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6A7F7" w14:textId="77777777" w:rsidR="00DE47CC" w:rsidRPr="00222933" w:rsidRDefault="00DE47CC" w:rsidP="00DD3D4D">
      <w:pPr>
        <w:rPr>
          <w:rFonts w:ascii="Constantia" w:hAnsi="Constantia"/>
          <w:sz w:val="24"/>
          <w:szCs w:val="24"/>
        </w:rPr>
      </w:pPr>
    </w:p>
    <w:p w14:paraId="12368C65" w14:textId="77777777" w:rsidR="006429E1" w:rsidRPr="00222933" w:rsidRDefault="006429E1" w:rsidP="005B216B">
      <w:pPr>
        <w:ind w:left="3261" w:right="20"/>
        <w:rPr>
          <w:rFonts w:ascii="Constantia" w:eastAsia="Constantia" w:hAnsi="Constantia" w:cs="Constantia"/>
          <w:i/>
          <w:iCs/>
          <w:sz w:val="24"/>
          <w:szCs w:val="24"/>
        </w:rPr>
      </w:pPr>
      <w:r w:rsidRPr="00222933">
        <w:rPr>
          <w:rFonts w:ascii="Constantia" w:eastAsia="Constantia" w:hAnsi="Constantia" w:cs="Constantia"/>
          <w:i/>
          <w:iCs/>
          <w:sz w:val="24"/>
          <w:szCs w:val="24"/>
        </w:rPr>
        <w:t xml:space="preserve">„A sport nemcsak testnevelés, hanem a léleknek is az egyik legerőteljesebb nevelő eszköze.” </w:t>
      </w:r>
    </w:p>
    <w:p w14:paraId="51B4B41D" w14:textId="77777777" w:rsidR="006429E1" w:rsidRPr="00222933" w:rsidRDefault="006429E1" w:rsidP="004128EF">
      <w:pPr>
        <w:ind w:left="3261" w:right="20" w:firstLine="3402"/>
        <w:rPr>
          <w:rFonts w:ascii="Constantia" w:hAnsi="Constantia"/>
          <w:sz w:val="20"/>
          <w:szCs w:val="20"/>
        </w:rPr>
      </w:pPr>
      <w:r w:rsidRPr="00222933">
        <w:rPr>
          <w:rFonts w:ascii="Constantia" w:eastAsia="Constantia" w:hAnsi="Constantia" w:cs="Constantia"/>
          <w:i/>
          <w:iCs/>
          <w:sz w:val="24"/>
          <w:szCs w:val="24"/>
        </w:rPr>
        <w:t>Szent-Györgyi Albert</w:t>
      </w:r>
    </w:p>
    <w:p w14:paraId="1C6EA9EF" w14:textId="77777777" w:rsidR="006429E1" w:rsidRPr="00222933" w:rsidRDefault="006429E1" w:rsidP="00DD3D4D">
      <w:pPr>
        <w:rPr>
          <w:rFonts w:ascii="Constantia" w:hAnsi="Constantia"/>
          <w:sz w:val="20"/>
          <w:szCs w:val="20"/>
        </w:rPr>
      </w:pPr>
    </w:p>
    <w:p w14:paraId="5C79F0CB" w14:textId="77777777" w:rsidR="00DE47CC" w:rsidRPr="00222933" w:rsidRDefault="00DE47CC" w:rsidP="00DD3D4D">
      <w:pPr>
        <w:rPr>
          <w:rFonts w:ascii="Constantia" w:hAnsi="Constantia"/>
          <w:sz w:val="24"/>
          <w:szCs w:val="24"/>
        </w:rPr>
      </w:pPr>
    </w:p>
    <w:p w14:paraId="4D1773B6" w14:textId="77777777" w:rsidR="00DE47CC" w:rsidRPr="00222933" w:rsidRDefault="00DE47CC" w:rsidP="00DD3D4D">
      <w:pPr>
        <w:rPr>
          <w:rFonts w:ascii="Constantia" w:hAnsi="Constantia"/>
          <w:sz w:val="24"/>
          <w:szCs w:val="24"/>
        </w:rPr>
      </w:pPr>
    </w:p>
    <w:p w14:paraId="17BEF066" w14:textId="77777777" w:rsidR="00DE47CC" w:rsidRPr="00222933" w:rsidRDefault="00DE47CC" w:rsidP="00DD3D4D">
      <w:pPr>
        <w:rPr>
          <w:rFonts w:ascii="Constantia" w:hAnsi="Constantia"/>
          <w:sz w:val="24"/>
          <w:szCs w:val="24"/>
        </w:rPr>
      </w:pPr>
    </w:p>
    <w:p w14:paraId="13194662" w14:textId="77777777" w:rsidR="00DE47CC" w:rsidRPr="00222933" w:rsidRDefault="00DE47CC" w:rsidP="00DD3D4D">
      <w:pPr>
        <w:rPr>
          <w:rFonts w:ascii="Constantia" w:hAnsi="Constantia"/>
          <w:sz w:val="24"/>
          <w:szCs w:val="24"/>
        </w:rPr>
      </w:pPr>
    </w:p>
    <w:p w14:paraId="4BADE276" w14:textId="77777777" w:rsidR="00DE47CC" w:rsidRPr="00222933" w:rsidRDefault="00B01FD4" w:rsidP="00043AEB">
      <w:pPr>
        <w:jc w:val="center"/>
        <w:rPr>
          <w:rFonts w:ascii="Constantia" w:hAnsi="Constantia"/>
          <w:sz w:val="20"/>
          <w:szCs w:val="20"/>
        </w:rPr>
      </w:pPr>
      <w:r w:rsidRPr="00222933">
        <w:rPr>
          <w:rFonts w:ascii="Constantia" w:eastAsia="Constantia" w:hAnsi="Constantia" w:cs="Constantia"/>
          <w:b/>
          <w:bCs/>
          <w:sz w:val="48"/>
          <w:szCs w:val="48"/>
        </w:rPr>
        <w:t>KONDOROS</w:t>
      </w:r>
      <w:r w:rsidR="00952A32" w:rsidRPr="00222933">
        <w:rPr>
          <w:rFonts w:ascii="Constantia" w:eastAsia="Constantia" w:hAnsi="Constantia" w:cs="Constantia"/>
          <w:b/>
          <w:bCs/>
          <w:sz w:val="48"/>
          <w:szCs w:val="48"/>
        </w:rPr>
        <w:t xml:space="preserve"> VÁROS</w:t>
      </w:r>
    </w:p>
    <w:p w14:paraId="68D59FEF" w14:textId="77777777" w:rsidR="00DE47CC" w:rsidRPr="00222933" w:rsidRDefault="00952A32" w:rsidP="00043AEB">
      <w:pPr>
        <w:jc w:val="center"/>
        <w:rPr>
          <w:rFonts w:ascii="Constantia" w:hAnsi="Constantia"/>
          <w:sz w:val="20"/>
          <w:szCs w:val="20"/>
        </w:rPr>
      </w:pPr>
      <w:r w:rsidRPr="00222933">
        <w:rPr>
          <w:rFonts w:ascii="Constantia" w:eastAsia="Constantia" w:hAnsi="Constantia" w:cs="Constantia"/>
          <w:b/>
          <w:bCs/>
          <w:sz w:val="48"/>
          <w:szCs w:val="48"/>
        </w:rPr>
        <w:t>SPORTKONCEPCIÓJA</w:t>
      </w:r>
    </w:p>
    <w:p w14:paraId="66657035" w14:textId="77777777" w:rsidR="00DE47CC" w:rsidRPr="00222933" w:rsidRDefault="00DE47CC" w:rsidP="00DD3D4D">
      <w:pPr>
        <w:rPr>
          <w:rFonts w:ascii="Constantia" w:hAnsi="Constantia"/>
          <w:sz w:val="24"/>
          <w:szCs w:val="24"/>
        </w:rPr>
      </w:pPr>
    </w:p>
    <w:p w14:paraId="5C8EA008" w14:textId="77777777" w:rsidR="00DE47CC" w:rsidRPr="00222933" w:rsidRDefault="00952A32" w:rsidP="00043AEB">
      <w:pPr>
        <w:jc w:val="center"/>
        <w:rPr>
          <w:rFonts w:ascii="Constantia" w:hAnsi="Constantia"/>
          <w:sz w:val="20"/>
          <w:szCs w:val="20"/>
        </w:rPr>
      </w:pPr>
      <w:r w:rsidRPr="00222933">
        <w:rPr>
          <w:rFonts w:ascii="Constantia" w:eastAsia="Constantia" w:hAnsi="Constantia" w:cs="Constantia"/>
          <w:b/>
          <w:bCs/>
          <w:sz w:val="40"/>
          <w:szCs w:val="40"/>
        </w:rPr>
        <w:t>(</w:t>
      </w:r>
      <w:r w:rsidR="00476832">
        <w:rPr>
          <w:rFonts w:ascii="Constantia" w:eastAsia="Constantia" w:hAnsi="Constantia" w:cs="Constantia"/>
          <w:b/>
          <w:bCs/>
          <w:sz w:val="40"/>
          <w:szCs w:val="40"/>
        </w:rPr>
        <w:t>2024-2029</w:t>
      </w:r>
      <w:r w:rsidRPr="00222933">
        <w:rPr>
          <w:rFonts w:ascii="Constantia" w:eastAsia="Constantia" w:hAnsi="Constantia" w:cs="Constantia"/>
          <w:b/>
          <w:bCs/>
          <w:sz w:val="40"/>
          <w:szCs w:val="40"/>
        </w:rPr>
        <w:t>)</w:t>
      </w:r>
    </w:p>
    <w:p w14:paraId="669E39A2" w14:textId="77777777" w:rsidR="00DE47CC" w:rsidRPr="00222933" w:rsidRDefault="00DE47CC" w:rsidP="00DD3D4D">
      <w:pPr>
        <w:rPr>
          <w:rFonts w:ascii="Constantia" w:hAnsi="Constantia"/>
          <w:sz w:val="24"/>
          <w:szCs w:val="24"/>
          <w:highlight w:val="yellow"/>
        </w:rPr>
      </w:pPr>
    </w:p>
    <w:p w14:paraId="5F15D6D0" w14:textId="77777777" w:rsidR="00DE47CC" w:rsidRPr="00222933" w:rsidRDefault="00DE47CC" w:rsidP="00DD3D4D">
      <w:pPr>
        <w:rPr>
          <w:rFonts w:ascii="Constantia" w:hAnsi="Constantia"/>
          <w:sz w:val="24"/>
          <w:szCs w:val="24"/>
          <w:highlight w:val="yellow"/>
        </w:rPr>
      </w:pPr>
    </w:p>
    <w:p w14:paraId="63DED708" w14:textId="77777777" w:rsidR="00DE47CC" w:rsidRPr="00222933" w:rsidRDefault="00DE47CC" w:rsidP="00DD3D4D">
      <w:pPr>
        <w:rPr>
          <w:rFonts w:ascii="Constantia" w:hAnsi="Constantia"/>
          <w:sz w:val="24"/>
          <w:szCs w:val="24"/>
        </w:rPr>
      </w:pPr>
    </w:p>
    <w:p w14:paraId="76EC3634" w14:textId="250FAFEB" w:rsidR="00DE47CC" w:rsidRPr="00222933" w:rsidRDefault="00EE2C4E" w:rsidP="00043AEB">
      <w:pPr>
        <w:jc w:val="center"/>
        <w:rPr>
          <w:rFonts w:ascii="Constantia" w:hAnsi="Constantia"/>
          <w:sz w:val="20"/>
          <w:szCs w:val="20"/>
        </w:rPr>
      </w:pPr>
      <w:r>
        <w:rPr>
          <w:rFonts w:ascii="Constantia" w:eastAsia="Constantia" w:hAnsi="Constantia" w:cs="Constantia"/>
          <w:b/>
          <w:bCs/>
          <w:color w:val="00000A"/>
          <w:sz w:val="24"/>
          <w:szCs w:val="24"/>
          <w:u w:val="single"/>
        </w:rPr>
        <w:t>67</w:t>
      </w:r>
      <w:r w:rsidR="00476832">
        <w:rPr>
          <w:rFonts w:ascii="Constantia" w:eastAsia="Constantia" w:hAnsi="Constantia" w:cs="Constantia"/>
          <w:b/>
          <w:bCs/>
          <w:color w:val="00000A"/>
          <w:sz w:val="24"/>
          <w:szCs w:val="24"/>
          <w:u w:val="single"/>
        </w:rPr>
        <w:t>/2024.(</w:t>
      </w:r>
      <w:r>
        <w:rPr>
          <w:rFonts w:ascii="Constantia" w:eastAsia="Constantia" w:hAnsi="Constantia" w:cs="Constantia"/>
          <w:b/>
          <w:bCs/>
          <w:color w:val="00000A"/>
          <w:sz w:val="24"/>
          <w:szCs w:val="24"/>
          <w:u w:val="single"/>
        </w:rPr>
        <w:t>IV.18.</w:t>
      </w:r>
      <w:r w:rsidR="00587ADF" w:rsidRPr="00222933">
        <w:rPr>
          <w:rFonts w:ascii="Constantia" w:eastAsia="Constantia" w:hAnsi="Constantia" w:cs="Constantia"/>
          <w:b/>
          <w:bCs/>
          <w:color w:val="00000A"/>
          <w:sz w:val="24"/>
          <w:szCs w:val="24"/>
          <w:u w:val="single"/>
        </w:rPr>
        <w:t>)</w:t>
      </w:r>
      <w:r w:rsidR="00795192" w:rsidRPr="00222933">
        <w:rPr>
          <w:rFonts w:ascii="Constantia" w:eastAsia="Constantia" w:hAnsi="Constantia" w:cs="Constantia"/>
          <w:b/>
          <w:bCs/>
          <w:color w:val="00000A"/>
          <w:sz w:val="24"/>
          <w:szCs w:val="24"/>
          <w:u w:val="single"/>
        </w:rPr>
        <w:t xml:space="preserve"> </w:t>
      </w:r>
      <w:r w:rsidR="00587ADF" w:rsidRPr="00222933">
        <w:rPr>
          <w:rFonts w:ascii="Constantia" w:eastAsia="Constantia" w:hAnsi="Constantia" w:cs="Constantia"/>
          <w:b/>
          <w:bCs/>
          <w:color w:val="00000A"/>
          <w:sz w:val="24"/>
          <w:szCs w:val="24"/>
          <w:u w:val="single"/>
        </w:rPr>
        <w:t>sz.</w:t>
      </w:r>
      <w:r w:rsidR="00795192" w:rsidRPr="00222933">
        <w:rPr>
          <w:rFonts w:ascii="Constantia" w:eastAsia="Constantia" w:hAnsi="Constantia" w:cs="Constantia"/>
          <w:b/>
          <w:bCs/>
          <w:color w:val="00000A"/>
          <w:sz w:val="24"/>
          <w:szCs w:val="24"/>
          <w:u w:val="single"/>
        </w:rPr>
        <w:t xml:space="preserve"> </w:t>
      </w:r>
      <w:r w:rsidR="003F6F59" w:rsidRPr="00222933">
        <w:rPr>
          <w:rFonts w:ascii="Constantia" w:eastAsia="Constantia" w:hAnsi="Constantia" w:cs="Constantia"/>
          <w:b/>
          <w:bCs/>
          <w:color w:val="00000A"/>
          <w:sz w:val="24"/>
          <w:szCs w:val="24"/>
          <w:u w:val="single"/>
        </w:rPr>
        <w:t>Képviselő-testületi</w:t>
      </w:r>
      <w:r w:rsidR="00952A32" w:rsidRPr="00222933">
        <w:rPr>
          <w:rFonts w:ascii="Constantia" w:eastAsia="Constantia" w:hAnsi="Constantia" w:cs="Constantia"/>
          <w:b/>
          <w:bCs/>
          <w:color w:val="00000A"/>
          <w:sz w:val="24"/>
          <w:szCs w:val="24"/>
          <w:u w:val="single"/>
        </w:rPr>
        <w:t xml:space="preserve"> határozat</w:t>
      </w:r>
    </w:p>
    <w:p w14:paraId="5EE86319" w14:textId="77777777" w:rsidR="00DE47CC" w:rsidRPr="00222933" w:rsidRDefault="00DE47CC" w:rsidP="00DD3D4D">
      <w:pPr>
        <w:ind w:left="1040"/>
        <w:rPr>
          <w:rFonts w:ascii="Constantia" w:hAnsi="Constantia"/>
          <w:sz w:val="24"/>
          <w:szCs w:val="24"/>
        </w:rPr>
      </w:pPr>
    </w:p>
    <w:p w14:paraId="142E99D1" w14:textId="77777777" w:rsidR="00B01FD4" w:rsidRPr="00222933" w:rsidRDefault="00B01FD4" w:rsidP="00DD3D4D">
      <w:pPr>
        <w:ind w:left="1040"/>
        <w:rPr>
          <w:rFonts w:ascii="Constantia" w:hAnsi="Constantia"/>
          <w:sz w:val="24"/>
          <w:szCs w:val="24"/>
        </w:rPr>
      </w:pPr>
    </w:p>
    <w:p w14:paraId="5ACF9155" w14:textId="77777777" w:rsidR="00B01FD4" w:rsidRPr="00222933" w:rsidRDefault="00B01FD4" w:rsidP="00DD3D4D">
      <w:pPr>
        <w:ind w:left="1040"/>
        <w:rPr>
          <w:rFonts w:ascii="Constantia" w:hAnsi="Constantia"/>
          <w:sz w:val="24"/>
          <w:szCs w:val="24"/>
        </w:rPr>
      </w:pPr>
    </w:p>
    <w:p w14:paraId="680762BC" w14:textId="77777777" w:rsidR="00B01FD4" w:rsidRPr="00222933" w:rsidRDefault="00B01FD4" w:rsidP="003F6F59">
      <w:pPr>
        <w:jc w:val="center"/>
        <w:rPr>
          <w:rFonts w:ascii="Constantia" w:hAnsi="Constantia"/>
          <w:sz w:val="24"/>
          <w:szCs w:val="24"/>
        </w:rPr>
      </w:pPr>
    </w:p>
    <w:p w14:paraId="7E63C5F9" w14:textId="77777777" w:rsidR="002332CB" w:rsidRPr="00222933" w:rsidRDefault="001939C1" w:rsidP="001939C1">
      <w:pPr>
        <w:rPr>
          <w:rFonts w:ascii="Constantia" w:hAnsi="Constantia"/>
          <w:sz w:val="24"/>
          <w:szCs w:val="24"/>
        </w:rPr>
      </w:pPr>
      <w:r w:rsidRPr="00222933">
        <w:rPr>
          <w:rFonts w:ascii="Constantia" w:hAnsi="Constantia"/>
          <w:noProof/>
          <w:sz w:val="24"/>
          <w:szCs w:val="24"/>
        </w:rPr>
        <w:drawing>
          <wp:anchor distT="0" distB="0" distL="114300" distR="114300" simplePos="0" relativeHeight="251657216" behindDoc="1" locked="0" layoutInCell="1" allowOverlap="1" wp14:anchorId="0B48B47F" wp14:editId="7F4133EA">
            <wp:simplePos x="0" y="0"/>
            <wp:positionH relativeFrom="column">
              <wp:align>center</wp:align>
            </wp:positionH>
            <wp:positionV relativeFrom="paragraph">
              <wp:posOffset>6350</wp:posOffset>
            </wp:positionV>
            <wp:extent cx="2433600" cy="3600000"/>
            <wp:effectExtent l="0" t="0" r="5080" b="635"/>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doros cím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3600" cy="3600000"/>
                    </a:xfrm>
                    <a:prstGeom prst="rect">
                      <a:avLst/>
                    </a:prstGeom>
                  </pic:spPr>
                </pic:pic>
              </a:graphicData>
            </a:graphic>
          </wp:anchor>
        </w:drawing>
      </w:r>
    </w:p>
    <w:p w14:paraId="54AECF14" w14:textId="77777777" w:rsidR="002332CB" w:rsidRPr="00222933" w:rsidRDefault="002332CB" w:rsidP="00DD3D4D">
      <w:pPr>
        <w:rPr>
          <w:rFonts w:ascii="Constantia" w:hAnsi="Constantia"/>
          <w:sz w:val="24"/>
          <w:szCs w:val="24"/>
        </w:rPr>
      </w:pPr>
    </w:p>
    <w:p w14:paraId="514B0237" w14:textId="77777777" w:rsidR="002332CB" w:rsidRPr="00222933" w:rsidRDefault="002332CB" w:rsidP="00DD3D4D">
      <w:pPr>
        <w:rPr>
          <w:rFonts w:ascii="Constantia" w:hAnsi="Constantia"/>
          <w:sz w:val="24"/>
          <w:szCs w:val="24"/>
        </w:rPr>
      </w:pPr>
    </w:p>
    <w:p w14:paraId="45A0CA8D" w14:textId="77777777" w:rsidR="002332CB" w:rsidRPr="00222933" w:rsidRDefault="002332CB" w:rsidP="00DD3D4D">
      <w:pPr>
        <w:rPr>
          <w:rFonts w:ascii="Constantia" w:hAnsi="Constantia"/>
          <w:sz w:val="24"/>
          <w:szCs w:val="24"/>
        </w:rPr>
      </w:pPr>
    </w:p>
    <w:p w14:paraId="44876381" w14:textId="77777777" w:rsidR="002332CB" w:rsidRPr="00222933" w:rsidRDefault="002332CB" w:rsidP="00DD3D4D">
      <w:pPr>
        <w:rPr>
          <w:rFonts w:ascii="Constantia" w:hAnsi="Constantia"/>
          <w:sz w:val="24"/>
          <w:szCs w:val="24"/>
        </w:rPr>
      </w:pPr>
    </w:p>
    <w:p w14:paraId="1901355D" w14:textId="77777777" w:rsidR="002332CB" w:rsidRPr="00222933" w:rsidRDefault="002332CB" w:rsidP="00DD3D4D">
      <w:pPr>
        <w:rPr>
          <w:rFonts w:ascii="Constantia" w:hAnsi="Constantia"/>
          <w:sz w:val="24"/>
          <w:szCs w:val="24"/>
        </w:rPr>
      </w:pPr>
    </w:p>
    <w:p w14:paraId="5E690108" w14:textId="77777777" w:rsidR="002332CB" w:rsidRPr="00222933" w:rsidRDefault="002332CB" w:rsidP="00DD3D4D">
      <w:pPr>
        <w:rPr>
          <w:rFonts w:ascii="Constantia" w:hAnsi="Constantia"/>
          <w:sz w:val="24"/>
          <w:szCs w:val="24"/>
        </w:rPr>
      </w:pPr>
    </w:p>
    <w:p w14:paraId="7D597E59" w14:textId="77777777" w:rsidR="002332CB" w:rsidRPr="00222933" w:rsidRDefault="002332CB" w:rsidP="00DD3D4D">
      <w:pPr>
        <w:rPr>
          <w:rFonts w:ascii="Constantia" w:hAnsi="Constantia"/>
          <w:sz w:val="24"/>
          <w:szCs w:val="24"/>
        </w:rPr>
      </w:pPr>
    </w:p>
    <w:p w14:paraId="6D51127E" w14:textId="77777777" w:rsidR="002332CB" w:rsidRPr="00222933" w:rsidRDefault="002332CB" w:rsidP="00DD3D4D">
      <w:pPr>
        <w:rPr>
          <w:rFonts w:ascii="Constantia" w:hAnsi="Constantia"/>
          <w:sz w:val="24"/>
          <w:szCs w:val="24"/>
        </w:rPr>
      </w:pPr>
    </w:p>
    <w:p w14:paraId="5A3F56D8" w14:textId="77777777" w:rsidR="002332CB" w:rsidRPr="00222933" w:rsidRDefault="002332CB" w:rsidP="00DD3D4D">
      <w:pPr>
        <w:rPr>
          <w:rFonts w:ascii="Constantia" w:hAnsi="Constantia"/>
          <w:sz w:val="24"/>
          <w:szCs w:val="24"/>
        </w:rPr>
      </w:pPr>
    </w:p>
    <w:p w14:paraId="4AF38C09" w14:textId="77777777" w:rsidR="002332CB" w:rsidRPr="00222933" w:rsidRDefault="002332CB" w:rsidP="00DD3D4D">
      <w:pPr>
        <w:rPr>
          <w:rFonts w:ascii="Constantia" w:hAnsi="Constantia"/>
          <w:sz w:val="24"/>
          <w:szCs w:val="24"/>
        </w:rPr>
      </w:pPr>
    </w:p>
    <w:p w14:paraId="7C5020DD" w14:textId="77777777" w:rsidR="002332CB" w:rsidRPr="00222933" w:rsidRDefault="002332CB" w:rsidP="00DD3D4D">
      <w:pPr>
        <w:rPr>
          <w:rFonts w:ascii="Constantia" w:hAnsi="Constantia"/>
          <w:sz w:val="24"/>
          <w:szCs w:val="24"/>
        </w:rPr>
      </w:pPr>
    </w:p>
    <w:p w14:paraId="2909B832" w14:textId="77777777" w:rsidR="002332CB" w:rsidRPr="00222933" w:rsidRDefault="002332CB" w:rsidP="00DD3D4D">
      <w:pPr>
        <w:rPr>
          <w:rFonts w:ascii="Constantia" w:hAnsi="Constantia"/>
          <w:sz w:val="24"/>
          <w:szCs w:val="24"/>
        </w:rPr>
      </w:pPr>
    </w:p>
    <w:p w14:paraId="74EC1E04" w14:textId="77777777" w:rsidR="002332CB" w:rsidRPr="00222933" w:rsidRDefault="002332CB" w:rsidP="00DD3D4D">
      <w:pPr>
        <w:rPr>
          <w:rFonts w:ascii="Constantia" w:hAnsi="Constantia"/>
          <w:sz w:val="24"/>
          <w:szCs w:val="24"/>
        </w:rPr>
      </w:pPr>
    </w:p>
    <w:p w14:paraId="21488713" w14:textId="77777777" w:rsidR="002332CB" w:rsidRPr="00222933" w:rsidRDefault="002332CB" w:rsidP="00DD3D4D">
      <w:pPr>
        <w:rPr>
          <w:rFonts w:ascii="Constantia" w:hAnsi="Constantia"/>
          <w:sz w:val="24"/>
          <w:szCs w:val="24"/>
        </w:rPr>
      </w:pPr>
    </w:p>
    <w:p w14:paraId="7672B50C" w14:textId="77777777" w:rsidR="002332CB" w:rsidRPr="00222933" w:rsidRDefault="002332CB" w:rsidP="00DD3D4D">
      <w:pPr>
        <w:rPr>
          <w:rFonts w:ascii="Constantia" w:hAnsi="Constantia"/>
          <w:sz w:val="24"/>
          <w:szCs w:val="24"/>
        </w:rPr>
      </w:pPr>
    </w:p>
    <w:p w14:paraId="299882B3" w14:textId="77777777" w:rsidR="002332CB" w:rsidRPr="00222933" w:rsidRDefault="002332CB" w:rsidP="00E967E9">
      <w:pPr>
        <w:ind w:right="-1"/>
        <w:rPr>
          <w:rFonts w:ascii="Constantia" w:hAnsi="Constantia"/>
          <w:sz w:val="24"/>
          <w:szCs w:val="24"/>
        </w:rPr>
      </w:pPr>
    </w:p>
    <w:p w14:paraId="5ADAD1E3" w14:textId="77777777" w:rsidR="002332CB" w:rsidRPr="00222933" w:rsidRDefault="002332CB" w:rsidP="00DD3D4D">
      <w:pPr>
        <w:rPr>
          <w:rFonts w:ascii="Constantia" w:hAnsi="Constantia"/>
          <w:sz w:val="24"/>
          <w:szCs w:val="24"/>
        </w:rPr>
      </w:pPr>
    </w:p>
    <w:p w14:paraId="17B2C889" w14:textId="77777777" w:rsidR="002332CB" w:rsidRPr="00222933" w:rsidRDefault="002332CB" w:rsidP="00DD3D4D">
      <w:pPr>
        <w:rPr>
          <w:rFonts w:ascii="Constantia" w:hAnsi="Constantia"/>
          <w:sz w:val="24"/>
          <w:szCs w:val="24"/>
        </w:rPr>
      </w:pPr>
    </w:p>
    <w:p w14:paraId="40C3E5CB" w14:textId="77777777" w:rsidR="002332CB" w:rsidRPr="00222933" w:rsidRDefault="002332CB" w:rsidP="00DD3D4D">
      <w:pPr>
        <w:rPr>
          <w:rFonts w:ascii="Constantia" w:hAnsi="Constantia"/>
          <w:sz w:val="24"/>
          <w:szCs w:val="24"/>
        </w:rPr>
      </w:pPr>
    </w:p>
    <w:p w14:paraId="3653752A" w14:textId="77777777" w:rsidR="002332CB" w:rsidRPr="00222933" w:rsidRDefault="002332CB" w:rsidP="00DD3D4D">
      <w:pPr>
        <w:rPr>
          <w:rFonts w:ascii="Constantia" w:hAnsi="Constantia"/>
          <w:sz w:val="24"/>
          <w:szCs w:val="24"/>
        </w:rPr>
      </w:pPr>
    </w:p>
    <w:p w14:paraId="3AC28C9F" w14:textId="77777777" w:rsidR="002332CB" w:rsidRPr="00222933" w:rsidRDefault="002332CB" w:rsidP="00DD3D4D">
      <w:pPr>
        <w:rPr>
          <w:rFonts w:ascii="Constantia" w:hAnsi="Constantia"/>
          <w:sz w:val="24"/>
          <w:szCs w:val="24"/>
        </w:rPr>
      </w:pPr>
    </w:p>
    <w:p w14:paraId="54998AB9" w14:textId="77777777" w:rsidR="00500DE0" w:rsidRPr="00222933" w:rsidRDefault="00500DE0" w:rsidP="00DD3D4D">
      <w:pPr>
        <w:jc w:val="right"/>
        <w:rPr>
          <w:rFonts w:ascii="Constantia" w:hAnsi="Constantia"/>
          <w:sz w:val="24"/>
          <w:szCs w:val="24"/>
        </w:rPr>
      </w:pPr>
    </w:p>
    <w:p w14:paraId="216BC8AE" w14:textId="77777777" w:rsidR="00500DE0" w:rsidRPr="00222933" w:rsidRDefault="00500DE0" w:rsidP="00DD3D4D">
      <w:pPr>
        <w:jc w:val="right"/>
        <w:rPr>
          <w:rFonts w:ascii="Constantia" w:hAnsi="Constantia"/>
          <w:sz w:val="24"/>
          <w:szCs w:val="24"/>
        </w:rPr>
      </w:pPr>
    </w:p>
    <w:p w14:paraId="3EFE7D26" w14:textId="77777777" w:rsidR="00B01FD4" w:rsidRPr="00222933" w:rsidRDefault="00B01FD4" w:rsidP="00DD3D4D">
      <w:pPr>
        <w:rPr>
          <w:rFonts w:ascii="Constantia" w:hAnsi="Constantia"/>
          <w:sz w:val="24"/>
          <w:szCs w:val="24"/>
        </w:rPr>
        <w:sectPr w:rsidR="00B01FD4" w:rsidRPr="00222933" w:rsidSect="005D2ED7">
          <w:footerReference w:type="default" r:id="rId10"/>
          <w:pgSz w:w="11900" w:h="16838"/>
          <w:pgMar w:top="624" w:right="1410" w:bottom="624" w:left="1418" w:header="0" w:footer="0" w:gutter="0"/>
          <w:cols w:space="708" w:equalWidth="0">
            <w:col w:w="9866"/>
          </w:cols>
          <w:titlePg/>
          <w:docGrid w:linePitch="299"/>
        </w:sectPr>
      </w:pPr>
    </w:p>
    <w:p w14:paraId="0B235C8B" w14:textId="77777777" w:rsidR="00DE47CC" w:rsidRPr="007F0C3D" w:rsidRDefault="00DE47CC" w:rsidP="00521614">
      <w:pPr>
        <w:spacing w:before="100" w:beforeAutospacing="1" w:after="100" w:afterAutospacing="1"/>
        <w:jc w:val="both"/>
        <w:rPr>
          <w:rFonts w:ascii="Constantia" w:hAnsi="Constantia"/>
          <w:sz w:val="20"/>
        </w:rPr>
        <w:sectPr w:rsidR="00DE47CC" w:rsidRPr="007F0C3D" w:rsidSect="005D2ED7">
          <w:pgSz w:w="11900" w:h="16838"/>
          <w:pgMar w:top="624" w:right="624" w:bottom="624" w:left="624" w:header="0" w:footer="0" w:gutter="0"/>
          <w:cols w:space="708" w:equalWidth="0">
            <w:col w:w="10136"/>
          </w:cols>
          <w:titlePg/>
          <w:docGrid w:linePitch="299"/>
        </w:sectPr>
      </w:pPr>
      <w:bookmarkStart w:id="0" w:name="page2"/>
      <w:bookmarkEnd w:id="0"/>
    </w:p>
    <w:sdt>
      <w:sdtPr>
        <w:rPr>
          <w:rFonts w:ascii="Times New Roman" w:eastAsiaTheme="minorEastAsia" w:hAnsi="Times New Roman" w:cs="Times New Roman"/>
          <w:b w:val="0"/>
          <w:color w:val="auto"/>
          <w:sz w:val="22"/>
          <w:szCs w:val="22"/>
        </w:rPr>
        <w:id w:val="1292176440"/>
        <w:docPartObj>
          <w:docPartGallery w:val="Table of Contents"/>
          <w:docPartUnique/>
        </w:docPartObj>
      </w:sdtPr>
      <w:sdtEndPr>
        <w:rPr>
          <w:bCs/>
        </w:rPr>
      </w:sdtEndPr>
      <w:sdtContent>
        <w:p w14:paraId="3EA15704" w14:textId="73C6A3B2" w:rsidR="00521614" w:rsidRDefault="00521614" w:rsidP="00D474C3">
          <w:pPr>
            <w:pStyle w:val="Tartalomjegyzkcmsora"/>
            <w:numPr>
              <w:ilvl w:val="0"/>
              <w:numId w:val="0"/>
            </w:numPr>
            <w:spacing w:before="0" w:after="120"/>
            <w:ind w:left="357" w:hanging="357"/>
          </w:pPr>
          <w:r>
            <w:t>Tartalom</w:t>
          </w:r>
        </w:p>
        <w:p w14:paraId="5A084455" w14:textId="2CD02459" w:rsidR="00521614" w:rsidRPr="00401B0F" w:rsidRDefault="00521614">
          <w:pPr>
            <w:pStyle w:val="TJ1"/>
            <w:rPr>
              <w:rFonts w:ascii="Constantia" w:hAnsi="Constantia" w:cstheme="minorBidi"/>
              <w:noProof/>
              <w:kern w:val="2"/>
              <w:sz w:val="20"/>
              <w:szCs w:val="20"/>
              <w14:ligatures w14:val="standardContextual"/>
            </w:rPr>
          </w:pPr>
          <w:r>
            <w:fldChar w:fldCharType="begin"/>
          </w:r>
          <w:r>
            <w:instrText xml:space="preserve"> TOC \o "1-3" \h \z \u </w:instrText>
          </w:r>
          <w:r>
            <w:fldChar w:fldCharType="separate"/>
          </w:r>
          <w:hyperlink w:anchor="_Toc163479559" w:history="1">
            <w:r w:rsidRPr="00401B0F">
              <w:rPr>
                <w:rStyle w:val="Hiperhivatkozs"/>
                <w:rFonts w:ascii="Constantia" w:hAnsi="Constantia"/>
                <w:bCs/>
                <w:noProof/>
                <w:sz w:val="20"/>
                <w:szCs w:val="20"/>
              </w:rPr>
              <w:t>1.</w:t>
            </w:r>
            <w:r w:rsidRPr="00401B0F">
              <w:rPr>
                <w:rFonts w:ascii="Constantia" w:hAnsi="Constantia" w:cstheme="minorBidi"/>
                <w:noProof/>
                <w:kern w:val="2"/>
                <w:sz w:val="20"/>
                <w:szCs w:val="20"/>
                <w14:ligatures w14:val="standardContextual"/>
              </w:rPr>
              <w:tab/>
            </w:r>
            <w:r w:rsidRPr="00401B0F">
              <w:rPr>
                <w:rStyle w:val="Hiperhivatkozs"/>
                <w:rFonts w:ascii="Constantia" w:hAnsi="Constantia"/>
                <w:noProof/>
                <w:sz w:val="20"/>
                <w:szCs w:val="20"/>
              </w:rPr>
              <w:t>Előszó</w:t>
            </w:r>
            <w:r w:rsidRPr="00401B0F">
              <w:rPr>
                <w:rFonts w:ascii="Constantia" w:hAnsi="Constantia"/>
                <w:noProof/>
                <w:webHidden/>
                <w:sz w:val="20"/>
                <w:szCs w:val="20"/>
              </w:rPr>
              <w:tab/>
            </w:r>
            <w:r w:rsidRPr="00401B0F">
              <w:rPr>
                <w:rFonts w:ascii="Constantia" w:hAnsi="Constantia"/>
                <w:noProof/>
                <w:webHidden/>
                <w:sz w:val="20"/>
                <w:szCs w:val="20"/>
              </w:rPr>
              <w:fldChar w:fldCharType="begin"/>
            </w:r>
            <w:r w:rsidRPr="00401B0F">
              <w:rPr>
                <w:rFonts w:ascii="Constantia" w:hAnsi="Constantia"/>
                <w:noProof/>
                <w:webHidden/>
                <w:sz w:val="20"/>
                <w:szCs w:val="20"/>
              </w:rPr>
              <w:instrText xml:space="preserve"> PAGEREF _Toc163479559 \h </w:instrText>
            </w:r>
            <w:r w:rsidRPr="00401B0F">
              <w:rPr>
                <w:rFonts w:ascii="Constantia" w:hAnsi="Constantia"/>
                <w:noProof/>
                <w:webHidden/>
                <w:sz w:val="20"/>
                <w:szCs w:val="20"/>
              </w:rPr>
            </w:r>
            <w:r w:rsidRPr="00401B0F">
              <w:rPr>
                <w:rFonts w:ascii="Constantia" w:hAnsi="Constantia"/>
                <w:noProof/>
                <w:webHidden/>
                <w:sz w:val="20"/>
                <w:szCs w:val="20"/>
              </w:rPr>
              <w:fldChar w:fldCharType="separate"/>
            </w:r>
            <w:r w:rsidR="00BF6AFE">
              <w:rPr>
                <w:rFonts w:ascii="Constantia" w:hAnsi="Constantia"/>
                <w:noProof/>
                <w:webHidden/>
                <w:sz w:val="20"/>
                <w:szCs w:val="20"/>
              </w:rPr>
              <w:t>3</w:t>
            </w:r>
            <w:r w:rsidRPr="00401B0F">
              <w:rPr>
                <w:rFonts w:ascii="Constantia" w:hAnsi="Constantia"/>
                <w:noProof/>
                <w:webHidden/>
                <w:sz w:val="20"/>
                <w:szCs w:val="20"/>
              </w:rPr>
              <w:fldChar w:fldCharType="end"/>
            </w:r>
          </w:hyperlink>
        </w:p>
        <w:p w14:paraId="0A3261A6" w14:textId="0A24DB47" w:rsidR="00521614" w:rsidRPr="00401B0F" w:rsidRDefault="00BF6AFE">
          <w:pPr>
            <w:pStyle w:val="TJ1"/>
            <w:rPr>
              <w:rFonts w:ascii="Constantia" w:hAnsi="Constantia" w:cstheme="minorBidi"/>
              <w:noProof/>
              <w:kern w:val="2"/>
              <w:sz w:val="20"/>
              <w:szCs w:val="20"/>
              <w14:ligatures w14:val="standardContextual"/>
            </w:rPr>
          </w:pPr>
          <w:hyperlink w:anchor="_Toc163479560" w:history="1">
            <w:r w:rsidR="00521614" w:rsidRPr="00401B0F">
              <w:rPr>
                <w:rStyle w:val="Hiperhivatkozs"/>
                <w:rFonts w:ascii="Constantia" w:hAnsi="Constantia"/>
                <w:bCs/>
                <w:noProof/>
                <w:sz w:val="20"/>
                <w:szCs w:val="20"/>
              </w:rPr>
              <w:t>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Bevezetés</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_Toc163479560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w:t>
            </w:r>
            <w:r w:rsidR="00521614" w:rsidRPr="00401B0F">
              <w:rPr>
                <w:rFonts w:ascii="Constantia" w:hAnsi="Constantia"/>
                <w:noProof/>
                <w:webHidden/>
                <w:sz w:val="20"/>
                <w:szCs w:val="20"/>
              </w:rPr>
              <w:fldChar w:fldCharType="end"/>
            </w:r>
          </w:hyperlink>
        </w:p>
        <w:p w14:paraId="49D8DEF1" w14:textId="78BC3206" w:rsidR="00521614" w:rsidRPr="00401B0F" w:rsidRDefault="00BF6AFE">
          <w:pPr>
            <w:pStyle w:val="TJ1"/>
            <w:rPr>
              <w:rFonts w:ascii="Constantia" w:hAnsi="Constantia" w:cstheme="minorBidi"/>
              <w:noProof/>
              <w:kern w:val="2"/>
              <w:sz w:val="20"/>
              <w:szCs w:val="20"/>
              <w14:ligatures w14:val="standardContextual"/>
            </w:rPr>
          </w:pPr>
          <w:hyperlink w:anchor="_Toc163479561" w:history="1">
            <w:r w:rsidR="00521614" w:rsidRPr="00401B0F">
              <w:rPr>
                <w:rStyle w:val="Hiperhivatkozs"/>
                <w:rFonts w:ascii="Constantia" w:hAnsi="Constantia"/>
                <w:bCs/>
                <w:noProof/>
                <w:sz w:val="20"/>
                <w:szCs w:val="20"/>
              </w:rPr>
              <w:t>3.</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Európai Unió sportkoncepciója, sportpolitikája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_Toc163479561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4</w:t>
            </w:r>
            <w:r w:rsidR="00521614" w:rsidRPr="00401B0F">
              <w:rPr>
                <w:rFonts w:ascii="Constantia" w:hAnsi="Constantia"/>
                <w:noProof/>
                <w:webHidden/>
                <w:sz w:val="20"/>
                <w:szCs w:val="20"/>
              </w:rPr>
              <w:fldChar w:fldCharType="end"/>
            </w:r>
          </w:hyperlink>
        </w:p>
        <w:p w14:paraId="1FEDA1E3" w14:textId="07FC8851" w:rsidR="00521614" w:rsidRPr="00401B0F" w:rsidRDefault="00BF6AFE">
          <w:pPr>
            <w:pStyle w:val="TJ2"/>
            <w:rPr>
              <w:rFonts w:ascii="Constantia" w:hAnsi="Constantia" w:cstheme="minorBidi"/>
              <w:noProof/>
              <w:kern w:val="2"/>
              <w:sz w:val="20"/>
              <w:szCs w:val="20"/>
              <w14:ligatures w14:val="standardContextual"/>
            </w:rPr>
          </w:pPr>
          <w:hyperlink w:anchor="_Toc163479562" w:history="1">
            <w:r w:rsidR="00521614" w:rsidRPr="00401B0F">
              <w:rPr>
                <w:rStyle w:val="Hiperhivatkozs"/>
                <w:rFonts w:ascii="Constantia" w:hAnsi="Constantia"/>
                <w:noProof/>
                <w:sz w:val="20"/>
                <w:szCs w:val="20"/>
              </w:rPr>
              <w:t>3.1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európai uniós sportpolitika alapelvei: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_Toc163479562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4</w:t>
            </w:r>
            <w:r w:rsidR="00521614" w:rsidRPr="00401B0F">
              <w:rPr>
                <w:rFonts w:ascii="Constantia" w:hAnsi="Constantia"/>
                <w:noProof/>
                <w:webHidden/>
                <w:sz w:val="20"/>
                <w:szCs w:val="20"/>
              </w:rPr>
              <w:fldChar w:fldCharType="end"/>
            </w:r>
          </w:hyperlink>
        </w:p>
        <w:p w14:paraId="7A684F3D" w14:textId="52C17D68" w:rsidR="00521614" w:rsidRPr="00401B0F" w:rsidRDefault="00BF6AFE">
          <w:pPr>
            <w:pStyle w:val="TJ2"/>
            <w:rPr>
              <w:rFonts w:ascii="Constantia" w:hAnsi="Constantia" w:cstheme="minorBidi"/>
              <w:noProof/>
              <w:kern w:val="2"/>
              <w:sz w:val="20"/>
              <w:szCs w:val="20"/>
              <w14:ligatures w14:val="standardContextual"/>
            </w:rPr>
          </w:pPr>
          <w:hyperlink w:anchor="_Toc163479563" w:history="1">
            <w:r w:rsidR="00521614" w:rsidRPr="00401B0F">
              <w:rPr>
                <w:rStyle w:val="Hiperhivatkozs"/>
                <w:rFonts w:ascii="Constantia" w:hAnsi="Constantia"/>
                <w:noProof/>
                <w:sz w:val="20"/>
                <w:szCs w:val="20"/>
              </w:rPr>
              <w:t>3.2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Európai Unió és a sport:</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_Toc163479563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4</w:t>
            </w:r>
            <w:r w:rsidR="00521614" w:rsidRPr="00401B0F">
              <w:rPr>
                <w:rFonts w:ascii="Constantia" w:hAnsi="Constantia"/>
                <w:noProof/>
                <w:webHidden/>
                <w:sz w:val="20"/>
                <w:szCs w:val="20"/>
              </w:rPr>
              <w:fldChar w:fldCharType="end"/>
            </w:r>
          </w:hyperlink>
        </w:p>
        <w:p w14:paraId="0EB4C5D5" w14:textId="429763E6" w:rsidR="00521614" w:rsidRPr="00401B0F" w:rsidRDefault="00BF6AFE">
          <w:pPr>
            <w:pStyle w:val="TJ1"/>
            <w:rPr>
              <w:rFonts w:ascii="Constantia" w:hAnsi="Constantia" w:cstheme="minorBidi"/>
              <w:noProof/>
              <w:kern w:val="2"/>
              <w:sz w:val="20"/>
              <w:szCs w:val="20"/>
              <w14:ligatures w14:val="standardContextual"/>
            </w:rPr>
          </w:pPr>
          <w:hyperlink w:anchor="_Toc163479564" w:history="1">
            <w:r w:rsidR="00521614" w:rsidRPr="00401B0F">
              <w:rPr>
                <w:rStyle w:val="Hiperhivatkozs"/>
                <w:rFonts w:ascii="Constantia" w:hAnsi="Constantia"/>
                <w:bCs/>
                <w:noProof/>
                <w:sz w:val="20"/>
                <w:szCs w:val="20"/>
              </w:rPr>
              <w:t>4.</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Magyarország sportról szóló rendelkezései, szabályozása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_Toc163479564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5</w:t>
            </w:r>
            <w:r w:rsidR="00521614" w:rsidRPr="00401B0F">
              <w:rPr>
                <w:rFonts w:ascii="Constantia" w:hAnsi="Constantia"/>
                <w:noProof/>
                <w:webHidden/>
                <w:sz w:val="20"/>
                <w:szCs w:val="20"/>
              </w:rPr>
              <w:fldChar w:fldCharType="end"/>
            </w:r>
          </w:hyperlink>
        </w:p>
        <w:p w14:paraId="48163ACB" w14:textId="6D570491" w:rsidR="00521614" w:rsidRPr="00401B0F" w:rsidRDefault="00BF6AFE">
          <w:pPr>
            <w:pStyle w:val="TJ1"/>
            <w:rPr>
              <w:rFonts w:ascii="Constantia" w:hAnsi="Constantia" w:cstheme="minorBidi"/>
              <w:noProof/>
              <w:kern w:val="2"/>
              <w:sz w:val="20"/>
              <w:szCs w:val="20"/>
              <w14:ligatures w14:val="standardContextual"/>
            </w:rPr>
          </w:pPr>
          <w:hyperlink w:anchor="_Toc163479565" w:history="1">
            <w:r w:rsidR="00521614" w:rsidRPr="00401B0F">
              <w:rPr>
                <w:rStyle w:val="Hiperhivatkozs"/>
                <w:rFonts w:ascii="Constantia" w:hAnsi="Constantia"/>
                <w:bCs/>
                <w:noProof/>
                <w:sz w:val="20"/>
                <w:szCs w:val="20"/>
              </w:rPr>
              <w:t>5.</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MOB – Nemzeti Sportstratégia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_Toc163479565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7</w:t>
            </w:r>
            <w:r w:rsidR="00521614" w:rsidRPr="00401B0F">
              <w:rPr>
                <w:rFonts w:ascii="Constantia" w:hAnsi="Constantia"/>
                <w:noProof/>
                <w:webHidden/>
                <w:sz w:val="20"/>
                <w:szCs w:val="20"/>
              </w:rPr>
              <w:fldChar w:fldCharType="end"/>
            </w:r>
          </w:hyperlink>
        </w:p>
        <w:p w14:paraId="17DA635A" w14:textId="2D3632F5" w:rsidR="00521614" w:rsidRPr="00401B0F" w:rsidRDefault="00BF6AFE">
          <w:pPr>
            <w:pStyle w:val="TJ1"/>
            <w:rPr>
              <w:rFonts w:ascii="Constantia" w:hAnsi="Constantia" w:cstheme="minorBidi"/>
              <w:noProof/>
              <w:kern w:val="2"/>
              <w:sz w:val="20"/>
              <w:szCs w:val="20"/>
              <w14:ligatures w14:val="standardContextual"/>
            </w:rPr>
          </w:pPr>
          <w:hyperlink w:anchor="_Toc163479566" w:history="1">
            <w:r w:rsidR="00521614" w:rsidRPr="00401B0F">
              <w:rPr>
                <w:rStyle w:val="Hiperhivatkozs"/>
                <w:rFonts w:ascii="Constantia" w:hAnsi="Constantia"/>
                <w:bCs/>
                <w:noProof/>
                <w:sz w:val="20"/>
                <w:szCs w:val="20"/>
              </w:rPr>
              <w:t>6.</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Helyzetelemzés</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_Toc163479566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8</w:t>
            </w:r>
            <w:r w:rsidR="00521614" w:rsidRPr="00401B0F">
              <w:rPr>
                <w:rFonts w:ascii="Constantia" w:hAnsi="Constantia"/>
                <w:noProof/>
                <w:webHidden/>
                <w:sz w:val="20"/>
                <w:szCs w:val="20"/>
              </w:rPr>
              <w:fldChar w:fldCharType="end"/>
            </w:r>
          </w:hyperlink>
        </w:p>
        <w:p w14:paraId="302232DC" w14:textId="2795A730" w:rsidR="00521614" w:rsidRPr="00401B0F" w:rsidRDefault="00BF6AFE">
          <w:pPr>
            <w:pStyle w:val="TJ2"/>
            <w:rPr>
              <w:rFonts w:ascii="Constantia" w:hAnsi="Constantia" w:cstheme="minorBidi"/>
              <w:noProof/>
              <w:kern w:val="2"/>
              <w:sz w:val="20"/>
              <w:szCs w:val="20"/>
              <w14:ligatures w14:val="standardContextual"/>
            </w:rPr>
          </w:pPr>
          <w:hyperlink w:anchor="_Toc163479567" w:history="1">
            <w:r w:rsidR="00521614" w:rsidRPr="00401B0F">
              <w:rPr>
                <w:rStyle w:val="Hiperhivatkozs"/>
                <w:rFonts w:ascii="Constantia" w:hAnsi="Constantia"/>
                <w:noProof/>
                <w:sz w:val="20"/>
                <w:szCs w:val="20"/>
              </w:rPr>
              <w:t>6.1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Sportirányítás:</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_Toc163479567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8</w:t>
            </w:r>
            <w:r w:rsidR="00521614" w:rsidRPr="00401B0F">
              <w:rPr>
                <w:rFonts w:ascii="Constantia" w:hAnsi="Constantia"/>
                <w:noProof/>
                <w:webHidden/>
                <w:sz w:val="20"/>
                <w:szCs w:val="20"/>
              </w:rPr>
              <w:fldChar w:fldCharType="end"/>
            </w:r>
          </w:hyperlink>
        </w:p>
        <w:p w14:paraId="2B06007C" w14:textId="101269EA" w:rsidR="00521614" w:rsidRPr="00401B0F" w:rsidRDefault="00BF6AFE">
          <w:pPr>
            <w:pStyle w:val="TJ2"/>
            <w:rPr>
              <w:rFonts w:ascii="Constantia" w:hAnsi="Constantia" w:cstheme="minorBidi"/>
              <w:noProof/>
              <w:kern w:val="2"/>
              <w:sz w:val="20"/>
              <w:szCs w:val="20"/>
              <w14:ligatures w14:val="standardContextual"/>
            </w:rPr>
          </w:pPr>
          <w:hyperlink w:anchor="_Toc163479568" w:history="1">
            <w:r w:rsidR="00521614" w:rsidRPr="00401B0F">
              <w:rPr>
                <w:rStyle w:val="Hiperhivatkozs"/>
                <w:rFonts w:ascii="Constantia" w:hAnsi="Constantia"/>
                <w:noProof/>
                <w:sz w:val="20"/>
                <w:szCs w:val="20"/>
              </w:rPr>
              <w:t>6.2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 sportkoncepció alapelvei: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_Toc163479568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9</w:t>
            </w:r>
            <w:r w:rsidR="00521614" w:rsidRPr="00401B0F">
              <w:rPr>
                <w:rFonts w:ascii="Constantia" w:hAnsi="Constantia"/>
                <w:noProof/>
                <w:webHidden/>
                <w:sz w:val="20"/>
                <w:szCs w:val="20"/>
              </w:rPr>
              <w:fldChar w:fldCharType="end"/>
            </w:r>
          </w:hyperlink>
        </w:p>
        <w:p w14:paraId="204D515E" w14:textId="20C45DA0" w:rsidR="00521614" w:rsidRPr="00401B0F" w:rsidRDefault="00BF6AFE">
          <w:pPr>
            <w:pStyle w:val="TJ2"/>
            <w:rPr>
              <w:rFonts w:ascii="Constantia" w:hAnsi="Constantia" w:cstheme="minorBidi"/>
              <w:noProof/>
              <w:kern w:val="2"/>
              <w:sz w:val="20"/>
              <w:szCs w:val="20"/>
              <w14:ligatures w14:val="standardContextual"/>
            </w:rPr>
          </w:pPr>
          <w:hyperlink w:anchor="_Toc163479569" w:history="1">
            <w:r w:rsidR="00521614" w:rsidRPr="00401B0F">
              <w:rPr>
                <w:rStyle w:val="Hiperhivatkozs"/>
                <w:rFonts w:ascii="Constantia" w:hAnsi="Constantia"/>
                <w:noProof/>
                <w:sz w:val="20"/>
                <w:szCs w:val="20"/>
              </w:rPr>
              <w:t>6.3</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 sportkoncepció fő stratégiai céljai: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_Toc163479569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9</w:t>
            </w:r>
            <w:r w:rsidR="00521614" w:rsidRPr="00401B0F">
              <w:rPr>
                <w:rFonts w:ascii="Constantia" w:hAnsi="Constantia"/>
                <w:noProof/>
                <w:webHidden/>
                <w:sz w:val="20"/>
                <w:szCs w:val="20"/>
              </w:rPr>
              <w:fldChar w:fldCharType="end"/>
            </w:r>
          </w:hyperlink>
        </w:p>
        <w:p w14:paraId="51373F17" w14:textId="0095D121" w:rsidR="00521614" w:rsidRPr="00401B0F" w:rsidRDefault="00BF6AFE">
          <w:pPr>
            <w:pStyle w:val="TJ2"/>
            <w:rPr>
              <w:rFonts w:ascii="Constantia" w:hAnsi="Constantia" w:cstheme="minorBidi"/>
              <w:noProof/>
              <w:kern w:val="2"/>
              <w:sz w:val="20"/>
              <w:szCs w:val="20"/>
              <w14:ligatures w14:val="standardContextual"/>
            </w:rPr>
          </w:pPr>
          <w:hyperlink w:anchor="_Toc163479570" w:history="1">
            <w:r w:rsidR="00521614" w:rsidRPr="00401B0F">
              <w:rPr>
                <w:rStyle w:val="Hiperhivatkozs"/>
                <w:rFonts w:ascii="Constantia" w:hAnsi="Constantia"/>
                <w:noProof/>
                <w:sz w:val="20"/>
                <w:szCs w:val="20"/>
              </w:rPr>
              <w:t>6.4</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 sport működési területei: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_Toc163479570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10</w:t>
            </w:r>
            <w:r w:rsidR="00521614" w:rsidRPr="00401B0F">
              <w:rPr>
                <w:rFonts w:ascii="Constantia" w:hAnsi="Constantia"/>
                <w:noProof/>
                <w:webHidden/>
                <w:sz w:val="20"/>
                <w:szCs w:val="20"/>
              </w:rPr>
              <w:fldChar w:fldCharType="end"/>
            </w:r>
          </w:hyperlink>
        </w:p>
        <w:p w14:paraId="4F7C3B2F" w14:textId="0CCEA99C" w:rsidR="00521614" w:rsidRPr="00401B0F" w:rsidRDefault="00BF6AFE">
          <w:pPr>
            <w:pStyle w:val="TJ3"/>
            <w:rPr>
              <w:rFonts w:ascii="Constantia" w:hAnsi="Constantia" w:cstheme="minorBidi"/>
              <w:noProof/>
              <w:kern w:val="2"/>
              <w:sz w:val="20"/>
              <w:szCs w:val="20"/>
              <w14:ligatures w14:val="standardContextual"/>
            </w:rPr>
          </w:pPr>
          <w:hyperlink w:anchor="_Toc163479571" w:history="1">
            <w:r w:rsidR="00521614" w:rsidRPr="00401B0F">
              <w:rPr>
                <w:rStyle w:val="Hiperhivatkozs"/>
                <w:rFonts w:ascii="Constantia" w:hAnsi="Constantia"/>
                <w:noProof/>
                <w:sz w:val="20"/>
                <w:szCs w:val="20"/>
              </w:rPr>
              <w:t>6.4.1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Oktatási-nevelési intézmények: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_Toc163479571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10</w:t>
            </w:r>
            <w:r w:rsidR="00521614" w:rsidRPr="00401B0F">
              <w:rPr>
                <w:rFonts w:ascii="Constantia" w:hAnsi="Constantia"/>
                <w:noProof/>
                <w:webHidden/>
                <w:sz w:val="20"/>
                <w:szCs w:val="20"/>
              </w:rPr>
              <w:fldChar w:fldCharType="end"/>
            </w:r>
          </w:hyperlink>
        </w:p>
        <w:p w14:paraId="6BF74E24" w14:textId="090F7559" w:rsidR="00521614" w:rsidRPr="00401B0F" w:rsidRDefault="00BF6AFE">
          <w:pPr>
            <w:pStyle w:val="TJ3"/>
            <w:rPr>
              <w:rFonts w:ascii="Constantia" w:hAnsi="Constantia" w:cstheme="minorBidi"/>
              <w:noProof/>
              <w:kern w:val="2"/>
              <w:sz w:val="20"/>
              <w:szCs w:val="20"/>
              <w14:ligatures w14:val="standardContextual"/>
            </w:rPr>
          </w:pPr>
          <w:hyperlink w:anchor="_Toc163479572" w:history="1">
            <w:r w:rsidR="00521614" w:rsidRPr="00401B0F">
              <w:rPr>
                <w:rStyle w:val="Hiperhivatkozs"/>
                <w:rFonts w:ascii="Constantia" w:hAnsi="Constantia"/>
                <w:noProof/>
                <w:sz w:val="20"/>
                <w:szCs w:val="20"/>
              </w:rPr>
              <w:t>6.4.2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Sportegyesületek/Sportszervezetek: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_Toc163479572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13</w:t>
            </w:r>
            <w:r w:rsidR="00521614" w:rsidRPr="00401B0F">
              <w:rPr>
                <w:rFonts w:ascii="Constantia" w:hAnsi="Constantia"/>
                <w:noProof/>
                <w:webHidden/>
                <w:sz w:val="20"/>
                <w:szCs w:val="20"/>
              </w:rPr>
              <w:fldChar w:fldCharType="end"/>
            </w:r>
          </w:hyperlink>
        </w:p>
        <w:p w14:paraId="097DB3A4" w14:textId="23836CFA" w:rsidR="00521614" w:rsidRPr="00401B0F" w:rsidRDefault="00BF6AFE">
          <w:pPr>
            <w:pStyle w:val="TJ3"/>
            <w:rPr>
              <w:rFonts w:ascii="Constantia" w:hAnsi="Constantia" w:cstheme="minorBidi"/>
              <w:noProof/>
              <w:kern w:val="2"/>
              <w:sz w:val="20"/>
              <w:szCs w:val="20"/>
              <w14:ligatures w14:val="standardContextual"/>
            </w:rPr>
          </w:pPr>
          <w:hyperlink w:anchor="_Toc163479573" w:history="1">
            <w:r w:rsidR="00521614" w:rsidRPr="00401B0F">
              <w:rPr>
                <w:rStyle w:val="Hiperhivatkozs"/>
                <w:rFonts w:ascii="Constantia" w:hAnsi="Constantia"/>
                <w:noProof/>
                <w:sz w:val="20"/>
                <w:szCs w:val="20"/>
              </w:rPr>
              <w:t>6.4.3</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Szabadidősport:</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_Toc163479573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17</w:t>
            </w:r>
            <w:r w:rsidR="00521614" w:rsidRPr="00401B0F">
              <w:rPr>
                <w:rFonts w:ascii="Constantia" w:hAnsi="Constantia"/>
                <w:noProof/>
                <w:webHidden/>
                <w:sz w:val="20"/>
                <w:szCs w:val="20"/>
              </w:rPr>
              <w:fldChar w:fldCharType="end"/>
            </w:r>
          </w:hyperlink>
        </w:p>
        <w:p w14:paraId="36615818" w14:textId="6C147C4C" w:rsidR="00521614" w:rsidRPr="00401B0F" w:rsidRDefault="00BF6AFE">
          <w:pPr>
            <w:pStyle w:val="TJ3"/>
            <w:rPr>
              <w:rFonts w:ascii="Constantia" w:hAnsi="Constantia" w:cstheme="minorBidi"/>
              <w:noProof/>
              <w:kern w:val="2"/>
              <w:sz w:val="20"/>
              <w:szCs w:val="20"/>
              <w14:ligatures w14:val="standardContextual"/>
            </w:rPr>
          </w:pPr>
          <w:hyperlink w:anchor="_Toc163479574" w:history="1">
            <w:r w:rsidR="00521614" w:rsidRPr="00401B0F">
              <w:rPr>
                <w:rStyle w:val="Hiperhivatkozs"/>
                <w:rFonts w:ascii="Constantia" w:hAnsi="Constantia"/>
                <w:noProof/>
                <w:sz w:val="20"/>
                <w:szCs w:val="20"/>
              </w:rPr>
              <w:t>6.4.4</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Esélyegyenlőség; hátrányos helyzetűek, fogyatékkal élők sportja: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_Toc163479574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19</w:t>
            </w:r>
            <w:r w:rsidR="00521614" w:rsidRPr="00401B0F">
              <w:rPr>
                <w:rFonts w:ascii="Constantia" w:hAnsi="Constantia"/>
                <w:noProof/>
                <w:webHidden/>
                <w:sz w:val="20"/>
                <w:szCs w:val="20"/>
              </w:rPr>
              <w:fldChar w:fldCharType="end"/>
            </w:r>
          </w:hyperlink>
        </w:p>
        <w:p w14:paraId="4F7D6F6D" w14:textId="0CAF861D" w:rsidR="00521614" w:rsidRPr="00401B0F" w:rsidRDefault="00BF6AFE">
          <w:pPr>
            <w:pStyle w:val="TJ3"/>
            <w:rPr>
              <w:rFonts w:ascii="Constantia" w:hAnsi="Constantia" w:cstheme="minorBidi"/>
              <w:noProof/>
              <w:kern w:val="2"/>
              <w:sz w:val="20"/>
              <w:szCs w:val="20"/>
              <w14:ligatures w14:val="standardContextual"/>
            </w:rPr>
          </w:pPr>
          <w:hyperlink w:anchor="_Toc163479575" w:history="1">
            <w:r w:rsidR="00521614" w:rsidRPr="00401B0F">
              <w:rPr>
                <w:rStyle w:val="Hiperhivatkozs"/>
                <w:rFonts w:ascii="Constantia" w:hAnsi="Constantia"/>
                <w:noProof/>
                <w:sz w:val="20"/>
                <w:szCs w:val="20"/>
              </w:rPr>
              <w:t>6.4.5</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Sportturizmus és városmarketing:</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_Toc163479575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19</w:t>
            </w:r>
            <w:r w:rsidR="00521614" w:rsidRPr="00401B0F">
              <w:rPr>
                <w:rFonts w:ascii="Constantia" w:hAnsi="Constantia"/>
                <w:noProof/>
                <w:webHidden/>
                <w:sz w:val="20"/>
                <w:szCs w:val="20"/>
              </w:rPr>
              <w:fldChar w:fldCharType="end"/>
            </w:r>
          </w:hyperlink>
        </w:p>
        <w:p w14:paraId="1A289938" w14:textId="7CF30033" w:rsidR="00521614" w:rsidRPr="00401B0F" w:rsidRDefault="00BF6AFE">
          <w:pPr>
            <w:pStyle w:val="TJ3"/>
            <w:rPr>
              <w:rFonts w:ascii="Constantia" w:hAnsi="Constantia" w:cstheme="minorBidi"/>
              <w:noProof/>
              <w:kern w:val="2"/>
              <w:sz w:val="20"/>
              <w:szCs w:val="20"/>
              <w14:ligatures w14:val="standardContextual"/>
            </w:rPr>
          </w:pPr>
          <w:hyperlink w:anchor="_Toc163479576" w:history="1">
            <w:r w:rsidR="00521614" w:rsidRPr="00401B0F">
              <w:rPr>
                <w:rStyle w:val="Hiperhivatkozs"/>
                <w:rFonts w:ascii="Constantia" w:hAnsi="Constantia"/>
                <w:noProof/>
                <w:sz w:val="20"/>
                <w:szCs w:val="20"/>
              </w:rPr>
              <w:t>6.4.6</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 és szabadidős létesítmények: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_Toc163479576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20</w:t>
            </w:r>
            <w:r w:rsidR="00521614" w:rsidRPr="00401B0F">
              <w:rPr>
                <w:rFonts w:ascii="Constantia" w:hAnsi="Constantia"/>
                <w:noProof/>
                <w:webHidden/>
                <w:sz w:val="20"/>
                <w:szCs w:val="20"/>
              </w:rPr>
              <w:fldChar w:fldCharType="end"/>
            </w:r>
          </w:hyperlink>
        </w:p>
        <w:p w14:paraId="228AAD0C" w14:textId="02D156DC" w:rsidR="00521614" w:rsidRPr="00401B0F" w:rsidRDefault="00BF6AFE">
          <w:pPr>
            <w:pStyle w:val="TJ1"/>
            <w:rPr>
              <w:rFonts w:ascii="Constantia" w:hAnsi="Constantia" w:cstheme="minorBidi"/>
              <w:noProof/>
              <w:kern w:val="2"/>
              <w:sz w:val="20"/>
              <w:szCs w:val="20"/>
              <w14:ligatures w14:val="standardContextual"/>
            </w:rPr>
          </w:pPr>
          <w:hyperlink w:anchor="_Toc163479577" w:history="1">
            <w:r w:rsidR="00521614" w:rsidRPr="00401B0F">
              <w:rPr>
                <w:rStyle w:val="Hiperhivatkozs"/>
                <w:rFonts w:ascii="Constantia" w:hAnsi="Constantia"/>
                <w:bCs/>
                <w:noProof/>
                <w:sz w:val="20"/>
                <w:szCs w:val="20"/>
              </w:rPr>
              <w:t>7.</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Önkormányzati sporttámogatási rendszer</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_Toc163479577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25</w:t>
            </w:r>
            <w:r w:rsidR="00521614" w:rsidRPr="00401B0F">
              <w:rPr>
                <w:rFonts w:ascii="Constantia" w:hAnsi="Constantia"/>
                <w:noProof/>
                <w:webHidden/>
                <w:sz w:val="20"/>
                <w:szCs w:val="20"/>
              </w:rPr>
              <w:fldChar w:fldCharType="end"/>
            </w:r>
          </w:hyperlink>
        </w:p>
        <w:p w14:paraId="3D1D6593" w14:textId="30DB499E" w:rsidR="00521614" w:rsidRPr="00401B0F" w:rsidRDefault="00BF6AFE">
          <w:pPr>
            <w:pStyle w:val="TJ2"/>
            <w:rPr>
              <w:rFonts w:ascii="Constantia" w:hAnsi="Constantia" w:cstheme="minorBidi"/>
              <w:noProof/>
              <w:kern w:val="2"/>
              <w:sz w:val="20"/>
              <w:szCs w:val="20"/>
              <w14:ligatures w14:val="standardContextual"/>
            </w:rPr>
          </w:pPr>
          <w:hyperlink w:anchor="_Toc163479578" w:history="1">
            <w:r w:rsidR="00521614" w:rsidRPr="00401B0F">
              <w:rPr>
                <w:rStyle w:val="Hiperhivatkozs"/>
                <w:rFonts w:ascii="Constantia" w:hAnsi="Constantia"/>
                <w:noProof/>
                <w:sz w:val="20"/>
                <w:szCs w:val="20"/>
              </w:rPr>
              <w:t>7.1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Alapvető értékek, meghatározások: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_Toc163479578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25</w:t>
            </w:r>
            <w:r w:rsidR="00521614" w:rsidRPr="00401B0F">
              <w:rPr>
                <w:rFonts w:ascii="Constantia" w:hAnsi="Constantia"/>
                <w:noProof/>
                <w:webHidden/>
                <w:sz w:val="20"/>
                <w:szCs w:val="20"/>
              </w:rPr>
              <w:fldChar w:fldCharType="end"/>
            </w:r>
          </w:hyperlink>
        </w:p>
        <w:p w14:paraId="2BCE856E" w14:textId="16F88591" w:rsidR="00521614" w:rsidRPr="00401B0F" w:rsidRDefault="00BF6AFE">
          <w:pPr>
            <w:pStyle w:val="TJ2"/>
            <w:rPr>
              <w:rFonts w:ascii="Constantia" w:hAnsi="Constantia" w:cstheme="minorBidi"/>
              <w:noProof/>
              <w:kern w:val="2"/>
              <w:sz w:val="20"/>
              <w:szCs w:val="20"/>
              <w14:ligatures w14:val="standardContextual"/>
            </w:rPr>
          </w:pPr>
          <w:hyperlink w:anchor="_Toc163479579" w:history="1">
            <w:r w:rsidR="00521614" w:rsidRPr="00401B0F">
              <w:rPr>
                <w:rStyle w:val="Hiperhivatkozs"/>
                <w:rFonts w:ascii="Constantia" w:hAnsi="Constantia"/>
                <w:noProof/>
                <w:sz w:val="20"/>
                <w:szCs w:val="20"/>
              </w:rPr>
              <w:t>7.2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önkormányzati sporttámogatás általános formái: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_Toc163479579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26</w:t>
            </w:r>
            <w:r w:rsidR="00521614" w:rsidRPr="00401B0F">
              <w:rPr>
                <w:rFonts w:ascii="Constantia" w:hAnsi="Constantia"/>
                <w:noProof/>
                <w:webHidden/>
                <w:sz w:val="20"/>
                <w:szCs w:val="20"/>
              </w:rPr>
              <w:fldChar w:fldCharType="end"/>
            </w:r>
          </w:hyperlink>
        </w:p>
        <w:p w14:paraId="2CE19C50" w14:textId="50FACFAF" w:rsidR="00521614" w:rsidRPr="00401B0F" w:rsidRDefault="00BF6AFE">
          <w:pPr>
            <w:pStyle w:val="TJ2"/>
            <w:rPr>
              <w:rFonts w:ascii="Constantia" w:hAnsi="Constantia" w:cstheme="minorBidi"/>
              <w:noProof/>
              <w:kern w:val="2"/>
              <w:sz w:val="20"/>
              <w:szCs w:val="20"/>
              <w14:ligatures w14:val="standardContextual"/>
            </w:rPr>
          </w:pPr>
          <w:hyperlink w:anchor="_Toc163479580" w:history="1">
            <w:r w:rsidR="00521614" w:rsidRPr="00401B0F">
              <w:rPr>
                <w:rStyle w:val="Hiperhivatkozs"/>
                <w:rFonts w:ascii="Constantia" w:hAnsi="Constantia"/>
                <w:noProof/>
                <w:sz w:val="20"/>
                <w:szCs w:val="20"/>
              </w:rPr>
              <w:t>7.3</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önkormányzati sporttámogatás összetevői, fő keretei: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_Toc163479580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26</w:t>
            </w:r>
            <w:r w:rsidR="00521614" w:rsidRPr="00401B0F">
              <w:rPr>
                <w:rFonts w:ascii="Constantia" w:hAnsi="Constantia"/>
                <w:noProof/>
                <w:webHidden/>
                <w:sz w:val="20"/>
                <w:szCs w:val="20"/>
              </w:rPr>
              <w:fldChar w:fldCharType="end"/>
            </w:r>
          </w:hyperlink>
        </w:p>
        <w:p w14:paraId="66366A40" w14:textId="77E58AE6" w:rsidR="00521614" w:rsidRPr="00401B0F" w:rsidRDefault="00BF6AFE">
          <w:pPr>
            <w:pStyle w:val="TJ2"/>
            <w:rPr>
              <w:rFonts w:ascii="Constantia" w:hAnsi="Constantia" w:cstheme="minorBidi"/>
              <w:noProof/>
              <w:kern w:val="2"/>
              <w:sz w:val="20"/>
              <w:szCs w:val="20"/>
              <w14:ligatures w14:val="standardContextual"/>
            </w:rPr>
          </w:pPr>
          <w:hyperlink w:anchor="_Toc163479581" w:history="1">
            <w:r w:rsidR="00521614" w:rsidRPr="00401B0F">
              <w:rPr>
                <w:rStyle w:val="Hiperhivatkozs"/>
                <w:rFonts w:ascii="Constantia" w:hAnsi="Constantia"/>
                <w:noProof/>
                <w:sz w:val="20"/>
                <w:szCs w:val="20"/>
              </w:rPr>
              <w:t>7.4</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önkormányzati sporttámogatás általános érvényű szabályozói: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_Toc163479581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26</w:t>
            </w:r>
            <w:r w:rsidR="00521614" w:rsidRPr="00401B0F">
              <w:rPr>
                <w:rFonts w:ascii="Constantia" w:hAnsi="Constantia"/>
                <w:noProof/>
                <w:webHidden/>
                <w:sz w:val="20"/>
                <w:szCs w:val="20"/>
              </w:rPr>
              <w:fldChar w:fldCharType="end"/>
            </w:r>
          </w:hyperlink>
        </w:p>
        <w:p w14:paraId="5096F423" w14:textId="152DD03F" w:rsidR="00521614" w:rsidRPr="00401B0F" w:rsidRDefault="00BF6AFE">
          <w:pPr>
            <w:pStyle w:val="TJ3"/>
            <w:rPr>
              <w:rFonts w:ascii="Constantia" w:hAnsi="Constantia" w:cstheme="minorBidi"/>
              <w:noProof/>
              <w:kern w:val="2"/>
              <w:sz w:val="20"/>
              <w:szCs w:val="20"/>
              <w14:ligatures w14:val="standardContextual"/>
            </w:rPr>
          </w:pPr>
          <w:hyperlink w:anchor="_Toc163479582" w:history="1">
            <w:r w:rsidR="00521614" w:rsidRPr="00401B0F">
              <w:rPr>
                <w:rStyle w:val="Hiperhivatkozs"/>
                <w:rFonts w:ascii="Constantia" w:hAnsi="Constantia"/>
                <w:noProof/>
                <w:sz w:val="20"/>
                <w:szCs w:val="20"/>
              </w:rPr>
              <w:t>7.4.1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Támogatási szerződés követelményei: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_Toc163479582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27</w:t>
            </w:r>
            <w:r w:rsidR="00521614" w:rsidRPr="00401B0F">
              <w:rPr>
                <w:rFonts w:ascii="Constantia" w:hAnsi="Constantia"/>
                <w:noProof/>
                <w:webHidden/>
                <w:sz w:val="20"/>
                <w:szCs w:val="20"/>
              </w:rPr>
              <w:fldChar w:fldCharType="end"/>
            </w:r>
          </w:hyperlink>
        </w:p>
        <w:p w14:paraId="4A20C937" w14:textId="60B27230" w:rsidR="00521614" w:rsidRPr="00401B0F" w:rsidRDefault="00BF6AFE">
          <w:pPr>
            <w:pStyle w:val="TJ3"/>
            <w:rPr>
              <w:rFonts w:ascii="Constantia" w:hAnsi="Constantia" w:cstheme="minorBidi"/>
              <w:noProof/>
              <w:kern w:val="2"/>
              <w:sz w:val="20"/>
              <w:szCs w:val="20"/>
              <w14:ligatures w14:val="standardContextual"/>
            </w:rPr>
          </w:pPr>
          <w:hyperlink w:anchor="_Toc163479583" w:history="1">
            <w:r w:rsidR="00521614" w:rsidRPr="00401B0F">
              <w:rPr>
                <w:rStyle w:val="Hiperhivatkozs"/>
                <w:rFonts w:ascii="Constantia" w:hAnsi="Constantia"/>
                <w:noProof/>
                <w:sz w:val="20"/>
                <w:szCs w:val="20"/>
              </w:rPr>
              <w:t>7.4.2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 finanszírozás alapelvei-prioritások az önkormányzati támogatásban:</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_Toc163479583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27</w:t>
            </w:r>
            <w:r w:rsidR="00521614" w:rsidRPr="00401B0F">
              <w:rPr>
                <w:rFonts w:ascii="Constantia" w:hAnsi="Constantia"/>
                <w:noProof/>
                <w:webHidden/>
                <w:sz w:val="20"/>
                <w:szCs w:val="20"/>
              </w:rPr>
              <w:fldChar w:fldCharType="end"/>
            </w:r>
          </w:hyperlink>
        </w:p>
        <w:p w14:paraId="66D42F66" w14:textId="232D17A1" w:rsidR="00521614" w:rsidRPr="00401B0F" w:rsidRDefault="00BF6AFE">
          <w:pPr>
            <w:pStyle w:val="TJ3"/>
            <w:rPr>
              <w:rFonts w:ascii="Constantia" w:hAnsi="Constantia" w:cstheme="minorBidi"/>
              <w:noProof/>
              <w:kern w:val="2"/>
              <w:sz w:val="20"/>
              <w:szCs w:val="20"/>
              <w14:ligatures w14:val="standardContextual"/>
            </w:rPr>
          </w:pPr>
          <w:hyperlink w:anchor="_Toc163479584" w:history="1">
            <w:r w:rsidR="00521614" w:rsidRPr="00401B0F">
              <w:rPr>
                <w:rStyle w:val="Hiperhivatkozs"/>
                <w:rFonts w:ascii="Constantia" w:hAnsi="Constantia"/>
                <w:noProof/>
                <w:sz w:val="20"/>
                <w:szCs w:val="20"/>
              </w:rPr>
              <w:t>7.4.3</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Az önkormányzati támogatások pénzügyi elszámolásának általános követelményei: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_Toc163479584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29</w:t>
            </w:r>
            <w:r w:rsidR="00521614" w:rsidRPr="00401B0F">
              <w:rPr>
                <w:rFonts w:ascii="Constantia" w:hAnsi="Constantia"/>
                <w:noProof/>
                <w:webHidden/>
                <w:sz w:val="20"/>
                <w:szCs w:val="20"/>
              </w:rPr>
              <w:fldChar w:fldCharType="end"/>
            </w:r>
          </w:hyperlink>
        </w:p>
        <w:p w14:paraId="752B55E3" w14:textId="05C42C2A" w:rsidR="00521614" w:rsidRPr="00401B0F" w:rsidRDefault="00BF6AFE">
          <w:pPr>
            <w:pStyle w:val="TJ3"/>
            <w:rPr>
              <w:rFonts w:ascii="Constantia" w:hAnsi="Constantia" w:cstheme="minorBidi"/>
              <w:noProof/>
              <w:kern w:val="2"/>
              <w:sz w:val="20"/>
              <w:szCs w:val="20"/>
              <w14:ligatures w14:val="standardContextual"/>
            </w:rPr>
          </w:pPr>
          <w:hyperlink w:anchor="_Toc163479585" w:history="1">
            <w:r w:rsidR="00521614" w:rsidRPr="00401B0F">
              <w:rPr>
                <w:rStyle w:val="Hiperhivatkozs"/>
                <w:rFonts w:ascii="Constantia" w:hAnsi="Constantia"/>
                <w:noProof/>
                <w:sz w:val="20"/>
                <w:szCs w:val="20"/>
              </w:rPr>
              <w:t>7.4.4</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Pénzügyi teljesítés igazolása: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_Toc163479585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30</w:t>
            </w:r>
            <w:r w:rsidR="00521614" w:rsidRPr="00401B0F">
              <w:rPr>
                <w:rFonts w:ascii="Constantia" w:hAnsi="Constantia"/>
                <w:noProof/>
                <w:webHidden/>
                <w:sz w:val="20"/>
                <w:szCs w:val="20"/>
              </w:rPr>
              <w:fldChar w:fldCharType="end"/>
            </w:r>
          </w:hyperlink>
        </w:p>
        <w:p w14:paraId="1A8ACCA5" w14:textId="74E95193" w:rsidR="00521614" w:rsidRPr="00401B0F" w:rsidRDefault="00BF6AFE">
          <w:pPr>
            <w:pStyle w:val="TJ2"/>
            <w:rPr>
              <w:rFonts w:ascii="Constantia" w:hAnsi="Constantia" w:cstheme="minorBidi"/>
              <w:noProof/>
              <w:kern w:val="2"/>
              <w:sz w:val="20"/>
              <w:szCs w:val="20"/>
              <w14:ligatures w14:val="standardContextual"/>
            </w:rPr>
          </w:pPr>
          <w:hyperlink w:anchor="_Toc163479586" w:history="1">
            <w:r w:rsidR="00521614" w:rsidRPr="00401B0F">
              <w:rPr>
                <w:rStyle w:val="Hiperhivatkozs"/>
                <w:rFonts w:ascii="Constantia" w:hAnsi="Constantia"/>
                <w:noProof/>
                <w:sz w:val="20"/>
                <w:szCs w:val="20"/>
              </w:rPr>
              <w:t>7.5</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A sportkeret elosztásának irányelvei:</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_Toc163479586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31</w:t>
            </w:r>
            <w:r w:rsidR="00521614" w:rsidRPr="00401B0F">
              <w:rPr>
                <w:rFonts w:ascii="Constantia" w:hAnsi="Constantia"/>
                <w:noProof/>
                <w:webHidden/>
                <w:sz w:val="20"/>
                <w:szCs w:val="20"/>
              </w:rPr>
              <w:fldChar w:fldCharType="end"/>
            </w:r>
          </w:hyperlink>
        </w:p>
        <w:p w14:paraId="59D98E10" w14:textId="236CA0ED" w:rsidR="00521614" w:rsidRPr="00401B0F" w:rsidRDefault="00BF6AFE">
          <w:pPr>
            <w:pStyle w:val="TJ3"/>
            <w:rPr>
              <w:rFonts w:ascii="Constantia" w:hAnsi="Constantia" w:cstheme="minorBidi"/>
              <w:noProof/>
              <w:kern w:val="2"/>
              <w:sz w:val="20"/>
              <w:szCs w:val="20"/>
              <w14:ligatures w14:val="standardContextual"/>
            </w:rPr>
          </w:pPr>
          <w:hyperlink w:anchor="_Toc163479587" w:history="1">
            <w:r w:rsidR="00521614" w:rsidRPr="00401B0F">
              <w:rPr>
                <w:rStyle w:val="Hiperhivatkozs"/>
                <w:rFonts w:ascii="Constantia" w:hAnsi="Constantia"/>
                <w:noProof/>
                <w:sz w:val="20"/>
                <w:szCs w:val="20"/>
              </w:rPr>
              <w:t>7.5.1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Sporttámogatási rendszer költségelosztása: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_Toc163479587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31</w:t>
            </w:r>
            <w:r w:rsidR="00521614" w:rsidRPr="00401B0F">
              <w:rPr>
                <w:rFonts w:ascii="Constantia" w:hAnsi="Constantia"/>
                <w:noProof/>
                <w:webHidden/>
                <w:sz w:val="20"/>
                <w:szCs w:val="20"/>
              </w:rPr>
              <w:fldChar w:fldCharType="end"/>
            </w:r>
          </w:hyperlink>
        </w:p>
        <w:p w14:paraId="0A2BD787" w14:textId="06939012" w:rsidR="00521614" w:rsidRPr="00401B0F" w:rsidRDefault="00BF6AFE">
          <w:pPr>
            <w:pStyle w:val="TJ2"/>
            <w:rPr>
              <w:rFonts w:ascii="Constantia" w:hAnsi="Constantia" w:cstheme="minorBidi"/>
              <w:noProof/>
              <w:kern w:val="2"/>
              <w:sz w:val="20"/>
              <w:szCs w:val="20"/>
              <w14:ligatures w14:val="standardContextual"/>
            </w:rPr>
          </w:pPr>
          <w:hyperlink w:anchor="_Toc163479588" w:history="1">
            <w:r w:rsidR="00521614" w:rsidRPr="00401B0F">
              <w:rPr>
                <w:rStyle w:val="Hiperhivatkozs"/>
                <w:rFonts w:ascii="Constantia" w:hAnsi="Constantia"/>
                <w:noProof/>
                <w:sz w:val="20"/>
                <w:szCs w:val="20"/>
              </w:rPr>
              <w:t>7.6</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Kimagasló sporteredmény elérésének támogatása: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_Toc163479588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33</w:t>
            </w:r>
            <w:r w:rsidR="00521614" w:rsidRPr="00401B0F">
              <w:rPr>
                <w:rFonts w:ascii="Constantia" w:hAnsi="Constantia"/>
                <w:noProof/>
                <w:webHidden/>
                <w:sz w:val="20"/>
                <w:szCs w:val="20"/>
              </w:rPr>
              <w:fldChar w:fldCharType="end"/>
            </w:r>
          </w:hyperlink>
        </w:p>
        <w:p w14:paraId="4EF8161B" w14:textId="41FE7FC2" w:rsidR="00521614" w:rsidRPr="00401B0F" w:rsidRDefault="00BF6AFE">
          <w:pPr>
            <w:pStyle w:val="TJ3"/>
            <w:rPr>
              <w:rFonts w:ascii="Constantia" w:hAnsi="Constantia" w:cstheme="minorBidi"/>
              <w:noProof/>
              <w:kern w:val="2"/>
              <w:sz w:val="20"/>
              <w:szCs w:val="20"/>
              <w14:ligatures w14:val="standardContextual"/>
            </w:rPr>
          </w:pPr>
          <w:hyperlink w:anchor="_Toc163479589" w:history="1">
            <w:r w:rsidR="00521614" w:rsidRPr="00401B0F">
              <w:rPr>
                <w:rStyle w:val="Hiperhivatkozs"/>
                <w:rFonts w:ascii="Constantia" w:hAnsi="Constantia"/>
                <w:noProof/>
                <w:sz w:val="20"/>
                <w:szCs w:val="20"/>
              </w:rPr>
              <w:t>7.6.1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Támogatandók köre:</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_Toc163479589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33</w:t>
            </w:r>
            <w:r w:rsidR="00521614" w:rsidRPr="00401B0F">
              <w:rPr>
                <w:rFonts w:ascii="Constantia" w:hAnsi="Constantia"/>
                <w:noProof/>
                <w:webHidden/>
                <w:sz w:val="20"/>
                <w:szCs w:val="20"/>
              </w:rPr>
              <w:fldChar w:fldCharType="end"/>
            </w:r>
          </w:hyperlink>
        </w:p>
        <w:p w14:paraId="1E74EF44" w14:textId="26B71632" w:rsidR="00521614" w:rsidRPr="00401B0F" w:rsidRDefault="00BF6AFE">
          <w:pPr>
            <w:pStyle w:val="TJ2"/>
            <w:rPr>
              <w:rFonts w:ascii="Constantia" w:hAnsi="Constantia" w:cstheme="minorBidi"/>
              <w:noProof/>
              <w:kern w:val="2"/>
              <w:sz w:val="20"/>
              <w:szCs w:val="20"/>
              <w14:ligatures w14:val="standardContextual"/>
            </w:rPr>
          </w:pPr>
          <w:hyperlink w:anchor="_Toc163479590" w:history="1">
            <w:r w:rsidR="00521614" w:rsidRPr="00401B0F">
              <w:rPr>
                <w:rStyle w:val="Hiperhivatkozs"/>
                <w:rFonts w:ascii="Constantia" w:hAnsi="Constantia"/>
                <w:noProof/>
                <w:sz w:val="20"/>
                <w:szCs w:val="20"/>
              </w:rPr>
              <w:t>7.7</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Elismerések, díjazások: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_Toc163479590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35</w:t>
            </w:r>
            <w:r w:rsidR="00521614" w:rsidRPr="00401B0F">
              <w:rPr>
                <w:rFonts w:ascii="Constantia" w:hAnsi="Constantia"/>
                <w:noProof/>
                <w:webHidden/>
                <w:sz w:val="20"/>
                <w:szCs w:val="20"/>
              </w:rPr>
              <w:fldChar w:fldCharType="end"/>
            </w:r>
          </w:hyperlink>
        </w:p>
        <w:p w14:paraId="070BB4EF" w14:textId="6FC1AA14" w:rsidR="00521614" w:rsidRPr="00401B0F" w:rsidRDefault="00BF6AFE">
          <w:pPr>
            <w:pStyle w:val="TJ1"/>
            <w:rPr>
              <w:rFonts w:ascii="Constantia" w:hAnsi="Constantia" w:cstheme="minorBidi"/>
              <w:noProof/>
              <w:kern w:val="2"/>
              <w:sz w:val="20"/>
              <w:szCs w:val="20"/>
              <w14:ligatures w14:val="standardContextual"/>
            </w:rPr>
          </w:pPr>
          <w:hyperlink w:anchor="_Toc163479591" w:history="1">
            <w:r w:rsidR="00521614" w:rsidRPr="00401B0F">
              <w:rPr>
                <w:rStyle w:val="Hiperhivatkozs"/>
                <w:rFonts w:ascii="Constantia" w:hAnsi="Constantia"/>
                <w:bCs/>
                <w:noProof/>
                <w:sz w:val="20"/>
                <w:szCs w:val="20"/>
              </w:rPr>
              <w:t>8.</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Operatív feladatterv a célok, fejlesztések megvalósítására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_Toc163479591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35</w:t>
            </w:r>
            <w:r w:rsidR="00521614" w:rsidRPr="00401B0F">
              <w:rPr>
                <w:rFonts w:ascii="Constantia" w:hAnsi="Constantia"/>
                <w:noProof/>
                <w:webHidden/>
                <w:sz w:val="20"/>
                <w:szCs w:val="20"/>
              </w:rPr>
              <w:fldChar w:fldCharType="end"/>
            </w:r>
          </w:hyperlink>
        </w:p>
        <w:p w14:paraId="6728F543" w14:textId="5D452257" w:rsidR="00521614" w:rsidRPr="00401B0F" w:rsidRDefault="00BF6AFE">
          <w:pPr>
            <w:pStyle w:val="TJ2"/>
            <w:rPr>
              <w:rFonts w:ascii="Constantia" w:hAnsi="Constantia" w:cstheme="minorBidi"/>
              <w:noProof/>
              <w:kern w:val="2"/>
              <w:sz w:val="20"/>
              <w:szCs w:val="20"/>
              <w14:ligatures w14:val="standardContextual"/>
            </w:rPr>
          </w:pPr>
          <w:hyperlink w:anchor="_Toc163479592" w:history="1">
            <w:r w:rsidR="00521614" w:rsidRPr="00401B0F">
              <w:rPr>
                <w:rStyle w:val="Hiperhivatkozs"/>
                <w:rFonts w:ascii="Constantia" w:hAnsi="Constantia"/>
                <w:noProof/>
                <w:sz w:val="20"/>
                <w:szCs w:val="20"/>
              </w:rPr>
              <w:t>8.1</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Óvodai mozgásfejlesztés, testnevelés és sport:</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_Toc163479592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35</w:t>
            </w:r>
            <w:r w:rsidR="00521614" w:rsidRPr="00401B0F">
              <w:rPr>
                <w:rFonts w:ascii="Constantia" w:hAnsi="Constantia"/>
                <w:noProof/>
                <w:webHidden/>
                <w:sz w:val="20"/>
                <w:szCs w:val="20"/>
              </w:rPr>
              <w:fldChar w:fldCharType="end"/>
            </w:r>
          </w:hyperlink>
        </w:p>
        <w:p w14:paraId="2955ED46" w14:textId="6FE68115" w:rsidR="00521614" w:rsidRPr="00401B0F" w:rsidRDefault="00BF6AFE">
          <w:pPr>
            <w:pStyle w:val="TJ2"/>
            <w:rPr>
              <w:rFonts w:ascii="Constantia" w:hAnsi="Constantia" w:cstheme="minorBidi"/>
              <w:noProof/>
              <w:kern w:val="2"/>
              <w:sz w:val="20"/>
              <w:szCs w:val="20"/>
              <w14:ligatures w14:val="standardContextual"/>
            </w:rPr>
          </w:pPr>
          <w:hyperlink w:anchor="_Toc163479593" w:history="1">
            <w:r w:rsidR="00521614" w:rsidRPr="00401B0F">
              <w:rPr>
                <w:rStyle w:val="Hiperhivatkozs"/>
                <w:rFonts w:ascii="Constantia" w:hAnsi="Constantia"/>
                <w:noProof/>
                <w:sz w:val="20"/>
                <w:szCs w:val="20"/>
              </w:rPr>
              <w:t>8.2</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Iskolai testnevelés és sport:</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_Toc163479593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36</w:t>
            </w:r>
            <w:r w:rsidR="00521614" w:rsidRPr="00401B0F">
              <w:rPr>
                <w:rFonts w:ascii="Constantia" w:hAnsi="Constantia"/>
                <w:noProof/>
                <w:webHidden/>
                <w:sz w:val="20"/>
                <w:szCs w:val="20"/>
              </w:rPr>
              <w:fldChar w:fldCharType="end"/>
            </w:r>
          </w:hyperlink>
        </w:p>
        <w:p w14:paraId="607C596A" w14:textId="1B08D66D" w:rsidR="00521614" w:rsidRPr="00401B0F" w:rsidRDefault="00BF6AFE">
          <w:pPr>
            <w:pStyle w:val="TJ2"/>
            <w:rPr>
              <w:rFonts w:ascii="Constantia" w:hAnsi="Constantia" w:cstheme="minorBidi"/>
              <w:noProof/>
              <w:kern w:val="2"/>
              <w:sz w:val="20"/>
              <w:szCs w:val="20"/>
              <w14:ligatures w14:val="standardContextual"/>
            </w:rPr>
          </w:pPr>
          <w:hyperlink w:anchor="_Toc163479594" w:history="1">
            <w:r w:rsidR="00521614" w:rsidRPr="00401B0F">
              <w:rPr>
                <w:rStyle w:val="Hiperhivatkozs"/>
                <w:rFonts w:ascii="Constantia" w:hAnsi="Constantia"/>
                <w:noProof/>
                <w:sz w:val="20"/>
                <w:szCs w:val="20"/>
              </w:rPr>
              <w:t>8.3</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Sportegyesületek, sportszervezetek: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_Toc163479594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36</w:t>
            </w:r>
            <w:r w:rsidR="00521614" w:rsidRPr="00401B0F">
              <w:rPr>
                <w:rFonts w:ascii="Constantia" w:hAnsi="Constantia"/>
                <w:noProof/>
                <w:webHidden/>
                <w:sz w:val="20"/>
                <w:szCs w:val="20"/>
              </w:rPr>
              <w:fldChar w:fldCharType="end"/>
            </w:r>
          </w:hyperlink>
        </w:p>
        <w:p w14:paraId="1D7F202F" w14:textId="2ED72A74" w:rsidR="00521614" w:rsidRPr="00401B0F" w:rsidRDefault="00BF6AFE">
          <w:pPr>
            <w:pStyle w:val="TJ2"/>
            <w:rPr>
              <w:rFonts w:ascii="Constantia" w:hAnsi="Constantia" w:cstheme="minorBidi"/>
              <w:noProof/>
              <w:kern w:val="2"/>
              <w:sz w:val="20"/>
              <w:szCs w:val="20"/>
              <w14:ligatures w14:val="standardContextual"/>
            </w:rPr>
          </w:pPr>
          <w:hyperlink w:anchor="_Toc163479595" w:history="1">
            <w:r w:rsidR="00521614" w:rsidRPr="00401B0F">
              <w:rPr>
                <w:rStyle w:val="Hiperhivatkozs"/>
                <w:rFonts w:ascii="Constantia" w:hAnsi="Constantia"/>
                <w:noProof/>
                <w:sz w:val="20"/>
                <w:szCs w:val="20"/>
              </w:rPr>
              <w:t>8.4</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Rekreáció, sportturizmus:</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_Toc163479595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36</w:t>
            </w:r>
            <w:r w:rsidR="00521614" w:rsidRPr="00401B0F">
              <w:rPr>
                <w:rFonts w:ascii="Constantia" w:hAnsi="Constantia"/>
                <w:noProof/>
                <w:webHidden/>
                <w:sz w:val="20"/>
                <w:szCs w:val="20"/>
              </w:rPr>
              <w:fldChar w:fldCharType="end"/>
            </w:r>
          </w:hyperlink>
        </w:p>
        <w:p w14:paraId="31027B66" w14:textId="6771E868" w:rsidR="00521614" w:rsidRPr="00401B0F" w:rsidRDefault="00BF6AFE">
          <w:pPr>
            <w:pStyle w:val="TJ2"/>
            <w:rPr>
              <w:rFonts w:ascii="Constantia" w:hAnsi="Constantia" w:cstheme="minorBidi"/>
              <w:noProof/>
              <w:kern w:val="2"/>
              <w:sz w:val="20"/>
              <w:szCs w:val="20"/>
              <w14:ligatures w14:val="standardContextual"/>
            </w:rPr>
          </w:pPr>
          <w:hyperlink w:anchor="_Toc163479596" w:history="1">
            <w:r w:rsidR="00521614" w:rsidRPr="00401B0F">
              <w:rPr>
                <w:rStyle w:val="Hiperhivatkozs"/>
                <w:rFonts w:ascii="Constantia" w:hAnsi="Constantia"/>
                <w:noProof/>
                <w:sz w:val="20"/>
                <w:szCs w:val="20"/>
              </w:rPr>
              <w:t>8.5</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Esélyegyenlőség; hátrányos helyzetűek, fogyatékkal élők sportja:</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_Toc163479596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37</w:t>
            </w:r>
            <w:r w:rsidR="00521614" w:rsidRPr="00401B0F">
              <w:rPr>
                <w:rFonts w:ascii="Constantia" w:hAnsi="Constantia"/>
                <w:noProof/>
                <w:webHidden/>
                <w:sz w:val="20"/>
                <w:szCs w:val="20"/>
              </w:rPr>
              <w:fldChar w:fldCharType="end"/>
            </w:r>
          </w:hyperlink>
        </w:p>
        <w:p w14:paraId="4744C71B" w14:textId="19E8AF8D" w:rsidR="00521614" w:rsidRPr="00401B0F" w:rsidRDefault="00BF6AFE">
          <w:pPr>
            <w:pStyle w:val="TJ2"/>
            <w:rPr>
              <w:rFonts w:ascii="Constantia" w:hAnsi="Constantia" w:cstheme="minorBidi"/>
              <w:noProof/>
              <w:kern w:val="2"/>
              <w:sz w:val="20"/>
              <w:szCs w:val="20"/>
              <w14:ligatures w14:val="standardContextual"/>
            </w:rPr>
          </w:pPr>
          <w:hyperlink w:anchor="_Toc163479597" w:history="1">
            <w:r w:rsidR="00521614" w:rsidRPr="00401B0F">
              <w:rPr>
                <w:rStyle w:val="Hiperhivatkozs"/>
                <w:rFonts w:ascii="Constantia" w:hAnsi="Constantia"/>
                <w:noProof/>
                <w:sz w:val="20"/>
                <w:szCs w:val="20"/>
              </w:rPr>
              <w:t>8.6</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 és szabadidős létesítmények:</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_Toc163479597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37</w:t>
            </w:r>
            <w:r w:rsidR="00521614" w:rsidRPr="00401B0F">
              <w:rPr>
                <w:rFonts w:ascii="Constantia" w:hAnsi="Constantia"/>
                <w:noProof/>
                <w:webHidden/>
                <w:sz w:val="20"/>
                <w:szCs w:val="20"/>
              </w:rPr>
              <w:fldChar w:fldCharType="end"/>
            </w:r>
          </w:hyperlink>
        </w:p>
        <w:p w14:paraId="3497227D" w14:textId="3001765A" w:rsidR="00521614" w:rsidRDefault="00BF6AFE">
          <w:pPr>
            <w:pStyle w:val="TJ2"/>
            <w:rPr>
              <w:rFonts w:asciiTheme="minorHAnsi" w:hAnsiTheme="minorHAnsi" w:cstheme="minorBidi"/>
              <w:noProof/>
              <w:kern w:val="2"/>
              <w14:ligatures w14:val="standardContextual"/>
            </w:rPr>
          </w:pPr>
          <w:hyperlink w:anchor="_Toc163479598" w:history="1">
            <w:r w:rsidR="00521614" w:rsidRPr="00401B0F">
              <w:rPr>
                <w:rStyle w:val="Hiperhivatkozs"/>
                <w:rFonts w:ascii="Constantia" w:hAnsi="Constantia"/>
                <w:noProof/>
                <w:sz w:val="20"/>
                <w:szCs w:val="20"/>
              </w:rPr>
              <w:t>8.7</w:t>
            </w:r>
            <w:r w:rsidR="00521614" w:rsidRPr="00401B0F">
              <w:rPr>
                <w:rFonts w:ascii="Constantia" w:hAnsi="Constantia" w:cstheme="minorBidi"/>
                <w:noProof/>
                <w:kern w:val="2"/>
                <w:sz w:val="20"/>
                <w:szCs w:val="20"/>
                <w14:ligatures w14:val="standardContextual"/>
              </w:rPr>
              <w:tab/>
            </w:r>
            <w:r w:rsidR="00521614" w:rsidRPr="00401B0F">
              <w:rPr>
                <w:rStyle w:val="Hiperhivatkozs"/>
                <w:rFonts w:ascii="Constantia" w:hAnsi="Constantia"/>
                <w:noProof/>
                <w:sz w:val="20"/>
                <w:szCs w:val="20"/>
              </w:rPr>
              <w:t>Sportfinanszírozás:</w:t>
            </w:r>
            <w:r w:rsidR="00521614" w:rsidRPr="00401B0F">
              <w:rPr>
                <w:rFonts w:ascii="Constantia" w:hAnsi="Constantia"/>
                <w:noProof/>
                <w:webHidden/>
                <w:sz w:val="20"/>
                <w:szCs w:val="20"/>
              </w:rPr>
              <w:tab/>
            </w:r>
            <w:r w:rsidR="00521614" w:rsidRPr="00401B0F">
              <w:rPr>
                <w:rFonts w:ascii="Constantia" w:hAnsi="Constantia"/>
                <w:noProof/>
                <w:webHidden/>
                <w:sz w:val="20"/>
                <w:szCs w:val="20"/>
              </w:rPr>
              <w:fldChar w:fldCharType="begin"/>
            </w:r>
            <w:r w:rsidR="00521614" w:rsidRPr="00401B0F">
              <w:rPr>
                <w:rFonts w:ascii="Constantia" w:hAnsi="Constantia"/>
                <w:noProof/>
                <w:webHidden/>
                <w:sz w:val="20"/>
                <w:szCs w:val="20"/>
              </w:rPr>
              <w:instrText xml:space="preserve"> PAGEREF _Toc163479598 \h </w:instrText>
            </w:r>
            <w:r w:rsidR="00521614" w:rsidRPr="00401B0F">
              <w:rPr>
                <w:rFonts w:ascii="Constantia" w:hAnsi="Constantia"/>
                <w:noProof/>
                <w:webHidden/>
                <w:sz w:val="20"/>
                <w:szCs w:val="20"/>
              </w:rPr>
            </w:r>
            <w:r w:rsidR="00521614" w:rsidRPr="00401B0F">
              <w:rPr>
                <w:rFonts w:ascii="Constantia" w:hAnsi="Constantia"/>
                <w:noProof/>
                <w:webHidden/>
                <w:sz w:val="20"/>
                <w:szCs w:val="20"/>
              </w:rPr>
              <w:fldChar w:fldCharType="separate"/>
            </w:r>
            <w:r>
              <w:rPr>
                <w:rFonts w:ascii="Constantia" w:hAnsi="Constantia"/>
                <w:noProof/>
                <w:webHidden/>
                <w:sz w:val="20"/>
                <w:szCs w:val="20"/>
              </w:rPr>
              <w:t>37</w:t>
            </w:r>
            <w:r w:rsidR="00521614" w:rsidRPr="00401B0F">
              <w:rPr>
                <w:rFonts w:ascii="Constantia" w:hAnsi="Constantia"/>
                <w:noProof/>
                <w:webHidden/>
                <w:sz w:val="20"/>
                <w:szCs w:val="20"/>
              </w:rPr>
              <w:fldChar w:fldCharType="end"/>
            </w:r>
          </w:hyperlink>
        </w:p>
        <w:p w14:paraId="4E941316" w14:textId="2512DA6C" w:rsidR="00521614" w:rsidRDefault="00521614">
          <w:r>
            <w:rPr>
              <w:b/>
              <w:bCs/>
            </w:rPr>
            <w:fldChar w:fldCharType="end"/>
          </w:r>
        </w:p>
      </w:sdtContent>
    </w:sdt>
    <w:p w14:paraId="66A1EB34" w14:textId="77777777" w:rsidR="00DE47CC" w:rsidRPr="00222933" w:rsidRDefault="00DE47CC" w:rsidP="00521614">
      <w:pPr>
        <w:rPr>
          <w:rFonts w:ascii="Constantia" w:hAnsi="Constantia"/>
          <w:sz w:val="20"/>
          <w:szCs w:val="20"/>
        </w:rPr>
        <w:sectPr w:rsidR="00DE47CC" w:rsidRPr="00222933" w:rsidSect="005D2ED7">
          <w:type w:val="continuous"/>
          <w:pgSz w:w="11900" w:h="16838"/>
          <w:pgMar w:top="624" w:right="1410" w:bottom="624" w:left="1418" w:header="0" w:footer="0" w:gutter="0"/>
          <w:cols w:space="708" w:equalWidth="0">
            <w:col w:w="9342"/>
          </w:cols>
        </w:sectPr>
      </w:pPr>
    </w:p>
    <w:p w14:paraId="6CC91842" w14:textId="77777777" w:rsidR="00DE47CC" w:rsidRPr="00222933" w:rsidRDefault="00952A32" w:rsidP="001D580E">
      <w:pPr>
        <w:pStyle w:val="Cmsor1"/>
      </w:pPr>
      <w:bookmarkStart w:id="1" w:name="page3"/>
      <w:bookmarkStart w:id="2" w:name="_Toc163479559"/>
      <w:bookmarkEnd w:id="1"/>
      <w:r w:rsidRPr="00B9465B">
        <w:lastRenderedPageBreak/>
        <w:t>Előszó</w:t>
      </w:r>
      <w:bookmarkEnd w:id="2"/>
    </w:p>
    <w:p w14:paraId="1E4BDFBE" w14:textId="77777777" w:rsidR="00DE47CC" w:rsidRPr="00B9465B" w:rsidRDefault="00952A32" w:rsidP="007F0F97">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 sport és a testkultúra az egyetemes és a magyar kultúra részeként elválaszthatatlan társadalmunk egészétől, annak fejlődésétől, ezért is fontos, hogy városunk határozott jövőképpel rendelkezzen.</w:t>
      </w:r>
    </w:p>
    <w:p w14:paraId="5FD33DE2" w14:textId="77777777" w:rsidR="00815586" w:rsidRPr="00222933" w:rsidRDefault="00815586" w:rsidP="00DD3D4D">
      <w:pPr>
        <w:ind w:right="20"/>
        <w:jc w:val="both"/>
        <w:rPr>
          <w:rFonts w:ascii="Constantia" w:eastAsia="Constantia" w:hAnsi="Constantia" w:cs="Constantia"/>
          <w:sz w:val="24"/>
          <w:szCs w:val="24"/>
        </w:rPr>
      </w:pPr>
    </w:p>
    <w:p w14:paraId="45F9FA57" w14:textId="77777777" w:rsidR="00DE47CC" w:rsidRPr="00222933" w:rsidRDefault="00244712" w:rsidP="00086FA5">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Kondoros</w:t>
      </w:r>
      <w:r w:rsidR="00952A32" w:rsidRPr="00222933">
        <w:rPr>
          <w:rFonts w:ascii="Constantia" w:eastAsia="Constantia" w:hAnsi="Constantia" w:cs="Constantia"/>
          <w:sz w:val="24"/>
          <w:szCs w:val="24"/>
        </w:rPr>
        <w:t xml:space="preserve"> város sportkoncepciójának felülvizsgálatát a változó jogszabályi környezet, valamint a helyi </w:t>
      </w:r>
      <w:r w:rsidRPr="00222933">
        <w:rPr>
          <w:rFonts w:ascii="Constantia" w:eastAsia="Constantia" w:hAnsi="Constantia" w:cs="Constantia"/>
          <w:sz w:val="24"/>
          <w:szCs w:val="24"/>
        </w:rPr>
        <w:t>értékek megőrzése</w:t>
      </w:r>
      <w:r w:rsidR="00910CA8" w:rsidRPr="00222933">
        <w:rPr>
          <w:rFonts w:ascii="Constantia" w:eastAsia="Constantia" w:hAnsi="Constantia" w:cs="Constantia"/>
          <w:sz w:val="24"/>
          <w:szCs w:val="24"/>
        </w:rPr>
        <w:t xml:space="preserve">, lakosai </w:t>
      </w:r>
      <w:r w:rsidR="00815586" w:rsidRPr="00222933">
        <w:rPr>
          <w:rFonts w:ascii="Constantia" w:eastAsia="Constantia" w:hAnsi="Constantia" w:cs="Constantia"/>
          <w:sz w:val="24"/>
          <w:szCs w:val="24"/>
        </w:rPr>
        <w:t>testi, -</w:t>
      </w:r>
      <w:r w:rsidR="00910CA8" w:rsidRPr="00222933">
        <w:rPr>
          <w:rFonts w:ascii="Constantia" w:eastAsia="Constantia" w:hAnsi="Constantia" w:cs="Constantia"/>
          <w:sz w:val="24"/>
          <w:szCs w:val="24"/>
        </w:rPr>
        <w:t>lelki fejlődésének, egészségmegőrzésének</w:t>
      </w:r>
      <w:r w:rsidR="00880306" w:rsidRPr="00222933">
        <w:rPr>
          <w:rFonts w:ascii="Constantia" w:eastAsia="Constantia" w:hAnsi="Constantia" w:cs="Constantia"/>
          <w:sz w:val="24"/>
          <w:szCs w:val="24"/>
        </w:rPr>
        <w:t>,</w:t>
      </w:r>
      <w:r w:rsidR="00910CA8" w:rsidRPr="00222933">
        <w:rPr>
          <w:rFonts w:ascii="Constantia" w:eastAsia="Constantia" w:hAnsi="Constantia" w:cs="Constantia"/>
          <w:sz w:val="24"/>
          <w:szCs w:val="24"/>
        </w:rPr>
        <w:t xml:space="preserve"> tervezett jövőképének</w:t>
      </w:r>
      <w:r w:rsidR="004F12CF" w:rsidRPr="00222933">
        <w:rPr>
          <w:rFonts w:ascii="Constantia" w:eastAsia="Constantia" w:hAnsi="Constantia" w:cs="Constantia"/>
          <w:sz w:val="24"/>
          <w:szCs w:val="24"/>
        </w:rPr>
        <w:t xml:space="preserve"> újragondolása teszi indokol</w:t>
      </w:r>
      <w:r w:rsidR="00952A32" w:rsidRPr="00222933">
        <w:rPr>
          <w:rFonts w:ascii="Constantia" w:eastAsia="Constantia" w:hAnsi="Constantia" w:cs="Constantia"/>
          <w:sz w:val="24"/>
          <w:szCs w:val="24"/>
        </w:rPr>
        <w:t>t</w:t>
      </w:r>
      <w:r w:rsidR="004F12CF" w:rsidRPr="00222933">
        <w:rPr>
          <w:rFonts w:ascii="Constantia" w:eastAsia="Constantia" w:hAnsi="Constantia" w:cs="Constantia"/>
          <w:sz w:val="24"/>
          <w:szCs w:val="24"/>
        </w:rPr>
        <w:t>t</w:t>
      </w:r>
      <w:r w:rsidR="00952A32" w:rsidRPr="00222933">
        <w:rPr>
          <w:rFonts w:ascii="Constantia" w:eastAsia="Constantia" w:hAnsi="Constantia" w:cs="Constantia"/>
          <w:sz w:val="24"/>
          <w:szCs w:val="24"/>
        </w:rPr>
        <w:t>á.</w:t>
      </w:r>
    </w:p>
    <w:p w14:paraId="2205C362" w14:textId="77777777" w:rsidR="007059FE" w:rsidRPr="00222933" w:rsidRDefault="007059FE" w:rsidP="001D580E">
      <w:pPr>
        <w:pStyle w:val="Cmsor1"/>
      </w:pPr>
      <w:bookmarkStart w:id="3" w:name="_Toc163479560"/>
      <w:r w:rsidRPr="0078363D">
        <w:t>Bevezetés</w:t>
      </w:r>
      <w:bookmarkEnd w:id="3"/>
    </w:p>
    <w:p w14:paraId="7C7C1D0B" w14:textId="77777777" w:rsidR="001D088E" w:rsidRPr="00222933" w:rsidRDefault="007059FE" w:rsidP="007F0F97">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Kondoros város sportéletében az utóbbi években bekövetkezett folyamatos fejlődés szükségessé teszi a sportkoncepció átdolgozását a városi sportélet jövőképének és célrendszerének </w:t>
      </w:r>
      <w:r w:rsidR="00647F1B" w:rsidRPr="00222933">
        <w:rPr>
          <w:rFonts w:ascii="Constantia" w:eastAsia="Constantia" w:hAnsi="Constantia" w:cs="Constantia"/>
          <w:sz w:val="24"/>
          <w:szCs w:val="24"/>
        </w:rPr>
        <w:t>újra gondolását</w:t>
      </w:r>
      <w:r w:rsidRPr="00222933">
        <w:rPr>
          <w:rFonts w:ascii="Constantia" w:eastAsia="Constantia" w:hAnsi="Constantia" w:cs="Constantia"/>
          <w:sz w:val="24"/>
          <w:szCs w:val="24"/>
        </w:rPr>
        <w:t>.</w:t>
      </w:r>
      <w:r w:rsidR="001D088E" w:rsidRPr="00222933">
        <w:rPr>
          <w:rFonts w:ascii="Constantia" w:eastAsia="Constantia" w:hAnsi="Constantia" w:cs="Constantia"/>
          <w:sz w:val="24"/>
          <w:szCs w:val="24"/>
        </w:rPr>
        <w:t xml:space="preserve"> </w:t>
      </w:r>
    </w:p>
    <w:p w14:paraId="40731C8B" w14:textId="77777777" w:rsidR="001D088E" w:rsidRPr="00222933" w:rsidRDefault="001D088E" w:rsidP="001D088E">
      <w:pPr>
        <w:ind w:right="20"/>
        <w:jc w:val="both"/>
        <w:rPr>
          <w:rFonts w:ascii="Constantia" w:eastAsia="Constantia" w:hAnsi="Constantia" w:cs="Constantia"/>
          <w:sz w:val="24"/>
          <w:szCs w:val="24"/>
        </w:rPr>
      </w:pPr>
    </w:p>
    <w:p w14:paraId="1B1AC98E" w14:textId="77777777" w:rsidR="001D088E" w:rsidRPr="00222933" w:rsidRDefault="007059FE" w:rsidP="00086FA5">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w:t>
      </w:r>
      <w:r w:rsidR="00476832">
        <w:rPr>
          <w:rFonts w:ascii="Constantia" w:eastAsia="Constantia" w:hAnsi="Constantia" w:cs="Constantia"/>
          <w:sz w:val="24"/>
          <w:szCs w:val="24"/>
        </w:rPr>
        <w:t>2024-2029</w:t>
      </w:r>
      <w:r w:rsidRPr="00222933">
        <w:rPr>
          <w:rFonts w:ascii="Constantia" w:eastAsia="Constantia" w:hAnsi="Constantia" w:cs="Constantia"/>
          <w:sz w:val="24"/>
          <w:szCs w:val="24"/>
        </w:rPr>
        <w:t xml:space="preserve"> közötti évekre vonatkozó sportkoncepció célja, hogy a helyi társadalmi igények alapján, gazdasági és jogszabályi lehetőségeknek megfelelően megfogalmazza a város sportéletének jövőképét. A sportkoncepciónak igazodni kell a „Sport XXI. Nemzeti Sportstratégia 2007-2020” alapelveihez</w:t>
      </w:r>
      <w:r w:rsidR="00CD71D6"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az abban megfogalmazott célokhoz, irányelvekhez. A mai Magyarországon jellemzően a helyi önkormányzatok a sport legnagyobb finanszírozói, a létesítmények fenntartói, s ebből következően a helyi sportélet irányítói, központjai.</w:t>
      </w:r>
      <w:r w:rsidR="001D088E" w:rsidRPr="00222933">
        <w:rPr>
          <w:rFonts w:ascii="Constantia" w:eastAsia="Constantia" w:hAnsi="Constantia" w:cs="Constantia"/>
          <w:sz w:val="24"/>
          <w:szCs w:val="24"/>
        </w:rPr>
        <w:t xml:space="preserve"> </w:t>
      </w:r>
    </w:p>
    <w:p w14:paraId="6DB303E1" w14:textId="77777777" w:rsidR="001D088E" w:rsidRPr="00222933" w:rsidRDefault="001D088E" w:rsidP="001D088E">
      <w:pPr>
        <w:ind w:right="20"/>
        <w:jc w:val="both"/>
        <w:rPr>
          <w:rFonts w:ascii="Constantia" w:eastAsia="Constantia" w:hAnsi="Constantia" w:cs="Constantia"/>
          <w:sz w:val="24"/>
          <w:szCs w:val="24"/>
        </w:rPr>
      </w:pPr>
    </w:p>
    <w:p w14:paraId="07A8D0E4" w14:textId="77777777" w:rsidR="007059FE" w:rsidRPr="00222933" w:rsidRDefault="007059FE" w:rsidP="00086FA5">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helyi önkormányzatok </w:t>
      </w:r>
      <w:r w:rsidR="00476832">
        <w:rPr>
          <w:rFonts w:ascii="Constantia" w:eastAsia="Constantia" w:hAnsi="Constantia" w:cs="Constantia"/>
          <w:sz w:val="24"/>
          <w:szCs w:val="24"/>
        </w:rPr>
        <w:t>sportfeladatait Magyarország helyi önkormányzatairól szóló 2011. évi CLXXXIX. törvény és sportról szóló 2004. évi I. törvény</w:t>
      </w:r>
      <w:r w:rsidRPr="00222933">
        <w:rPr>
          <w:rFonts w:ascii="Constantia" w:eastAsia="Constantia" w:hAnsi="Constantia" w:cs="Constantia"/>
          <w:sz w:val="24"/>
          <w:szCs w:val="24"/>
        </w:rPr>
        <w:t xml:space="preserve"> határozza meg. Kondoros</w:t>
      </w:r>
      <w:r w:rsidR="0099596F" w:rsidRPr="00222933">
        <w:rPr>
          <w:rFonts w:ascii="Constantia" w:eastAsia="Constantia" w:hAnsi="Constantia" w:cs="Constantia"/>
          <w:sz w:val="24"/>
          <w:szCs w:val="24"/>
        </w:rPr>
        <w:t xml:space="preserve"> sportos város,</w:t>
      </w:r>
      <w:r w:rsidRPr="00222933">
        <w:rPr>
          <w:rFonts w:ascii="Constantia" w:eastAsia="Constantia" w:hAnsi="Constantia" w:cs="Constantia"/>
          <w:sz w:val="24"/>
          <w:szCs w:val="24"/>
        </w:rPr>
        <w:t xml:space="preserve"> nem telik el hét, hogy az írott és elektronikus sajtó ne tudna beszámolni valamilyen jelentős eseményről vagy eredményről a városi sportélet bármely területéről, az utánpótlástól kezdve a felnőtt korosztályig.  </w:t>
      </w:r>
    </w:p>
    <w:p w14:paraId="726281EF" w14:textId="77777777" w:rsidR="0099596F" w:rsidRPr="00222933" w:rsidRDefault="007059FE" w:rsidP="00815586">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Kondoros város sportéletét az ún. társasági</w:t>
      </w:r>
      <w:r w:rsidR="0099596F" w:rsidRPr="00222933">
        <w:rPr>
          <w:rFonts w:ascii="Constantia" w:eastAsia="Constantia" w:hAnsi="Constantia" w:cs="Constantia"/>
          <w:sz w:val="24"/>
          <w:szCs w:val="24"/>
        </w:rPr>
        <w:t>,</w:t>
      </w:r>
      <w:r w:rsidRPr="00222933">
        <w:rPr>
          <w:rFonts w:ascii="Constantia" w:eastAsia="Constantia" w:hAnsi="Constantia" w:cs="Constantia"/>
          <w:sz w:val="24"/>
          <w:szCs w:val="24"/>
        </w:rPr>
        <w:t xml:space="preserve"> - és osztalékadóból (TAO) adható támogatás alapjaiban változtatta meg. </w:t>
      </w:r>
    </w:p>
    <w:p w14:paraId="481F9620" w14:textId="77777777" w:rsidR="001D088E" w:rsidRPr="00222933" w:rsidRDefault="001D088E" w:rsidP="001D088E">
      <w:pPr>
        <w:ind w:right="20"/>
        <w:jc w:val="both"/>
        <w:rPr>
          <w:rFonts w:ascii="Constantia" w:eastAsia="Constantia" w:hAnsi="Constantia" w:cs="Constantia"/>
          <w:sz w:val="24"/>
          <w:szCs w:val="24"/>
        </w:rPr>
      </w:pPr>
    </w:p>
    <w:p w14:paraId="7ECF1D77" w14:textId="77777777" w:rsidR="001D088E" w:rsidRPr="00222933" w:rsidRDefault="007059FE" w:rsidP="00086FA5">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megnövekedett állami szerepvállalás az oktatásban, a mindennapi testnevelés alapvető változásokat hozott az iskolai testnevelésben és diáksportban. A TAO - finanszírozás és a megnövekedett szerepkörű MOB forráselosztásra vonatkozó döntései </w:t>
      </w:r>
      <w:r w:rsidR="00B1253D" w:rsidRPr="00222933">
        <w:rPr>
          <w:rFonts w:ascii="Constantia" w:eastAsia="Constantia" w:hAnsi="Constantia" w:cs="Constantia"/>
          <w:sz w:val="24"/>
          <w:szCs w:val="24"/>
        </w:rPr>
        <w:t>újraszabályozták</w:t>
      </w:r>
      <w:r w:rsidRPr="00222933">
        <w:rPr>
          <w:rFonts w:ascii="Constantia" w:eastAsia="Constantia" w:hAnsi="Constantia" w:cs="Constantia"/>
          <w:sz w:val="24"/>
          <w:szCs w:val="24"/>
        </w:rPr>
        <w:t xml:space="preserve"> a terület gazdálkodását. A helyi sportélet legnagyobb támogatója az önkormányzat, ez irányú feladatai és finanszírozási lehetőségei is jelentősen átalakultak az utóbbi években.</w:t>
      </w:r>
      <w:r w:rsidR="002B4DEC" w:rsidRPr="00222933">
        <w:rPr>
          <w:rFonts w:ascii="Constantia" w:eastAsia="Constantia" w:hAnsi="Constantia" w:cs="Constantia"/>
          <w:sz w:val="24"/>
          <w:szCs w:val="24"/>
        </w:rPr>
        <w:t xml:space="preserve"> </w:t>
      </w:r>
      <w:r w:rsidR="00476832">
        <w:rPr>
          <w:rFonts w:ascii="Constantia" w:eastAsia="Constantia" w:hAnsi="Constantia" w:cs="Constantia"/>
          <w:sz w:val="24"/>
          <w:szCs w:val="24"/>
        </w:rPr>
        <w:t>Szükség volt</w:t>
      </w:r>
      <w:r w:rsidRPr="00222933">
        <w:rPr>
          <w:rFonts w:ascii="Constantia" w:eastAsia="Constantia" w:hAnsi="Constantia" w:cs="Constantia"/>
          <w:sz w:val="24"/>
          <w:szCs w:val="24"/>
        </w:rPr>
        <w:t xml:space="preserve"> tehát egy új önkormányzati koncepcióra, mely amellett, hogy épít az elért eredményekre az aktuális helyzetből kiindulva már rövid és középtávon képes úgy reagálni az elmúlt néhány évben bekövetkezett változásokra, hogy szükségszerűen hosszútávon is eredményeket tud felmutatni, mely számol az állami szerepvállalás mellett szponzori támogatások létével. </w:t>
      </w:r>
    </w:p>
    <w:p w14:paraId="6AAA683F" w14:textId="77777777" w:rsidR="001D088E" w:rsidRPr="00222933" w:rsidRDefault="001D088E" w:rsidP="001D088E">
      <w:pPr>
        <w:ind w:right="20"/>
        <w:jc w:val="both"/>
        <w:rPr>
          <w:rFonts w:ascii="Constantia" w:eastAsia="Constantia" w:hAnsi="Constantia" w:cs="Constantia"/>
          <w:sz w:val="24"/>
          <w:szCs w:val="24"/>
        </w:rPr>
      </w:pPr>
    </w:p>
    <w:p w14:paraId="266E2935" w14:textId="509A53E8" w:rsidR="007059FE" w:rsidRPr="00222933" w:rsidRDefault="007059FE" w:rsidP="00086FA5">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sportkoncepció továbbra is megoldásokat javasol arra a jelenségre, hogy a magyar társadalom - és ami különösen aggasztó: a fiatal korosztály - továbbra sem mozog, sportol eleget, melynek egyre nyilvánvalóbb és kimutatott összegészségügyi hatásai vannak. </w:t>
      </w:r>
      <w:r w:rsidRPr="00222933">
        <w:rPr>
          <w:rFonts w:ascii="Constantia" w:eastAsia="Constantia" w:hAnsi="Constantia" w:cs="Constantia"/>
          <w:sz w:val="24"/>
          <w:szCs w:val="24"/>
        </w:rPr>
        <w:lastRenderedPageBreak/>
        <w:t>Nagy szükség van olyan sportkoncepcióra, amely segít megértetni a kondorosi emberekkel, hogy bár a sportolást (számos szereplő mellett) az önkormányzatnak is támogatnia kell, de nem kevésbé egyéni érdek, mint társadalmilag hasznos tevékenység.</w:t>
      </w:r>
    </w:p>
    <w:p w14:paraId="1B5EAA1D" w14:textId="77777777" w:rsidR="007059FE" w:rsidRPr="00222933" w:rsidRDefault="007059FE" w:rsidP="001D580E">
      <w:pPr>
        <w:pStyle w:val="Cmsor1"/>
        <w:rPr>
          <w:bCs/>
        </w:rPr>
      </w:pPr>
      <w:bookmarkStart w:id="4" w:name="_Toc163479561"/>
      <w:r w:rsidRPr="00222933">
        <w:t>Az Európai Unió sportkoncepciója, sportpolitikája</w:t>
      </w:r>
      <w:bookmarkEnd w:id="4"/>
    </w:p>
    <w:p w14:paraId="19B0E624" w14:textId="77777777" w:rsidR="007059FE" w:rsidRPr="00B9465B" w:rsidRDefault="007059FE" w:rsidP="004803DF">
      <w:pPr>
        <w:pStyle w:val="Cmsor2"/>
        <w:rPr>
          <w:b/>
          <w:bCs/>
        </w:rPr>
      </w:pPr>
      <w:bookmarkStart w:id="5" w:name="_Toc163479562"/>
      <w:r w:rsidRPr="00B9465B">
        <w:t>Az európai uniós sportpolitika alapelvei</w:t>
      </w:r>
      <w:r w:rsidR="00D803F3" w:rsidRPr="00B9465B">
        <w:t>:</w:t>
      </w:r>
      <w:bookmarkEnd w:id="5"/>
    </w:p>
    <w:p w14:paraId="018CB507" w14:textId="77777777" w:rsidR="007059FE" w:rsidRPr="00222933" w:rsidRDefault="007059FE" w:rsidP="00452A4A">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Az Európa Tanács Miniszteri Bizottsága 2001. május 16-án REC (92) 13. és REC (92) 14. számmal ajánlásokat fogadott el a tagállamok számára az átdolgozott Európai Sport Chartáról, valamint a Sport Etikai Kódexről.</w:t>
      </w:r>
    </w:p>
    <w:p w14:paraId="0E097AF4" w14:textId="77777777" w:rsidR="00D803F3" w:rsidRPr="00B9465B" w:rsidRDefault="001939C1" w:rsidP="00B9465B">
      <w:pPr>
        <w:ind w:right="20"/>
        <w:jc w:val="both"/>
        <w:rPr>
          <w:rFonts w:ascii="Constantia" w:eastAsia="Constantia" w:hAnsi="Constantia" w:cs="Constantia"/>
          <w:sz w:val="24"/>
          <w:szCs w:val="24"/>
        </w:rPr>
      </w:pPr>
      <w:r w:rsidRPr="00B9465B">
        <w:rPr>
          <w:rFonts w:ascii="Constantia" w:eastAsia="Constantia" w:hAnsi="Constantia" w:cs="Constantia"/>
          <w:sz w:val="24"/>
          <w:szCs w:val="24"/>
        </w:rPr>
        <w:tab/>
      </w:r>
    </w:p>
    <w:p w14:paraId="1CBE98F8" w14:textId="77777777" w:rsidR="007059FE" w:rsidRPr="00B9465B" w:rsidRDefault="007059FE" w:rsidP="00452A4A">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 sportkoncepció prioritásainak meghatározásánál az Európai Sport Charta alapelvei közül az 1. cikkelyben megfogalmazottakat célszerű kiemelten figyelembe venni:</w:t>
      </w:r>
    </w:p>
    <w:p w14:paraId="56FF1528" w14:textId="77777777" w:rsidR="007059FE" w:rsidRPr="008D2721" w:rsidRDefault="007059FE" w:rsidP="001939C1">
      <w:pPr>
        <w:jc w:val="both"/>
        <w:rPr>
          <w:rFonts w:ascii="Constantia" w:hAnsi="Constantia"/>
          <w:sz w:val="24"/>
          <w:szCs w:val="24"/>
        </w:rPr>
      </w:pPr>
    </w:p>
    <w:p w14:paraId="12DB846D" w14:textId="77777777" w:rsidR="007059FE" w:rsidRPr="00222933" w:rsidRDefault="007059FE" w:rsidP="005D1C9D">
      <w:pPr>
        <w:ind w:left="284" w:right="20"/>
        <w:jc w:val="both"/>
        <w:rPr>
          <w:rFonts w:ascii="Constantia" w:hAnsi="Constantia"/>
          <w:sz w:val="20"/>
          <w:szCs w:val="20"/>
        </w:rPr>
      </w:pPr>
      <w:r w:rsidRPr="00222933">
        <w:rPr>
          <w:rFonts w:ascii="Constantia" w:eastAsia="Constantia" w:hAnsi="Constantia" w:cs="Constantia"/>
          <w:sz w:val="24"/>
          <w:szCs w:val="24"/>
        </w:rPr>
        <w:t>A sport az emberi fejlődés fontos tényezője, ezért támogatása és fejlesztése érdekében a kormányoknak minden szükséges intézkedést meg kell tenniük abból a célból, hogy e charta előírásait, a Sport Etikai Kódexében lefektetett elvekkel összhangban alkalmazzák a következők szerint:</w:t>
      </w:r>
    </w:p>
    <w:p w14:paraId="0A740026" w14:textId="77777777" w:rsidR="007059FE" w:rsidRPr="00222933" w:rsidRDefault="007059FE" w:rsidP="001939C1">
      <w:pPr>
        <w:jc w:val="both"/>
        <w:rPr>
          <w:rFonts w:ascii="Constantia" w:hAnsi="Constantia"/>
          <w:sz w:val="20"/>
          <w:szCs w:val="20"/>
        </w:rPr>
      </w:pPr>
    </w:p>
    <w:p w14:paraId="1F366E46" w14:textId="77777777" w:rsidR="007059FE" w:rsidRPr="00222933" w:rsidRDefault="009A06EF" w:rsidP="005C6E1F">
      <w:pPr>
        <w:numPr>
          <w:ilvl w:val="0"/>
          <w:numId w:val="1"/>
        </w:numPr>
        <w:spacing w:after="120"/>
        <w:ind w:left="992" w:hanging="367"/>
        <w:jc w:val="both"/>
        <w:rPr>
          <w:rFonts w:ascii="Constantia" w:eastAsia="Constantia" w:hAnsi="Constantia" w:cs="Constantia"/>
          <w:sz w:val="24"/>
          <w:szCs w:val="24"/>
        </w:rPr>
      </w:pPr>
      <w:r w:rsidRPr="00222933">
        <w:rPr>
          <w:rFonts w:ascii="Constantia" w:eastAsia="Constantia" w:hAnsi="Constantia" w:cs="Constantia"/>
          <w:sz w:val="24"/>
          <w:szCs w:val="24"/>
        </w:rPr>
        <w:t>m</w:t>
      </w:r>
      <w:r w:rsidR="007059FE" w:rsidRPr="00222933">
        <w:rPr>
          <w:rFonts w:ascii="Constantia" w:eastAsia="Constantia" w:hAnsi="Constantia" w:cs="Constantia"/>
          <w:sz w:val="24"/>
          <w:szCs w:val="24"/>
        </w:rPr>
        <w:t>inden egyén számára lehetővé kell tenni a sportolást;</w:t>
      </w:r>
    </w:p>
    <w:p w14:paraId="2A09DD49" w14:textId="77777777" w:rsidR="007059FE" w:rsidRPr="00222933" w:rsidRDefault="009A06EF" w:rsidP="005C6E1F">
      <w:pPr>
        <w:numPr>
          <w:ilvl w:val="0"/>
          <w:numId w:val="1"/>
        </w:numPr>
        <w:tabs>
          <w:tab w:val="left" w:pos="720"/>
        </w:tabs>
        <w:spacing w:after="120"/>
        <w:ind w:left="992" w:right="20" w:hanging="367"/>
        <w:jc w:val="both"/>
        <w:rPr>
          <w:rFonts w:ascii="Constantia" w:eastAsia="Constantia" w:hAnsi="Constantia" w:cs="Constantia"/>
          <w:sz w:val="24"/>
          <w:szCs w:val="24"/>
        </w:rPr>
      </w:pPr>
      <w:r w:rsidRPr="00222933">
        <w:rPr>
          <w:rFonts w:ascii="Constantia" w:eastAsia="Constantia" w:hAnsi="Constantia" w:cs="Constantia"/>
          <w:sz w:val="24"/>
          <w:szCs w:val="24"/>
        </w:rPr>
        <w:t>v</w:t>
      </w:r>
      <w:r w:rsidR="007059FE" w:rsidRPr="00222933">
        <w:rPr>
          <w:rFonts w:ascii="Constantia" w:eastAsia="Constantia" w:hAnsi="Constantia" w:cs="Constantia"/>
          <w:sz w:val="24"/>
          <w:szCs w:val="24"/>
        </w:rPr>
        <w:t>alamennyi fiatal számára lehetőséget kell biztosítani a testnevelési oktatásban való részvételre és arra, hogy az alapvető sportképességekre szert tehessen;</w:t>
      </w:r>
    </w:p>
    <w:p w14:paraId="26E1EAC3" w14:textId="77777777" w:rsidR="007059FE" w:rsidRPr="00222933" w:rsidRDefault="009A06EF" w:rsidP="005C6E1F">
      <w:pPr>
        <w:numPr>
          <w:ilvl w:val="0"/>
          <w:numId w:val="1"/>
        </w:numPr>
        <w:tabs>
          <w:tab w:val="left" w:pos="720"/>
        </w:tabs>
        <w:spacing w:after="120"/>
        <w:ind w:left="992" w:right="20" w:hanging="367"/>
        <w:jc w:val="both"/>
        <w:rPr>
          <w:rFonts w:ascii="Constantia" w:eastAsia="Constantia" w:hAnsi="Constantia" w:cs="Constantia"/>
          <w:sz w:val="24"/>
          <w:szCs w:val="24"/>
        </w:rPr>
      </w:pPr>
      <w:r w:rsidRPr="00222933">
        <w:rPr>
          <w:rFonts w:ascii="Constantia" w:eastAsia="Constantia" w:hAnsi="Constantia" w:cs="Constantia"/>
          <w:sz w:val="24"/>
          <w:szCs w:val="24"/>
        </w:rPr>
        <w:t>m</w:t>
      </w:r>
      <w:r w:rsidR="007059FE" w:rsidRPr="00222933">
        <w:rPr>
          <w:rFonts w:ascii="Constantia" w:eastAsia="Constantia" w:hAnsi="Constantia" w:cs="Constantia"/>
          <w:sz w:val="24"/>
          <w:szCs w:val="24"/>
        </w:rPr>
        <w:t>indenki számára biztosítani kell biztonságos és egészséges környezetben a sportolási és rekreációs lehetőséget;</w:t>
      </w:r>
    </w:p>
    <w:p w14:paraId="1A8F7ED0" w14:textId="77777777" w:rsidR="007059FE" w:rsidRPr="00222933" w:rsidRDefault="009A06EF" w:rsidP="005C6E1F">
      <w:pPr>
        <w:numPr>
          <w:ilvl w:val="0"/>
          <w:numId w:val="1"/>
        </w:numPr>
        <w:tabs>
          <w:tab w:val="left" w:pos="720"/>
        </w:tabs>
        <w:spacing w:after="120"/>
        <w:ind w:left="992" w:right="20" w:hanging="367"/>
        <w:jc w:val="both"/>
        <w:rPr>
          <w:rFonts w:ascii="Constantia" w:eastAsia="Constantia" w:hAnsi="Constantia" w:cs="Constantia"/>
          <w:sz w:val="24"/>
          <w:szCs w:val="24"/>
        </w:rPr>
      </w:pPr>
      <w:r w:rsidRPr="00222933">
        <w:rPr>
          <w:rFonts w:ascii="Constantia" w:eastAsia="Constantia" w:hAnsi="Constantia" w:cs="Constantia"/>
          <w:sz w:val="24"/>
          <w:szCs w:val="24"/>
        </w:rPr>
        <w:t>e</w:t>
      </w:r>
      <w:r w:rsidR="007059FE" w:rsidRPr="00222933">
        <w:rPr>
          <w:rFonts w:ascii="Constantia" w:eastAsia="Constantia" w:hAnsi="Constantia" w:cs="Constantia"/>
          <w:sz w:val="24"/>
          <w:szCs w:val="24"/>
        </w:rPr>
        <w:t>gyüttműködésben a megfelelő sportszervezetekkel, amennyiben kívánja és rendelkezik az ahhoz szükséges képességekkel, mindenki számára biztosítani kell a lehetőséget sportteljesítményének ja</w:t>
      </w:r>
      <w:r w:rsidR="00D803F3" w:rsidRPr="00222933">
        <w:rPr>
          <w:rFonts w:ascii="Constantia" w:eastAsia="Constantia" w:hAnsi="Constantia" w:cs="Constantia"/>
          <w:sz w:val="24"/>
          <w:szCs w:val="24"/>
        </w:rPr>
        <w:t xml:space="preserve">vításához, egyéni teljesítménye </w:t>
      </w:r>
      <w:r w:rsidR="007059FE" w:rsidRPr="00222933">
        <w:rPr>
          <w:rFonts w:ascii="Constantia" w:eastAsia="Constantia" w:hAnsi="Constantia" w:cs="Constantia"/>
          <w:sz w:val="24"/>
          <w:szCs w:val="24"/>
        </w:rPr>
        <w:t>maximum szintjének eléréséhez, és/vagy a társadalmi elismerés kivívásáh</w:t>
      </w:r>
      <w:r w:rsidR="00D803F3" w:rsidRPr="00222933">
        <w:rPr>
          <w:rFonts w:ascii="Constantia" w:eastAsia="Constantia" w:hAnsi="Constantia" w:cs="Constantia"/>
          <w:sz w:val="24"/>
          <w:szCs w:val="24"/>
        </w:rPr>
        <w:t>oz.</w:t>
      </w:r>
    </w:p>
    <w:p w14:paraId="4E48EE72" w14:textId="77777777" w:rsidR="00431984" w:rsidRPr="00222933" w:rsidRDefault="009A06EF" w:rsidP="005C6E1F">
      <w:pPr>
        <w:numPr>
          <w:ilvl w:val="0"/>
          <w:numId w:val="1"/>
        </w:numPr>
        <w:tabs>
          <w:tab w:val="left" w:pos="720"/>
        </w:tabs>
        <w:spacing w:after="120"/>
        <w:ind w:left="992" w:hanging="367"/>
        <w:jc w:val="both"/>
        <w:rPr>
          <w:rFonts w:ascii="Constantia" w:eastAsia="Constantia" w:hAnsi="Constantia" w:cs="Constantia"/>
          <w:sz w:val="24"/>
          <w:szCs w:val="24"/>
        </w:rPr>
      </w:pPr>
      <w:r w:rsidRPr="00222933">
        <w:rPr>
          <w:rFonts w:ascii="Constantia" w:eastAsia="Constantia" w:hAnsi="Constantia" w:cs="Constantia"/>
          <w:sz w:val="24"/>
          <w:szCs w:val="24"/>
        </w:rPr>
        <w:t>v</w:t>
      </w:r>
      <w:r w:rsidR="007059FE" w:rsidRPr="00222933">
        <w:rPr>
          <w:rFonts w:ascii="Constantia" w:eastAsia="Constantia" w:hAnsi="Constantia" w:cs="Constantia"/>
          <w:sz w:val="24"/>
          <w:szCs w:val="24"/>
        </w:rPr>
        <w:t>édeni és fejleszteni kell a sport erkölcsi és etikai alapjait, a sporttevékenységekben részt vevők emberi méltóságát és biztonságát, megvédve a sportot és a sportolókat minden politikai, kereskedelmi, pénzügyi manipulációtól, megalázó és méltóságot sértő gyakorlattól, a doppingszerek használatától, valamint a szexuális jellegű visszaélésektől, különösen, ami a gyermekek, a fiatalok és a nők zaklatását illeti.</w:t>
      </w:r>
    </w:p>
    <w:p w14:paraId="5EF061E1" w14:textId="77777777" w:rsidR="00D956E8" w:rsidRPr="00F41A63" w:rsidRDefault="00D956E8" w:rsidP="004803DF">
      <w:pPr>
        <w:pStyle w:val="Cmsor2"/>
        <w:rPr>
          <w:b/>
          <w:bCs/>
        </w:rPr>
      </w:pPr>
      <w:bookmarkStart w:id="6" w:name="_Toc163479563"/>
      <w:r w:rsidRPr="00222933">
        <w:t xml:space="preserve">Az </w:t>
      </w:r>
      <w:r w:rsidRPr="00A53B14">
        <w:t>Európai</w:t>
      </w:r>
      <w:r w:rsidRPr="00222933">
        <w:t xml:space="preserve"> Unió és a sport</w:t>
      </w:r>
      <w:r w:rsidR="00D803F3" w:rsidRPr="00222933">
        <w:t>:</w:t>
      </w:r>
      <w:bookmarkEnd w:id="6"/>
    </w:p>
    <w:p w14:paraId="2753D09F" w14:textId="77777777" w:rsidR="004B79E5" w:rsidRDefault="00D956E8" w:rsidP="005E2D49">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sport az egyik legelterjedtebb emberi tevékenység, végezzék azt profik vagy amatőrök, rendszeresen vagy alkalomszerűen, emberek milliói sportolnak az Európai Unióban is. Magyarország Európai Unióhoz való csatlakozása a társadalom valamennyi területére </w:t>
      </w:r>
      <w:r w:rsidR="00A53B14" w:rsidRPr="00222933">
        <w:rPr>
          <w:rFonts w:ascii="Constantia" w:eastAsia="Constantia" w:hAnsi="Constantia" w:cs="Constantia"/>
          <w:sz w:val="24"/>
          <w:szCs w:val="24"/>
        </w:rPr>
        <w:t>közvetlen</w:t>
      </w:r>
      <w:r w:rsidRPr="00222933">
        <w:rPr>
          <w:rFonts w:ascii="Constantia" w:eastAsia="Constantia" w:hAnsi="Constantia" w:cs="Constantia"/>
          <w:sz w:val="24"/>
          <w:szCs w:val="24"/>
        </w:rPr>
        <w:t xml:space="preserve"> vagy közvetett, jórészt hosszútávon érzékelhető hatást gyakorol. Így van ez a sportban is.</w:t>
      </w:r>
      <w:r w:rsidR="00EB06C2" w:rsidRPr="00B9465B">
        <w:rPr>
          <w:rFonts w:ascii="Constantia" w:eastAsia="Constantia" w:hAnsi="Constantia" w:cs="Constantia"/>
          <w:sz w:val="24"/>
          <w:szCs w:val="24"/>
        </w:rPr>
        <w:t xml:space="preserve"> </w:t>
      </w:r>
      <w:r w:rsidRPr="00222933">
        <w:rPr>
          <w:rFonts w:ascii="Constantia" w:eastAsia="Constantia" w:hAnsi="Constantia" w:cs="Constantia"/>
          <w:sz w:val="24"/>
          <w:szCs w:val="24"/>
        </w:rPr>
        <w:t>Az Európai Unió élesen kettéválasztja a sport</w:t>
      </w:r>
      <w:r w:rsidR="001939C1" w:rsidRPr="00222933">
        <w:rPr>
          <w:rFonts w:ascii="Constantia" w:eastAsia="Constantia" w:hAnsi="Constantia" w:cs="Constantia"/>
          <w:sz w:val="24"/>
          <w:szCs w:val="24"/>
        </w:rPr>
        <w:t xml:space="preserve"> két területét: a sportot, mint </w:t>
      </w:r>
      <w:r w:rsidRPr="00222933">
        <w:rPr>
          <w:rFonts w:ascii="Constantia" w:eastAsia="Constantia" w:hAnsi="Constantia" w:cs="Constantia"/>
          <w:sz w:val="24"/>
          <w:szCs w:val="24"/>
        </w:rPr>
        <w:t>gazdasági tevékenységet, illetve a sportot, mint társadalmi jelenséget.</w:t>
      </w:r>
      <w:r w:rsidR="00EB06C2" w:rsidRPr="00B9465B">
        <w:rPr>
          <w:rFonts w:ascii="Constantia" w:eastAsia="Constantia" w:hAnsi="Constantia" w:cs="Constantia"/>
          <w:sz w:val="24"/>
          <w:szCs w:val="24"/>
        </w:rPr>
        <w:t xml:space="preserve"> </w:t>
      </w:r>
    </w:p>
    <w:p w14:paraId="11AE442A" w14:textId="0E7B32AD" w:rsidR="00D956E8" w:rsidRPr="00B9465B" w:rsidRDefault="00D956E8" w:rsidP="005E2D49">
      <w:pPr>
        <w:ind w:right="20"/>
        <w:jc w:val="both"/>
        <w:rPr>
          <w:rFonts w:ascii="Constantia" w:eastAsia="Constantia" w:hAnsi="Constantia" w:cs="Constantia"/>
          <w:sz w:val="24"/>
          <w:szCs w:val="24"/>
        </w:rPr>
      </w:pPr>
      <w:r w:rsidRPr="00222933">
        <w:rPr>
          <w:rFonts w:ascii="Constantia" w:eastAsia="Constantia" w:hAnsi="Constantia" w:cs="Constantia"/>
          <w:sz w:val="24"/>
          <w:szCs w:val="24"/>
        </w:rPr>
        <w:lastRenderedPageBreak/>
        <w:t>A sport amellett, hogy testi és szellemi jóléthez segít, köz</w:t>
      </w:r>
      <w:r w:rsidR="00D803F3" w:rsidRPr="00222933">
        <w:rPr>
          <w:rFonts w:ascii="Constantia" w:eastAsia="Constantia" w:hAnsi="Constantia" w:cs="Constantia"/>
          <w:sz w:val="24"/>
          <w:szCs w:val="24"/>
        </w:rPr>
        <w:t xml:space="preserve">össégeket is közel hoz </w:t>
      </w:r>
      <w:r w:rsidRPr="00222933">
        <w:rPr>
          <w:rFonts w:ascii="Constantia" w:eastAsia="Constantia" w:hAnsi="Constantia" w:cs="Constantia"/>
          <w:sz w:val="24"/>
          <w:szCs w:val="24"/>
        </w:rPr>
        <w:t>egymáshoz. A sport a gazdaság egyik nagy és gyorsan növekvő ágazata, amely jelentős mértékben hozzájárul a növekedéshez és a foglalkoztatáshoz.</w:t>
      </w:r>
    </w:p>
    <w:p w14:paraId="6579AB8A" w14:textId="77777777" w:rsidR="001939C1" w:rsidRPr="00222933" w:rsidRDefault="001939C1" w:rsidP="001939C1">
      <w:pPr>
        <w:ind w:right="20"/>
        <w:jc w:val="both"/>
        <w:rPr>
          <w:rFonts w:ascii="Constantia" w:eastAsia="Constantia" w:hAnsi="Constantia" w:cs="Constantia"/>
          <w:sz w:val="24"/>
          <w:szCs w:val="24"/>
        </w:rPr>
      </w:pPr>
    </w:p>
    <w:p w14:paraId="48C81AC2" w14:textId="77777777" w:rsidR="00D956E8" w:rsidRPr="00222933" w:rsidRDefault="00D956E8" w:rsidP="001939C1">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Az Európai Unió nemzetek közötti sportprojekteket finanszíroz, aminek célja a megfelelő hálózatok és bevált módszerek feltárása és tesztelése a sport területén. Ezek a projektek a következő területekre vonatkoznak:</w:t>
      </w:r>
    </w:p>
    <w:p w14:paraId="3FB76609" w14:textId="77777777" w:rsidR="0077613D" w:rsidRPr="00222933" w:rsidRDefault="0077613D" w:rsidP="001939C1">
      <w:pPr>
        <w:ind w:right="20"/>
        <w:jc w:val="both"/>
        <w:rPr>
          <w:rFonts w:ascii="Constantia" w:hAnsi="Constantia"/>
          <w:kern w:val="24"/>
          <w:sz w:val="20"/>
          <w:szCs w:val="20"/>
        </w:rPr>
      </w:pPr>
    </w:p>
    <w:p w14:paraId="79D22DC6" w14:textId="77777777" w:rsidR="00D956E8" w:rsidRPr="00222933" w:rsidRDefault="009A06EF"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egészségvédő testmozgás</w:t>
      </w:r>
    </w:p>
    <w:p w14:paraId="0F330237" w14:textId="77777777" w:rsidR="00D956E8" w:rsidRPr="00222933" w:rsidRDefault="00D956E8"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a sporth</w:t>
      </w:r>
      <w:r w:rsidR="009A06EF" w:rsidRPr="00222933">
        <w:rPr>
          <w:rFonts w:ascii="Constantia" w:eastAsia="Constantia" w:hAnsi="Constantia" w:cs="Constantia"/>
          <w:kern w:val="24"/>
          <w:sz w:val="24"/>
          <w:szCs w:val="24"/>
        </w:rPr>
        <w:t>oz kapcsolódó oktatás és képzés</w:t>
      </w:r>
    </w:p>
    <w:p w14:paraId="32E8A011" w14:textId="77777777" w:rsidR="00D956E8" w:rsidRPr="00222933" w:rsidRDefault="009A06EF"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sport fogyatékkal élők számára</w:t>
      </w:r>
    </w:p>
    <w:p w14:paraId="21518CD6" w14:textId="77777777" w:rsidR="00D956E8" w:rsidRPr="00222933" w:rsidRDefault="00D956E8"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nemek közötti esélyegyenlős</w:t>
      </w:r>
      <w:r w:rsidR="009A06EF" w:rsidRPr="00222933">
        <w:rPr>
          <w:rFonts w:ascii="Constantia" w:eastAsia="Constantia" w:hAnsi="Constantia" w:cs="Constantia"/>
          <w:kern w:val="24"/>
          <w:sz w:val="24"/>
          <w:szCs w:val="24"/>
        </w:rPr>
        <w:t>ég a sportban</w:t>
      </w:r>
    </w:p>
    <w:p w14:paraId="5094AD5B" w14:textId="77777777" w:rsidR="00D956E8" w:rsidRPr="00222933" w:rsidRDefault="00D956E8"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fellépés a</w:t>
      </w:r>
      <w:r w:rsidR="009A06EF" w:rsidRPr="00222933">
        <w:rPr>
          <w:rFonts w:ascii="Constantia" w:eastAsia="Constantia" w:hAnsi="Constantia" w:cs="Constantia"/>
          <w:kern w:val="24"/>
          <w:sz w:val="24"/>
          <w:szCs w:val="24"/>
        </w:rPr>
        <w:t xml:space="preserve"> doppingszerek használata ellen</w:t>
      </w:r>
    </w:p>
    <w:p w14:paraId="72CB5E10" w14:textId="77777777" w:rsidR="00D956E8" w:rsidRPr="00222933" w:rsidRDefault="00D956E8"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a sport terén és révén m</w:t>
      </w:r>
      <w:r w:rsidR="009A06EF" w:rsidRPr="00222933">
        <w:rPr>
          <w:rFonts w:ascii="Constantia" w:eastAsia="Constantia" w:hAnsi="Constantia" w:cs="Constantia"/>
          <w:kern w:val="24"/>
          <w:sz w:val="24"/>
          <w:szCs w:val="24"/>
        </w:rPr>
        <w:t>egvalósuló társadalmi befogadás</w:t>
      </w:r>
    </w:p>
    <w:p w14:paraId="7EE47C20" w14:textId="77777777" w:rsidR="00D956E8" w:rsidRPr="00222933" w:rsidRDefault="009A06EF"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önkéntesség a sport világában</w:t>
      </w:r>
    </w:p>
    <w:p w14:paraId="1E7AE29F" w14:textId="77777777" w:rsidR="00D956E8" w:rsidRPr="00222933" w:rsidRDefault="00D956E8"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erőszak és</w:t>
      </w:r>
      <w:r w:rsidR="009A06EF" w:rsidRPr="00222933">
        <w:rPr>
          <w:rFonts w:ascii="Constantia" w:eastAsia="Constantia" w:hAnsi="Constantia" w:cs="Constantia"/>
          <w:kern w:val="24"/>
          <w:sz w:val="24"/>
          <w:szCs w:val="24"/>
        </w:rPr>
        <w:t xml:space="preserve"> intolerancia a sport területén</w:t>
      </w:r>
    </w:p>
    <w:p w14:paraId="6B549F23" w14:textId="77777777" w:rsidR="00D956E8" w:rsidRPr="00222933" w:rsidRDefault="00D956E8" w:rsidP="005F277A">
      <w:pPr>
        <w:pStyle w:val="Listaszerbekezds"/>
        <w:numPr>
          <w:ilvl w:val="0"/>
          <w:numId w:val="8"/>
        </w:numPr>
        <w:ind w:left="850" w:hanging="425"/>
        <w:contextualSpacing w:val="0"/>
        <w:jc w:val="both"/>
        <w:rPr>
          <w:rFonts w:ascii="Constantia" w:eastAsia="Wingdings" w:hAnsi="Constantia" w:cs="Wingdings"/>
          <w:kern w:val="24"/>
          <w:sz w:val="24"/>
          <w:szCs w:val="24"/>
          <w:vertAlign w:val="superscript"/>
        </w:rPr>
      </w:pPr>
      <w:r w:rsidRPr="00222933">
        <w:rPr>
          <w:rFonts w:ascii="Constantia" w:eastAsia="Constantia" w:hAnsi="Constantia" w:cs="Constantia"/>
          <w:kern w:val="24"/>
          <w:sz w:val="24"/>
          <w:szCs w:val="24"/>
        </w:rPr>
        <w:t>sportirányítás.</w:t>
      </w:r>
    </w:p>
    <w:p w14:paraId="2869F674" w14:textId="77777777" w:rsidR="00D956E8" w:rsidRPr="00222933" w:rsidRDefault="00D956E8" w:rsidP="00825C02">
      <w:pPr>
        <w:jc w:val="both"/>
        <w:rPr>
          <w:rFonts w:ascii="Constantia" w:hAnsi="Constantia"/>
          <w:sz w:val="20"/>
          <w:szCs w:val="20"/>
        </w:rPr>
      </w:pPr>
    </w:p>
    <w:p w14:paraId="042099FC" w14:textId="77777777" w:rsidR="00222933" w:rsidRDefault="00D956E8" w:rsidP="00B9465B">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Az Európai Unió tiszteletben tartja az egyes tagállamok sportszervezési tradícióit, nem szól bele a sportstruktúrákba. Ebből következik az is, hogy nincsenek közösségi előírások a sporttevékenységek, az egyesületek finanszírozására sem. Az állami, önkormányzati sportcélú támogatások, továbbá a klubok üzleti célú finanszírozása megengedett a sport területén, de csak akkor, ha nem sértik a közösségi versenyjogot.</w:t>
      </w:r>
    </w:p>
    <w:p w14:paraId="71C003DA" w14:textId="77777777" w:rsidR="00D956E8" w:rsidRPr="00222933" w:rsidRDefault="00D956E8" w:rsidP="001D580E">
      <w:pPr>
        <w:pStyle w:val="Cmsor1"/>
        <w:rPr>
          <w:bCs/>
        </w:rPr>
      </w:pPr>
      <w:bookmarkStart w:id="7" w:name="_Toc163479564"/>
      <w:r w:rsidRPr="00222933">
        <w:t>Magyarország sportról sz</w:t>
      </w:r>
      <w:r w:rsidR="009B6D03" w:rsidRPr="00222933">
        <w:t>óló rendelkezései, szabályozása</w:t>
      </w:r>
      <w:bookmarkEnd w:id="7"/>
    </w:p>
    <w:p w14:paraId="10FD5595" w14:textId="77777777" w:rsidR="00D956E8" w:rsidRPr="00222933" w:rsidRDefault="00D956E8" w:rsidP="005D216D">
      <w:pPr>
        <w:spacing w:after="120"/>
        <w:ind w:right="23"/>
        <w:jc w:val="both"/>
        <w:rPr>
          <w:rFonts w:ascii="Constantia" w:eastAsia="Constantia" w:hAnsi="Constantia" w:cs="Constantia"/>
          <w:sz w:val="24"/>
          <w:szCs w:val="24"/>
        </w:rPr>
      </w:pPr>
      <w:r w:rsidRPr="00222933">
        <w:rPr>
          <w:rFonts w:ascii="Constantia" w:eastAsia="Constantia" w:hAnsi="Constantia" w:cs="Constantia"/>
          <w:sz w:val="24"/>
          <w:szCs w:val="24"/>
        </w:rPr>
        <w:t>A sportkoncepció felülvizsgálata során figyelembe vett legfontosabb jogszabályi rendelkezések:</w:t>
      </w:r>
    </w:p>
    <w:p w14:paraId="72822022" w14:textId="77777777" w:rsidR="00E83CB8" w:rsidRPr="00222933" w:rsidRDefault="00D956E8" w:rsidP="00D92E9C">
      <w:pPr>
        <w:pStyle w:val="Listaszerbekezds"/>
        <w:numPr>
          <w:ilvl w:val="0"/>
          <w:numId w:val="3"/>
        </w:numPr>
        <w:tabs>
          <w:tab w:val="left" w:pos="720"/>
        </w:tabs>
        <w:spacing w:line="276" w:lineRule="auto"/>
        <w:ind w:right="2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 xml:space="preserve">Magyarország Alaptörvénye, melynek XX. </w:t>
      </w:r>
      <w:r w:rsidR="00015C08" w:rsidRPr="00222933">
        <w:rPr>
          <w:rFonts w:ascii="Constantia" w:eastAsia="Constantia" w:hAnsi="Constantia" w:cs="Constantia"/>
          <w:sz w:val="24"/>
          <w:szCs w:val="24"/>
          <w:u w:val="single"/>
        </w:rPr>
        <w:t>c</w:t>
      </w:r>
      <w:r w:rsidRPr="00222933">
        <w:rPr>
          <w:rFonts w:ascii="Constantia" w:eastAsia="Constantia" w:hAnsi="Constantia" w:cs="Constantia"/>
          <w:sz w:val="24"/>
          <w:szCs w:val="24"/>
          <w:u w:val="single"/>
        </w:rPr>
        <w:t>ikke:</w:t>
      </w:r>
    </w:p>
    <w:p w14:paraId="0517BBDB" w14:textId="77777777" w:rsidR="00D956E8" w:rsidRPr="00222933" w:rsidRDefault="00D956E8" w:rsidP="00F13A03">
      <w:pPr>
        <w:tabs>
          <w:tab w:val="left" w:pos="720"/>
        </w:tabs>
        <w:ind w:left="360" w:right="20"/>
        <w:jc w:val="both"/>
        <w:rPr>
          <w:rFonts w:ascii="Constantia" w:eastAsia="Constantia" w:hAnsi="Constantia" w:cs="Constantia"/>
          <w:sz w:val="24"/>
          <w:szCs w:val="24"/>
        </w:rPr>
      </w:pPr>
      <w:r w:rsidRPr="00222933">
        <w:rPr>
          <w:rFonts w:ascii="Constantia" w:eastAsia="Constantia" w:hAnsi="Constantia" w:cs="Constantia"/>
          <w:sz w:val="24"/>
          <w:szCs w:val="24"/>
        </w:rPr>
        <w:tab/>
        <w:t>(1) Mindenkinek joga van a testi és lelki egészséghez.</w:t>
      </w:r>
    </w:p>
    <w:p w14:paraId="7A8E6BA4" w14:textId="77777777" w:rsidR="00D956E8" w:rsidRPr="00222933" w:rsidRDefault="00D956E8" w:rsidP="005D216D">
      <w:pPr>
        <w:tabs>
          <w:tab w:val="left" w:pos="720"/>
        </w:tabs>
        <w:spacing w:after="120"/>
        <w:ind w:left="720" w:right="23"/>
        <w:jc w:val="both"/>
        <w:rPr>
          <w:rFonts w:ascii="Constantia" w:eastAsia="Constantia" w:hAnsi="Constantia" w:cs="Constantia"/>
          <w:sz w:val="24"/>
          <w:szCs w:val="24"/>
        </w:rPr>
      </w:pPr>
      <w:r w:rsidRPr="00222933">
        <w:rPr>
          <w:rFonts w:ascii="Constantia" w:eastAsia="Constantia" w:hAnsi="Constantia" w:cs="Constantia"/>
          <w:sz w:val="24"/>
          <w:szCs w:val="24"/>
        </w:rPr>
        <w:t>(2) Az (1) bekezdés szerinti jog érvényesülését Magyarország genetikailag módosított élőlényektől mentes mezőgazdasággal, az egészséges élelmiszerekhez és az ivóvízhez való hozzáférés biztosításával, a munkavédelem és az egészségügyi ellátás megszervezésével, a sportolás és a rendszeres testedzés támogatásával, valamint a környezet védelmének biztosításával segíti elő.</w:t>
      </w:r>
    </w:p>
    <w:p w14:paraId="3C40F956" w14:textId="77777777" w:rsidR="00D956E8" w:rsidRPr="00222933" w:rsidRDefault="00D956E8" w:rsidP="00D92E9C">
      <w:pPr>
        <w:pStyle w:val="Listaszerbekezds"/>
        <w:numPr>
          <w:ilvl w:val="0"/>
          <w:numId w:val="3"/>
        </w:numPr>
        <w:tabs>
          <w:tab w:val="left" w:pos="720"/>
        </w:tabs>
        <w:spacing w:line="276" w:lineRule="auto"/>
        <w:ind w:right="2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2004. évi I. törvény a sportról:</w:t>
      </w:r>
    </w:p>
    <w:p w14:paraId="23AA30CF" w14:textId="77777777" w:rsidR="00D956E8" w:rsidRPr="00222933" w:rsidRDefault="00D956E8" w:rsidP="00F13A03">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Magyarország Országgyűlése kinyilvánítja, hogy a nemzet közössége a test művelését, a sportot, a nemzet alapértékének, kívánatos célnak tekinti. A nemzet értékei között tartja számon a sport által elért eredményeket, és elismeri a sport egyént és közösséget erősítő értékeit.</w:t>
      </w:r>
    </w:p>
    <w:p w14:paraId="531F4380" w14:textId="77777777" w:rsidR="00B41D8A" w:rsidRPr="00222933" w:rsidRDefault="00B41D8A" w:rsidP="00F13A03">
      <w:pPr>
        <w:pStyle w:val="Listaszerbekezds"/>
        <w:tabs>
          <w:tab w:val="left" w:pos="720"/>
        </w:tabs>
        <w:ind w:right="20"/>
        <w:jc w:val="both"/>
        <w:rPr>
          <w:rFonts w:ascii="Constantia" w:eastAsia="Constantia" w:hAnsi="Constantia" w:cs="Constantia"/>
          <w:sz w:val="24"/>
          <w:szCs w:val="24"/>
        </w:rPr>
      </w:pPr>
    </w:p>
    <w:p w14:paraId="716D5838" w14:textId="77777777" w:rsidR="00D956E8" w:rsidRPr="00222933" w:rsidRDefault="00D956E8" w:rsidP="00F13A03">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Magyarország sportnemzet, amely e törvénnyel is tiszteleg azon tagjai előtt, akik tevékenységükkel dicsőséget, elismerést és megbecsülést szereztek hazánknak. Az e törvényben meghatározott célok megvalósítása biztosítja továbbá azt, hogy Magyarország sportoló nemzetté is váljék.</w:t>
      </w:r>
    </w:p>
    <w:p w14:paraId="0ADE4A91" w14:textId="77777777" w:rsidR="00A02507" w:rsidRPr="00222933" w:rsidRDefault="00A02507" w:rsidP="00F13A03">
      <w:pPr>
        <w:pStyle w:val="Listaszerbekezds"/>
        <w:tabs>
          <w:tab w:val="left" w:pos="720"/>
        </w:tabs>
        <w:ind w:right="20"/>
        <w:jc w:val="both"/>
        <w:rPr>
          <w:rFonts w:ascii="Constantia" w:eastAsia="Constantia" w:hAnsi="Constantia" w:cs="Constantia"/>
          <w:sz w:val="24"/>
          <w:szCs w:val="24"/>
        </w:rPr>
      </w:pPr>
    </w:p>
    <w:p w14:paraId="0CDF57A6" w14:textId="77777777" w:rsidR="00D956E8" w:rsidRPr="00222933" w:rsidRDefault="00D956E8" w:rsidP="00F13A03">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lastRenderedPageBreak/>
        <w:t>A sport legelőbb is a lelki egészség alapja, amely hozzátartozik az egészséges nemzet, az egészségét megőrizni akaró polgár értékrendjéhez.</w:t>
      </w:r>
    </w:p>
    <w:p w14:paraId="6F322CE8" w14:textId="77777777" w:rsidR="00B41D8A" w:rsidRPr="00222933" w:rsidRDefault="00B41D8A" w:rsidP="00F13A03">
      <w:pPr>
        <w:pStyle w:val="Listaszerbekezds"/>
        <w:tabs>
          <w:tab w:val="left" w:pos="720"/>
        </w:tabs>
        <w:ind w:right="20"/>
        <w:jc w:val="both"/>
        <w:rPr>
          <w:rFonts w:ascii="Constantia" w:eastAsia="Constantia" w:hAnsi="Constantia" w:cs="Constantia"/>
          <w:sz w:val="24"/>
          <w:szCs w:val="24"/>
        </w:rPr>
      </w:pPr>
    </w:p>
    <w:p w14:paraId="72F1A38F" w14:textId="77777777" w:rsidR="00D956E8" w:rsidRPr="00222933" w:rsidRDefault="00D956E8" w:rsidP="00F13A03">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A sport a közjó része. Erősíti a közösség tagjainak egymáshoz tartozását, miként az egyén testi és lelki egészségét.</w:t>
      </w:r>
    </w:p>
    <w:p w14:paraId="3B1C98B7" w14:textId="77777777" w:rsidR="00A02507" w:rsidRPr="00222933" w:rsidRDefault="00A02507" w:rsidP="00F13A03">
      <w:pPr>
        <w:pStyle w:val="Listaszerbekezds"/>
        <w:tabs>
          <w:tab w:val="left" w:pos="720"/>
        </w:tabs>
        <w:ind w:right="20"/>
        <w:jc w:val="both"/>
        <w:rPr>
          <w:rFonts w:ascii="Constantia" w:eastAsia="Constantia" w:hAnsi="Constantia" w:cs="Constantia"/>
          <w:sz w:val="24"/>
          <w:szCs w:val="24"/>
        </w:rPr>
      </w:pPr>
    </w:p>
    <w:p w14:paraId="531B7062" w14:textId="77777777" w:rsidR="00D956E8" w:rsidRPr="00222933" w:rsidRDefault="00D956E8" w:rsidP="00F13A03">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A sport magába foglalja a nemzet által vallott értékeket, az összetartozás és a versenyzés szellemét, a részvételt és a győzelmet, a teljesítmény elismerését, vagyis a munka becsületét, az önfegyelem és az öngondoskodás fontosságát, az egyén közösségért viselt felelősségét.</w:t>
      </w:r>
    </w:p>
    <w:p w14:paraId="5EB33984" w14:textId="77777777" w:rsidR="001939C1" w:rsidRPr="00222933" w:rsidRDefault="001939C1" w:rsidP="00F13A03">
      <w:pPr>
        <w:pStyle w:val="Listaszerbekezds"/>
        <w:tabs>
          <w:tab w:val="left" w:pos="720"/>
        </w:tabs>
        <w:ind w:right="20"/>
        <w:jc w:val="both"/>
        <w:rPr>
          <w:rFonts w:ascii="Constantia" w:eastAsia="Constantia" w:hAnsi="Constantia" w:cs="Constantia"/>
          <w:sz w:val="24"/>
          <w:szCs w:val="24"/>
        </w:rPr>
      </w:pPr>
    </w:p>
    <w:p w14:paraId="1CB25599" w14:textId="77777777" w:rsidR="00D956E8" w:rsidRPr="00222933" w:rsidRDefault="00D956E8" w:rsidP="001939C1">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Magyarország Országgyűlése kinyilvánítja, hogy minden embernek alapvető joga van a sporthoz, és e jogát az állam biztosítja, függetlenül attól, hogy versenysportról, a szabadidő eltöltéséről, a diák-, főiskolai-egyetemi sportról, a fogyatékkal élők sportjáról vagy az egészség megőrzéséről van szó.</w:t>
      </w:r>
    </w:p>
    <w:p w14:paraId="008A7D7E" w14:textId="77777777" w:rsidR="00D956E8" w:rsidRPr="00222933" w:rsidRDefault="00D956E8" w:rsidP="005D216D">
      <w:pPr>
        <w:pStyle w:val="Listaszerbekezds"/>
        <w:tabs>
          <w:tab w:val="left" w:pos="720"/>
        </w:tabs>
        <w:spacing w:after="120"/>
        <w:ind w:right="23"/>
        <w:contextualSpacing w:val="0"/>
        <w:jc w:val="both"/>
        <w:rPr>
          <w:rFonts w:ascii="Constantia" w:eastAsia="Constantia" w:hAnsi="Constantia" w:cs="Constantia"/>
          <w:sz w:val="24"/>
          <w:szCs w:val="24"/>
          <w:vertAlign w:val="superscript"/>
        </w:rPr>
      </w:pPr>
      <w:r w:rsidRPr="00222933">
        <w:rPr>
          <w:rFonts w:ascii="Constantia" w:eastAsia="Constantia" w:hAnsi="Constantia" w:cs="Constantia"/>
          <w:sz w:val="24"/>
          <w:szCs w:val="24"/>
        </w:rPr>
        <w:t>Magyarország Országgyűlése elfogadja az Európai Sport Chartát, és sportról szóló törvényét azzal összhangban az alábbiak szerint alkotja meg</w:t>
      </w:r>
      <w:r w:rsidR="00226085" w:rsidRPr="00222933">
        <w:rPr>
          <w:rFonts w:ascii="Constantia" w:eastAsia="Constantia" w:hAnsi="Constantia" w:cs="Constantia"/>
          <w:sz w:val="24"/>
          <w:szCs w:val="24"/>
        </w:rPr>
        <w:t>.</w:t>
      </w:r>
    </w:p>
    <w:p w14:paraId="12038253" w14:textId="7685DBF0" w:rsidR="00171C78" w:rsidRPr="00222933" w:rsidRDefault="00D956E8" w:rsidP="00D92E9C">
      <w:pPr>
        <w:pStyle w:val="Listaszerbekezds"/>
        <w:numPr>
          <w:ilvl w:val="0"/>
          <w:numId w:val="3"/>
        </w:numPr>
        <w:tabs>
          <w:tab w:val="left" w:pos="720"/>
        </w:tabs>
        <w:spacing w:line="276" w:lineRule="auto"/>
        <w:ind w:right="2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 xml:space="preserve">2011. évi CXC. törvény a nemzeti köznevelésről: </w:t>
      </w:r>
    </w:p>
    <w:p w14:paraId="2BAB6CFD" w14:textId="77777777" w:rsidR="005C42A7" w:rsidRPr="00222933" w:rsidRDefault="00D956E8" w:rsidP="005C42A7">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A tanítási év rendje, a tanítási, képzési idő, az egyéb foglalkozások:</w:t>
      </w:r>
      <w:r w:rsidR="005C42A7" w:rsidRPr="00222933">
        <w:rPr>
          <w:rFonts w:ascii="Constantia" w:eastAsia="Constantia" w:hAnsi="Constantia" w:cs="Constantia"/>
          <w:sz w:val="24"/>
          <w:szCs w:val="24"/>
        </w:rPr>
        <w:t xml:space="preserve"> </w:t>
      </w:r>
    </w:p>
    <w:p w14:paraId="6A8100A5" w14:textId="77777777" w:rsidR="00222933" w:rsidRPr="00222933" w:rsidRDefault="00D956E8" w:rsidP="00222933">
      <w:pPr>
        <w:pStyle w:val="Listaszerbekezds"/>
        <w:tabs>
          <w:tab w:val="left" w:pos="720"/>
        </w:tabs>
        <w:ind w:right="20"/>
        <w:jc w:val="both"/>
        <w:rPr>
          <w:rFonts w:ascii="Constantia" w:eastAsia="Constantia" w:hAnsi="Constantia" w:cs="Constantia"/>
          <w:sz w:val="24"/>
          <w:szCs w:val="24"/>
        </w:rPr>
      </w:pPr>
      <w:r w:rsidRPr="00222933">
        <w:rPr>
          <w:rFonts w:ascii="Constantia" w:eastAsia="Constantia" w:hAnsi="Constantia" w:cs="Constantia"/>
          <w:sz w:val="24"/>
          <w:szCs w:val="24"/>
        </w:rPr>
        <w:t>27. §</w:t>
      </w:r>
      <w:r w:rsidR="005C42A7"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(11)</w:t>
      </w:r>
      <w:r w:rsidR="00F83573"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Az iskola a nappali rendszerű iskolai oktatásban, azokban az osztályokban, amelyekben közismereti oktatás is folyik, azokon a tanítási napokon, amelyeken k</w:t>
      </w:r>
      <w:r w:rsidR="00FA1073">
        <w:rPr>
          <w:rFonts w:ascii="Constantia" w:eastAsia="Constantia" w:hAnsi="Constantia" w:cs="Constantia"/>
          <w:sz w:val="24"/>
          <w:szCs w:val="24"/>
        </w:rPr>
        <w:t>özismereti</w:t>
      </w:r>
      <w:r w:rsidRPr="00222933">
        <w:rPr>
          <w:rFonts w:ascii="Constantia" w:eastAsia="Constantia" w:hAnsi="Constantia" w:cs="Constantia"/>
          <w:sz w:val="24"/>
          <w:szCs w:val="24"/>
        </w:rPr>
        <w:t xml:space="preserve"> oktatás is folyik, megszervezi a mindennapos testnevelést legalább napi egy testnevelés óra keretében, amelyből legfeljebb heti két óra</w:t>
      </w:r>
    </w:p>
    <w:p w14:paraId="7202B8DE" w14:textId="77777777" w:rsidR="00D956E8" w:rsidRPr="00222933" w:rsidRDefault="00D956E8" w:rsidP="005F277A">
      <w:pPr>
        <w:pStyle w:val="Listaszerbekezds"/>
        <w:numPr>
          <w:ilvl w:val="0"/>
          <w:numId w:val="15"/>
        </w:numPr>
        <w:ind w:left="1418"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a kerettanterv testnevelés tantárgyra vonatkozó rendelkezéseiben meghatározott oktatásszervezési formákkal, műveltségterületi oktatással,</w:t>
      </w:r>
    </w:p>
    <w:p w14:paraId="6D7B114F" w14:textId="77777777" w:rsidR="00D956E8" w:rsidRPr="00222933" w:rsidRDefault="00D956E8" w:rsidP="005F277A">
      <w:pPr>
        <w:pStyle w:val="Listaszerbekezds"/>
        <w:numPr>
          <w:ilvl w:val="0"/>
          <w:numId w:val="15"/>
        </w:numPr>
        <w:ind w:left="1418"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iskolai sportkörben való sportolással,</w:t>
      </w:r>
    </w:p>
    <w:p w14:paraId="2553FCDC" w14:textId="77777777" w:rsidR="00D956E8" w:rsidRPr="00222933" w:rsidRDefault="00D956E8" w:rsidP="005F277A">
      <w:pPr>
        <w:pStyle w:val="Listaszerbekezds"/>
        <w:numPr>
          <w:ilvl w:val="0"/>
          <w:numId w:val="15"/>
        </w:numPr>
        <w:tabs>
          <w:tab w:val="left" w:pos="720"/>
        </w:tabs>
        <w:ind w:left="1418"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versenyszerűen sporttevékenységet folytató igazolt, egyesületi tagsággal rendelkező vagy amatőr sportolói sportszerződés alapján sportoló tanuló kérelme alapján a tanévre érvényes versenyengedélye és a sportszervezete által kiállított igazolás birtokában a sportszervezet keretei között szervezett edzéssel,</w:t>
      </w:r>
    </w:p>
    <w:p w14:paraId="221852D3" w14:textId="77777777" w:rsidR="00D956E8" w:rsidRPr="00222933" w:rsidRDefault="00FA1073" w:rsidP="005F277A">
      <w:pPr>
        <w:pStyle w:val="Listaszerbekezds"/>
        <w:numPr>
          <w:ilvl w:val="0"/>
          <w:numId w:val="15"/>
        </w:numPr>
        <w:tabs>
          <w:tab w:val="left" w:pos="720"/>
        </w:tabs>
        <w:ind w:left="1418" w:right="20" w:hanging="425"/>
        <w:jc w:val="both"/>
        <w:rPr>
          <w:rFonts w:ascii="Constantia" w:eastAsia="Constantia" w:hAnsi="Constantia" w:cs="Constantia"/>
          <w:sz w:val="24"/>
          <w:szCs w:val="24"/>
        </w:rPr>
      </w:pPr>
      <w:r>
        <w:rPr>
          <w:rFonts w:ascii="Constantia" w:eastAsia="Constantia" w:hAnsi="Constantia" w:cs="Constantia"/>
          <w:sz w:val="24"/>
          <w:szCs w:val="24"/>
        </w:rPr>
        <w:t>sportszervezetben</w:t>
      </w:r>
      <w:r w:rsidR="00D956E8" w:rsidRPr="00222933">
        <w:rPr>
          <w:rFonts w:ascii="Constantia" w:eastAsia="Constantia" w:hAnsi="Constantia" w:cs="Constantia"/>
          <w:sz w:val="24"/>
          <w:szCs w:val="24"/>
        </w:rPr>
        <w:t xml:space="preserve"> legalább heti két óra sporttevékenységet folytató tanuló kérelme alapján - amennyiben délután szervezett testnevelés órával ütközik - a félévre érvényes, az egyesül</w:t>
      </w:r>
      <w:r w:rsidR="00771CEC" w:rsidRPr="00222933">
        <w:rPr>
          <w:rFonts w:ascii="Constantia" w:eastAsia="Constantia" w:hAnsi="Constantia" w:cs="Constantia"/>
          <w:sz w:val="24"/>
          <w:szCs w:val="24"/>
        </w:rPr>
        <w:t xml:space="preserve">et által kiállított igazolással </w:t>
      </w:r>
      <w:r w:rsidR="00D956E8" w:rsidRPr="00222933">
        <w:rPr>
          <w:rFonts w:ascii="Constantia" w:eastAsia="Constantia" w:hAnsi="Constantia" w:cs="Constantia"/>
          <w:sz w:val="24"/>
          <w:szCs w:val="24"/>
        </w:rPr>
        <w:t>váltható ki.</w:t>
      </w:r>
    </w:p>
    <w:p w14:paraId="1A2E2665" w14:textId="77777777" w:rsidR="00D956E8" w:rsidRPr="00222933" w:rsidRDefault="00D956E8" w:rsidP="005D216D">
      <w:pPr>
        <w:pStyle w:val="Listaszerbekezds"/>
        <w:tabs>
          <w:tab w:val="left" w:pos="720"/>
        </w:tabs>
        <w:spacing w:after="120"/>
        <w:ind w:left="709" w:right="23"/>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rPr>
        <w:t>(11a)</w:t>
      </w:r>
      <w:r w:rsidR="005C42A7"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 xml:space="preserve">Amennyiben a testnevelésóra keretében </w:t>
      </w:r>
      <w:r w:rsidR="001939C1" w:rsidRPr="00222933">
        <w:rPr>
          <w:rFonts w:ascii="Constantia" w:eastAsia="Constantia" w:hAnsi="Constantia" w:cs="Constantia"/>
          <w:sz w:val="24"/>
          <w:szCs w:val="24"/>
        </w:rPr>
        <w:t>megvalósított úszásoktatás</w:t>
      </w:r>
      <w:r w:rsidRPr="00222933">
        <w:rPr>
          <w:rFonts w:ascii="Constantia" w:eastAsia="Constantia" w:hAnsi="Constantia" w:cs="Constantia"/>
          <w:sz w:val="24"/>
          <w:szCs w:val="24"/>
        </w:rPr>
        <w:t xml:space="preserve"> infrastrukturális feltételei a </w:t>
      </w:r>
      <w:r w:rsidR="001939C1" w:rsidRPr="00222933">
        <w:rPr>
          <w:rFonts w:ascii="Constantia" w:eastAsia="Constantia" w:hAnsi="Constantia" w:cs="Constantia"/>
          <w:sz w:val="24"/>
          <w:szCs w:val="24"/>
        </w:rPr>
        <w:t>nevelési-oktatási intézményben</w:t>
      </w:r>
      <w:r w:rsidRPr="00222933">
        <w:rPr>
          <w:rFonts w:ascii="Constantia" w:eastAsia="Constantia" w:hAnsi="Constantia" w:cs="Constantia"/>
          <w:sz w:val="24"/>
          <w:szCs w:val="24"/>
        </w:rPr>
        <w:t xml:space="preserve"> nem állnak rendelkezésre, akkor heti egy alkalommal legfeljebb két testnevelésórát egy tanítási napon összevonva lehet megszervezni.</w:t>
      </w:r>
    </w:p>
    <w:p w14:paraId="141AAACF" w14:textId="77777777" w:rsidR="00D956E8" w:rsidRPr="00222933" w:rsidRDefault="00D956E8" w:rsidP="00D92E9C">
      <w:pPr>
        <w:pStyle w:val="Listaszerbekezds"/>
        <w:numPr>
          <w:ilvl w:val="0"/>
          <w:numId w:val="3"/>
        </w:numPr>
        <w:tabs>
          <w:tab w:val="left" w:pos="720"/>
        </w:tabs>
        <w:spacing w:line="276" w:lineRule="auto"/>
        <w:ind w:right="2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2011. évi CLXXXIX. törvény Magyarország helyi önkormányzatairól:</w:t>
      </w:r>
    </w:p>
    <w:p w14:paraId="5E177C2C" w14:textId="77777777" w:rsidR="00D956E8" w:rsidRDefault="00771CEC" w:rsidP="005D216D">
      <w:pPr>
        <w:pStyle w:val="Listaszerbekezds"/>
        <w:tabs>
          <w:tab w:val="left" w:pos="720"/>
        </w:tabs>
        <w:spacing w:after="120"/>
        <w:ind w:right="23"/>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rPr>
        <w:t>mely</w:t>
      </w:r>
      <w:r w:rsidR="00A52D84" w:rsidRPr="00222933">
        <w:rPr>
          <w:rFonts w:ascii="Constantia" w:eastAsia="Constantia" w:hAnsi="Constantia" w:cs="Constantia"/>
          <w:sz w:val="24"/>
          <w:szCs w:val="24"/>
        </w:rPr>
        <w:t xml:space="preserve"> </w:t>
      </w:r>
      <w:r w:rsidR="00D956E8" w:rsidRPr="00222933">
        <w:rPr>
          <w:rFonts w:ascii="Constantia" w:eastAsia="Constantia" w:hAnsi="Constantia" w:cs="Constantia"/>
          <w:sz w:val="24"/>
          <w:szCs w:val="24"/>
        </w:rPr>
        <w:t>a helyi önkormányzati feladatok között szabályozza a sport és ifjúsági ügyeke</w:t>
      </w:r>
      <w:r w:rsidRPr="00222933">
        <w:rPr>
          <w:rFonts w:ascii="Constantia" w:eastAsia="Constantia" w:hAnsi="Constantia" w:cs="Constantia"/>
          <w:sz w:val="24"/>
          <w:szCs w:val="24"/>
        </w:rPr>
        <w:t>t</w:t>
      </w:r>
      <w:r w:rsidR="00B92E7F"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(13. § (1) bekezdés 15. pont</w:t>
      </w:r>
      <w:r w:rsidR="00D956E8" w:rsidRPr="00222933">
        <w:rPr>
          <w:rFonts w:ascii="Constantia" w:eastAsia="Constantia" w:hAnsi="Constantia" w:cs="Constantia"/>
          <w:sz w:val="24"/>
          <w:szCs w:val="24"/>
        </w:rPr>
        <w:t>).</w:t>
      </w:r>
    </w:p>
    <w:p w14:paraId="1168DD86" w14:textId="77777777" w:rsidR="00D7683F" w:rsidRPr="00222933" w:rsidRDefault="00D956E8" w:rsidP="00D92E9C">
      <w:pPr>
        <w:pStyle w:val="Listaszerbekezds"/>
        <w:numPr>
          <w:ilvl w:val="0"/>
          <w:numId w:val="3"/>
        </w:numPr>
        <w:jc w:val="both"/>
        <w:rPr>
          <w:rFonts w:ascii="Constantia" w:hAnsi="Constantia"/>
          <w:sz w:val="20"/>
          <w:szCs w:val="20"/>
          <w:u w:val="single"/>
        </w:rPr>
      </w:pPr>
      <w:r w:rsidRPr="00222933">
        <w:rPr>
          <w:rFonts w:ascii="Constantia" w:eastAsia="Constantia" w:hAnsi="Constantia" w:cs="Constantia"/>
          <w:sz w:val="24"/>
          <w:szCs w:val="24"/>
          <w:u w:val="single"/>
        </w:rPr>
        <w:t>2011. évi CLXXV. törvény az egyesülési jogról, a közhasznú jogállásról, valamint a civil szervezetek működéséről és támogatásáról.</w:t>
      </w:r>
      <w:bookmarkStart w:id="8" w:name="page6"/>
      <w:bookmarkEnd w:id="8"/>
    </w:p>
    <w:p w14:paraId="7F070D08" w14:textId="77777777" w:rsidR="00117376" w:rsidRPr="00FE7E78" w:rsidRDefault="00117376" w:rsidP="001D580E">
      <w:pPr>
        <w:pStyle w:val="Cmsor1"/>
        <w:rPr>
          <w:bCs/>
        </w:rPr>
      </w:pPr>
      <w:bookmarkStart w:id="9" w:name="_Toc163479565"/>
      <w:r w:rsidRPr="00FE7E78">
        <w:lastRenderedPageBreak/>
        <w:t>MOB – Nemzeti Sportstratégia</w:t>
      </w:r>
      <w:bookmarkEnd w:id="9"/>
    </w:p>
    <w:p w14:paraId="2DC2CD5F" w14:textId="77777777" w:rsidR="00B41D8A" w:rsidRPr="00222933" w:rsidRDefault="00117376" w:rsidP="00B9465B">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 2011. decemberében módosított Sporttö</w:t>
      </w:r>
      <w:r w:rsidR="00EF67ED" w:rsidRPr="00222933">
        <w:rPr>
          <w:rFonts w:ascii="Constantia" w:eastAsia="Constantia" w:hAnsi="Constantia" w:cs="Constantia"/>
          <w:sz w:val="24"/>
          <w:szCs w:val="24"/>
        </w:rPr>
        <w:t xml:space="preserve">rvény átrendezte a magyar sport </w:t>
      </w:r>
      <w:r w:rsidRPr="00222933">
        <w:rPr>
          <w:rFonts w:ascii="Constantia" w:eastAsia="Constantia" w:hAnsi="Constantia" w:cs="Constantia"/>
          <w:sz w:val="24"/>
          <w:szCs w:val="24"/>
        </w:rPr>
        <w:t xml:space="preserve">irányító rendszerét. </w:t>
      </w:r>
      <w:r w:rsidR="00A92740" w:rsidRPr="00222933">
        <w:rPr>
          <w:rFonts w:ascii="Constantia" w:eastAsia="Constantia" w:hAnsi="Constantia" w:cs="Constantia"/>
          <w:sz w:val="24"/>
          <w:szCs w:val="24"/>
        </w:rPr>
        <w:t xml:space="preserve">A </w:t>
      </w:r>
      <w:r w:rsidRPr="00222933">
        <w:rPr>
          <w:rFonts w:ascii="Constantia" w:eastAsia="Constantia" w:hAnsi="Constantia" w:cs="Constantia"/>
          <w:sz w:val="24"/>
          <w:szCs w:val="24"/>
        </w:rPr>
        <w:t>ha</w:t>
      </w:r>
      <w:r w:rsidR="00EF67ED" w:rsidRPr="00222933">
        <w:rPr>
          <w:rFonts w:ascii="Constantia" w:eastAsia="Constantia" w:hAnsi="Constantia" w:cs="Constantia"/>
          <w:sz w:val="24"/>
          <w:szCs w:val="24"/>
        </w:rPr>
        <w:t>zai sportéletben az eddigi öt (</w:t>
      </w:r>
      <w:r w:rsidRPr="00222933">
        <w:rPr>
          <w:rFonts w:ascii="Constantia" w:eastAsia="Constantia" w:hAnsi="Constantia" w:cs="Constantia"/>
          <w:sz w:val="24"/>
          <w:szCs w:val="24"/>
        </w:rPr>
        <w:t>a Magyar Olimpiai Bizottság, a Magyar Paralimpiai Bizottság, a Nemzeti Sportszövetség, a Nemzeti Szabadidősport Szövetség és a Fogyatékosok Nemzeti Sportszövetsége) helyett egyetlen köztestület, a MOB vette át az irányító szerepet, állami feladat</w:t>
      </w:r>
      <w:r w:rsidR="00EF67ED" w:rsidRPr="00222933">
        <w:rPr>
          <w:rFonts w:ascii="Constantia" w:eastAsia="Constantia" w:hAnsi="Constantia" w:cs="Constantia"/>
          <w:sz w:val="24"/>
          <w:szCs w:val="24"/>
        </w:rPr>
        <w:t>okat ellátó civil szervezetként.</w:t>
      </w:r>
      <w:r w:rsidR="00B41D8A" w:rsidRPr="00222933">
        <w:rPr>
          <w:rFonts w:ascii="Constantia" w:eastAsia="Constantia" w:hAnsi="Constantia" w:cs="Constantia"/>
          <w:sz w:val="24"/>
          <w:szCs w:val="24"/>
        </w:rPr>
        <w:t xml:space="preserve"> </w:t>
      </w:r>
    </w:p>
    <w:p w14:paraId="254D761A" w14:textId="77777777" w:rsidR="00B41D8A" w:rsidRPr="00222933" w:rsidRDefault="00B41D8A" w:rsidP="00DD3D4D">
      <w:pPr>
        <w:ind w:left="80" w:right="20"/>
        <w:jc w:val="both"/>
        <w:rPr>
          <w:rFonts w:ascii="Constantia" w:eastAsia="Constantia" w:hAnsi="Constantia" w:cs="Constantia"/>
          <w:iCs/>
          <w:sz w:val="24"/>
          <w:szCs w:val="24"/>
        </w:rPr>
      </w:pPr>
    </w:p>
    <w:p w14:paraId="27B88CF4" w14:textId="77777777" w:rsidR="00117376" w:rsidRPr="00222933" w:rsidRDefault="00B41D8A" w:rsidP="00F92188">
      <w:pPr>
        <w:ind w:left="426" w:right="20"/>
        <w:jc w:val="both"/>
        <w:rPr>
          <w:rFonts w:ascii="Constantia" w:hAnsi="Constantia"/>
          <w:i/>
          <w:sz w:val="20"/>
          <w:szCs w:val="20"/>
        </w:rPr>
      </w:pPr>
      <w:r w:rsidRPr="00222933">
        <w:rPr>
          <w:rFonts w:ascii="Constantia" w:eastAsia="Constantia" w:hAnsi="Constantia" w:cs="Constantia"/>
          <w:i/>
          <w:iCs/>
          <w:sz w:val="24"/>
          <w:szCs w:val="24"/>
        </w:rPr>
        <w:t>„</w:t>
      </w:r>
      <w:r w:rsidR="00117376" w:rsidRPr="00222933">
        <w:rPr>
          <w:rFonts w:ascii="Constantia" w:eastAsia="Constantia" w:hAnsi="Constantia" w:cs="Constantia"/>
          <w:i/>
          <w:iCs/>
          <w:sz w:val="24"/>
          <w:szCs w:val="24"/>
        </w:rPr>
        <w:t>A MOB a Nemzetközi</w:t>
      </w:r>
      <w:r w:rsidRPr="00222933">
        <w:rPr>
          <w:rFonts w:ascii="Constantia" w:eastAsia="Constantia" w:hAnsi="Constantia" w:cs="Constantia"/>
          <w:i/>
          <w:iCs/>
          <w:sz w:val="24"/>
          <w:szCs w:val="24"/>
        </w:rPr>
        <w:t xml:space="preserve"> </w:t>
      </w:r>
      <w:r w:rsidR="00117376" w:rsidRPr="00222933">
        <w:rPr>
          <w:rFonts w:ascii="Constantia" w:eastAsia="Constantia" w:hAnsi="Constantia" w:cs="Constantia"/>
          <w:i/>
          <w:iCs/>
          <w:sz w:val="24"/>
          <w:szCs w:val="24"/>
        </w:rPr>
        <w:t>Olimpiai Bizottság által kizárólagos nemzeti olimpiai bi</w:t>
      </w:r>
      <w:r w:rsidR="00FA1073">
        <w:rPr>
          <w:rFonts w:ascii="Constantia" w:eastAsia="Constantia" w:hAnsi="Constantia" w:cs="Constantia"/>
          <w:i/>
          <w:iCs/>
          <w:sz w:val="24"/>
          <w:szCs w:val="24"/>
        </w:rPr>
        <w:t>zottságként elismert, az olimpiai mozgalommal kapcsolatos szervezett versenysporttal</w:t>
      </w:r>
      <w:r w:rsidR="00117376" w:rsidRPr="00222933">
        <w:rPr>
          <w:rFonts w:ascii="Constantia" w:eastAsia="Constantia" w:hAnsi="Constantia" w:cs="Constantia"/>
          <w:i/>
          <w:iCs/>
          <w:sz w:val="24"/>
          <w:szCs w:val="24"/>
        </w:rPr>
        <w:t xml:space="preserve"> összefüggő – e törvényben meghatározott – országos közfeladatokat ellátó köztestület, amely a Civil tv. szerinti nyilvántartásba vétel nélkül közhasznú szervezetnek minősül.</w:t>
      </w:r>
      <w:r w:rsidRPr="00222933">
        <w:rPr>
          <w:rFonts w:ascii="Constantia" w:eastAsia="Constantia" w:hAnsi="Constantia" w:cs="Constantia"/>
          <w:i/>
          <w:iCs/>
          <w:sz w:val="24"/>
          <w:szCs w:val="24"/>
        </w:rPr>
        <w:t>”</w:t>
      </w:r>
    </w:p>
    <w:p w14:paraId="6E042762" w14:textId="77777777" w:rsidR="00117376" w:rsidRPr="00222933" w:rsidRDefault="00117376" w:rsidP="00DD3D4D">
      <w:pPr>
        <w:rPr>
          <w:rFonts w:ascii="Constantia" w:hAnsi="Constantia"/>
          <w:sz w:val="20"/>
          <w:szCs w:val="20"/>
        </w:rPr>
      </w:pPr>
    </w:p>
    <w:p w14:paraId="3067C407" w14:textId="77777777" w:rsidR="00117376" w:rsidRPr="00032439" w:rsidRDefault="00117376" w:rsidP="00032439">
      <w:pPr>
        <w:ind w:left="80" w:right="20"/>
        <w:jc w:val="both"/>
        <w:rPr>
          <w:rFonts w:ascii="Constantia" w:eastAsia="Constantia" w:hAnsi="Constantia" w:cs="Constantia"/>
          <w:sz w:val="24"/>
          <w:szCs w:val="24"/>
          <w:u w:val="single"/>
        </w:rPr>
      </w:pPr>
      <w:r w:rsidRPr="00032439">
        <w:rPr>
          <w:rFonts w:ascii="Constantia" w:eastAsia="Constantia" w:hAnsi="Constantia" w:cs="Constantia"/>
          <w:sz w:val="24"/>
          <w:szCs w:val="24"/>
          <w:u w:val="single"/>
        </w:rPr>
        <w:t>A MOB céljai, feladatai:</w:t>
      </w:r>
    </w:p>
    <w:p w14:paraId="17D809E7" w14:textId="77777777" w:rsidR="00117376" w:rsidRPr="00222933" w:rsidRDefault="00117376" w:rsidP="00DD3D4D">
      <w:pPr>
        <w:rPr>
          <w:rFonts w:ascii="Constantia" w:hAnsi="Constantia"/>
          <w:sz w:val="20"/>
          <w:szCs w:val="20"/>
        </w:rPr>
      </w:pPr>
    </w:p>
    <w:p w14:paraId="56008FB9" w14:textId="77777777" w:rsidR="00695EA8" w:rsidRPr="00222933" w:rsidRDefault="00117376" w:rsidP="005C6E1F">
      <w:pPr>
        <w:numPr>
          <w:ilvl w:val="0"/>
          <w:numId w:val="3"/>
        </w:numPr>
        <w:spacing w:after="120"/>
        <w:ind w:left="709" w:right="23" w:hanging="352"/>
        <w:jc w:val="both"/>
        <w:rPr>
          <w:rFonts w:ascii="Constantia" w:hAnsi="Constantia"/>
          <w:sz w:val="20"/>
          <w:szCs w:val="20"/>
        </w:rPr>
      </w:pPr>
      <w:r w:rsidRPr="00222933">
        <w:rPr>
          <w:rFonts w:ascii="Constantia" w:eastAsia="Constantia" w:hAnsi="Constantia" w:cs="Constantia"/>
          <w:sz w:val="24"/>
          <w:szCs w:val="24"/>
        </w:rPr>
        <w:t>az Olimpiai Mozgalom és az egyetemes magyar sport fejlesztése, előmozdítása és védelme az Olimpiai Chartával és a magyar törvényekkel összhangban, különösen a fiatalok körében,</w:t>
      </w:r>
    </w:p>
    <w:p w14:paraId="233362E8" w14:textId="77777777" w:rsidR="0074580E" w:rsidRPr="00222933" w:rsidRDefault="00117376" w:rsidP="005C6E1F">
      <w:pPr>
        <w:numPr>
          <w:ilvl w:val="0"/>
          <w:numId w:val="3"/>
        </w:numPr>
        <w:spacing w:after="120"/>
        <w:ind w:left="709" w:right="20" w:hanging="352"/>
        <w:jc w:val="both"/>
        <w:rPr>
          <w:rFonts w:ascii="Constantia" w:hAnsi="Constantia"/>
          <w:sz w:val="20"/>
          <w:szCs w:val="20"/>
        </w:rPr>
      </w:pPr>
      <w:r w:rsidRPr="00222933">
        <w:rPr>
          <w:rFonts w:ascii="Constantia" w:eastAsia="Constantia" w:hAnsi="Constantia" w:cs="Constantia"/>
          <w:sz w:val="24"/>
          <w:szCs w:val="24"/>
        </w:rPr>
        <w:t>a sport sajátos eszközeivel hozzájárulni a fiatal nemzedékek fizikai, szellemi és erkölcsi neveléséhez, a környezetvédelem, a fenntartható fejlődés, a környezettudatos magatartás elsajátításához, elősegítve ezzel egy békés, jobb világ és egészséges társadalom megteremtését, a kölcsönös tisztelet, a szolidaritás és a becsületes játék szellemében</w:t>
      </w:r>
      <w:r w:rsidR="0074580E" w:rsidRPr="00222933">
        <w:rPr>
          <w:rFonts w:ascii="Constantia" w:eastAsia="Constantia" w:hAnsi="Constantia" w:cs="Constantia"/>
          <w:sz w:val="24"/>
          <w:szCs w:val="24"/>
        </w:rPr>
        <w:t>,</w:t>
      </w:r>
    </w:p>
    <w:p w14:paraId="3C86DA51" w14:textId="77777777" w:rsidR="0074580E" w:rsidRPr="00222933" w:rsidRDefault="00117376" w:rsidP="005C6E1F">
      <w:pPr>
        <w:numPr>
          <w:ilvl w:val="0"/>
          <w:numId w:val="3"/>
        </w:numPr>
        <w:spacing w:after="120"/>
        <w:ind w:left="709" w:right="20" w:hanging="352"/>
        <w:jc w:val="both"/>
        <w:rPr>
          <w:rFonts w:ascii="Constantia" w:hAnsi="Constantia"/>
          <w:sz w:val="20"/>
          <w:szCs w:val="20"/>
        </w:rPr>
      </w:pPr>
      <w:r w:rsidRPr="00222933">
        <w:rPr>
          <w:rFonts w:ascii="Constantia" w:eastAsia="Constantia" w:hAnsi="Constantia" w:cs="Constantia"/>
          <w:sz w:val="24"/>
          <w:szCs w:val="24"/>
        </w:rPr>
        <w:t>ösztönözni a versenysport, a nem olimpiai sportágak, az utánpótlás – nevelés, a fogyatékkal élők sportjának, a diák - hallgató sport és a szabadidősport fejlesztését,</w:t>
      </w:r>
    </w:p>
    <w:p w14:paraId="6055FA5C" w14:textId="77777777" w:rsidR="00117376" w:rsidRPr="00222933" w:rsidRDefault="00117376" w:rsidP="005C6E1F">
      <w:pPr>
        <w:numPr>
          <w:ilvl w:val="0"/>
          <w:numId w:val="3"/>
        </w:numPr>
        <w:spacing w:after="120"/>
        <w:ind w:left="709" w:right="20" w:hanging="352"/>
        <w:jc w:val="both"/>
        <w:rPr>
          <w:rFonts w:ascii="Constantia" w:hAnsi="Constantia"/>
          <w:sz w:val="20"/>
          <w:szCs w:val="20"/>
        </w:rPr>
      </w:pPr>
      <w:r w:rsidRPr="00222933">
        <w:rPr>
          <w:rFonts w:ascii="Constantia" w:eastAsia="Constantia" w:hAnsi="Constantia" w:cs="Constantia"/>
          <w:sz w:val="24"/>
          <w:szCs w:val="24"/>
        </w:rPr>
        <w:t>elősegíteni az állami sportirányítással, országos sportági szakszövetségekkel, országos sportági szövetségekkel, sportszervezetekkel, önkormányzatokkal együttműködve a sportolók Olimpiai Játékokra és a Nemzetközi Olimpiai Bizottság által elismert sporteseményekre való felkészülését és azokon való részvételt.</w:t>
      </w:r>
    </w:p>
    <w:p w14:paraId="5D729089" w14:textId="77777777" w:rsidR="0074580E" w:rsidRPr="00222933" w:rsidRDefault="0074580E" w:rsidP="0074580E">
      <w:pPr>
        <w:ind w:left="709" w:right="20"/>
        <w:jc w:val="both"/>
        <w:rPr>
          <w:rFonts w:ascii="Constantia" w:hAnsi="Constantia"/>
          <w:sz w:val="20"/>
          <w:szCs w:val="20"/>
        </w:rPr>
      </w:pPr>
    </w:p>
    <w:p w14:paraId="0F1FADF1" w14:textId="77777777" w:rsidR="00A24BD2" w:rsidRPr="00222933" w:rsidRDefault="00117376" w:rsidP="00A24BD2">
      <w:pPr>
        <w:ind w:left="80"/>
        <w:jc w:val="both"/>
        <w:rPr>
          <w:rFonts w:ascii="Constantia" w:eastAsia="Constantia" w:hAnsi="Constantia" w:cs="Constantia"/>
          <w:sz w:val="24"/>
          <w:szCs w:val="24"/>
        </w:rPr>
      </w:pPr>
      <w:r w:rsidRPr="00222933">
        <w:rPr>
          <w:rFonts w:ascii="Constantia" w:eastAsia="Constantia" w:hAnsi="Constantia" w:cs="Constantia"/>
          <w:sz w:val="24"/>
          <w:szCs w:val="24"/>
        </w:rPr>
        <w:t>A feladatokból fakadóan most már nem „csak” az olimpiai sportágak, illetve az olimpia jelenti az egyetlen célkitűzést, hanem a fő cél az, hogy a MOB a hétköznapi emberek felé szimpatikusan, a sportpolitika felé kiszámíthatóan, a Magyar Kormány célkitűzéseivel azonosulva, a sportvilág számára eredményesen irányítsa a sportéletet.</w:t>
      </w:r>
      <w:r w:rsidR="00A24BD2" w:rsidRPr="00222933">
        <w:rPr>
          <w:rFonts w:ascii="Constantia" w:hAnsi="Constantia"/>
          <w:sz w:val="20"/>
          <w:szCs w:val="20"/>
        </w:rPr>
        <w:t xml:space="preserve"> </w:t>
      </w:r>
      <w:r w:rsidRPr="00222933">
        <w:rPr>
          <w:rFonts w:ascii="Constantia" w:eastAsia="Constantia" w:hAnsi="Constantia" w:cs="Constantia"/>
          <w:sz w:val="24"/>
          <w:szCs w:val="24"/>
        </w:rPr>
        <w:t xml:space="preserve">Működését a sporttörvény szabályozza, továbbá működéséhez alapot biztosít a 2007-ben elfogadott Nemzeti Sportstratégia és a MOB alapszabálya. </w:t>
      </w:r>
    </w:p>
    <w:p w14:paraId="4D60A5AE" w14:textId="77777777" w:rsidR="00A24BD2" w:rsidRPr="00222933" w:rsidRDefault="00A24BD2" w:rsidP="00A24BD2">
      <w:pPr>
        <w:ind w:left="80"/>
        <w:jc w:val="both"/>
        <w:rPr>
          <w:rFonts w:ascii="Constantia" w:eastAsia="Constantia" w:hAnsi="Constantia" w:cs="Constantia"/>
          <w:sz w:val="24"/>
          <w:szCs w:val="24"/>
        </w:rPr>
      </w:pPr>
    </w:p>
    <w:p w14:paraId="0FC0E7B8" w14:textId="77777777" w:rsidR="00A24BD2" w:rsidRPr="00222933" w:rsidRDefault="00117376" w:rsidP="00A24BD2">
      <w:pPr>
        <w:ind w:left="80"/>
        <w:jc w:val="both"/>
        <w:rPr>
          <w:rFonts w:ascii="Constantia" w:eastAsia="Constantia" w:hAnsi="Constantia" w:cs="Constantia"/>
          <w:sz w:val="24"/>
          <w:szCs w:val="24"/>
        </w:rPr>
      </w:pPr>
      <w:r w:rsidRPr="00222933">
        <w:rPr>
          <w:rFonts w:ascii="Constantia" w:eastAsia="Constantia" w:hAnsi="Constantia" w:cs="Constantia"/>
          <w:sz w:val="24"/>
          <w:szCs w:val="24"/>
        </w:rPr>
        <w:t>A MOB kompetenciája lett, hogy a szakmai tagozatok működésére és feladataira tekintettel döntsön az állami támogatás elosztásáról. A törvény felsorolja a sportcélú állami támogatásban részesíthető szervezetek körét. A működési alaptámogatás egy pontértéktáblázat alapján állapítható meg. Ezen felül támogatás csak programfinanszírozással történhet.</w:t>
      </w:r>
      <w:r w:rsidR="00A24BD2" w:rsidRPr="00222933">
        <w:rPr>
          <w:rFonts w:ascii="Constantia" w:eastAsia="Constantia" w:hAnsi="Constantia" w:cs="Constantia"/>
          <w:sz w:val="24"/>
          <w:szCs w:val="24"/>
        </w:rPr>
        <w:t xml:space="preserve"> </w:t>
      </w:r>
    </w:p>
    <w:p w14:paraId="768639B5" w14:textId="77777777" w:rsidR="00A24BD2" w:rsidRPr="00222933" w:rsidRDefault="00A24BD2" w:rsidP="00A24BD2">
      <w:pPr>
        <w:ind w:left="80"/>
        <w:jc w:val="both"/>
        <w:rPr>
          <w:rFonts w:ascii="Constantia" w:eastAsia="Constantia" w:hAnsi="Constantia" w:cs="Constantia"/>
          <w:sz w:val="24"/>
          <w:szCs w:val="24"/>
        </w:rPr>
      </w:pPr>
    </w:p>
    <w:p w14:paraId="1660D9FB" w14:textId="77777777" w:rsidR="00E91235" w:rsidRPr="00222933" w:rsidRDefault="00E91235" w:rsidP="00A24BD2">
      <w:pPr>
        <w:ind w:left="80"/>
        <w:jc w:val="both"/>
        <w:rPr>
          <w:rFonts w:ascii="Constantia" w:hAnsi="Constantia"/>
          <w:sz w:val="20"/>
          <w:szCs w:val="20"/>
        </w:rPr>
      </w:pPr>
      <w:r w:rsidRPr="00222933">
        <w:rPr>
          <w:rFonts w:ascii="Constantia" w:eastAsia="Constantia" w:hAnsi="Constantia" w:cs="Constantia"/>
          <w:sz w:val="24"/>
          <w:szCs w:val="24"/>
        </w:rPr>
        <w:lastRenderedPageBreak/>
        <w:t>Állami sportcélú támogatást csak olyan sportszövetségek kaphatnak, amelyek többek között rendelkeznek stratégiai fejlesztési koncepcióval, teljesítik doppingellenes feladataikat, és eleget tesznek a jogszabályban meghatározott képzéssel, szakképzéssel, továbbképzéssel összefüggő kötelezettségeiknek. Bekerült a törvénybe az is, hogy meghatározott állami tulajdonban lévő sportcélú ingatlanok vagyonkezelői joga az önkormányzatok, illetve az olimpiai bizottság számára átruházható.</w:t>
      </w:r>
    </w:p>
    <w:p w14:paraId="1C97242A" w14:textId="77777777" w:rsidR="002A0FEB" w:rsidRPr="00222933" w:rsidRDefault="002A0FEB" w:rsidP="00DD3D4D">
      <w:pPr>
        <w:ind w:left="80" w:right="20"/>
        <w:jc w:val="both"/>
        <w:rPr>
          <w:rFonts w:ascii="Constantia" w:eastAsia="Constantia" w:hAnsi="Constantia" w:cs="Constantia"/>
          <w:sz w:val="24"/>
          <w:szCs w:val="24"/>
        </w:rPr>
      </w:pPr>
    </w:p>
    <w:p w14:paraId="6D5318A7" w14:textId="77777777" w:rsidR="00E91235" w:rsidRPr="00222933" w:rsidRDefault="00E91235" w:rsidP="00DD3D4D">
      <w:pPr>
        <w:ind w:left="80" w:right="20"/>
        <w:jc w:val="both"/>
        <w:rPr>
          <w:rFonts w:ascii="Constantia" w:hAnsi="Constantia"/>
          <w:sz w:val="20"/>
          <w:szCs w:val="20"/>
        </w:rPr>
      </w:pPr>
      <w:r w:rsidRPr="00222933">
        <w:rPr>
          <w:rFonts w:ascii="Constantia" w:eastAsia="Constantia" w:hAnsi="Constantia" w:cs="Constantia"/>
          <w:sz w:val="24"/>
          <w:szCs w:val="24"/>
        </w:rPr>
        <w:t>A jogszabály a versenyzők kötelezettségei között nevesíti a doppingellenes és a fogadási csalás ellenei küzdelmet, továbbá az olyan magatartástól való</w:t>
      </w:r>
      <w:r w:rsidR="006B2029" w:rsidRPr="00222933">
        <w:rPr>
          <w:rFonts w:ascii="Constantia" w:eastAsia="Constantia" w:hAnsi="Constantia" w:cs="Constantia"/>
          <w:sz w:val="24"/>
          <w:szCs w:val="24"/>
        </w:rPr>
        <w:t xml:space="preserve"> tartózkodást, amely előidézi a </w:t>
      </w:r>
      <w:r w:rsidRPr="00222933">
        <w:rPr>
          <w:rFonts w:ascii="Constantia" w:eastAsia="Constantia" w:hAnsi="Constantia" w:cs="Constantia"/>
          <w:sz w:val="24"/>
          <w:szCs w:val="24"/>
        </w:rPr>
        <w:t>nézők sportrendezvények biztonságos megrendezését veszélyeztető viselkedését. A törvénymódosítás fenntartja a lehetőséget, hogy a 14 éven felüli fiatal sportolókkal amatőr szerződést kössenek, azok időtartamát azonban egy évben maximálják.</w:t>
      </w:r>
    </w:p>
    <w:p w14:paraId="27E59DC1" w14:textId="77777777" w:rsidR="00E91235" w:rsidRPr="00222933" w:rsidRDefault="00E91235" w:rsidP="00DD3D4D">
      <w:pPr>
        <w:rPr>
          <w:rFonts w:ascii="Constantia" w:hAnsi="Constantia"/>
          <w:sz w:val="20"/>
          <w:szCs w:val="20"/>
        </w:rPr>
      </w:pPr>
    </w:p>
    <w:p w14:paraId="2EE1BBEC" w14:textId="77777777" w:rsidR="00E91235" w:rsidRPr="00222933" w:rsidRDefault="00E91235" w:rsidP="00B9465B">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Sport XXI. Nemzeti Sportstratégiáról szóló országgyűlési határozatot 2007-ben fogadta el a parlament </w:t>
      </w:r>
      <w:r w:rsidR="00F13A03" w:rsidRPr="00222933">
        <w:rPr>
          <w:rFonts w:ascii="Constantia" w:eastAsia="Constantia" w:hAnsi="Constantia" w:cs="Constantia"/>
          <w:sz w:val="24"/>
          <w:szCs w:val="24"/>
        </w:rPr>
        <w:t>öt párti</w:t>
      </w:r>
      <w:r w:rsidRPr="00222933">
        <w:rPr>
          <w:rFonts w:ascii="Constantia" w:eastAsia="Constantia" w:hAnsi="Constantia" w:cs="Constantia"/>
          <w:sz w:val="24"/>
          <w:szCs w:val="24"/>
        </w:rPr>
        <w:t xml:space="preserve"> egyeztetéssel. A sportstratégia preambuluma a következőképpen fogalmaz:</w:t>
      </w:r>
    </w:p>
    <w:p w14:paraId="24F3192A" w14:textId="77777777" w:rsidR="00F92188" w:rsidRPr="00222933" w:rsidRDefault="00F92188" w:rsidP="00DD3D4D">
      <w:pPr>
        <w:ind w:left="80" w:right="20"/>
        <w:jc w:val="both"/>
        <w:rPr>
          <w:rFonts w:ascii="Constantia" w:hAnsi="Constantia"/>
          <w:sz w:val="20"/>
          <w:szCs w:val="20"/>
        </w:rPr>
      </w:pPr>
    </w:p>
    <w:p w14:paraId="1D191E3A" w14:textId="77777777" w:rsidR="00174D5B" w:rsidRPr="00222933" w:rsidRDefault="00E91235" w:rsidP="00F92188">
      <w:pPr>
        <w:ind w:left="426" w:right="20"/>
        <w:jc w:val="both"/>
        <w:rPr>
          <w:rFonts w:ascii="Constantia" w:eastAsia="Constantia" w:hAnsi="Constantia" w:cs="Constantia"/>
          <w:sz w:val="24"/>
          <w:szCs w:val="24"/>
        </w:rPr>
      </w:pPr>
      <w:r w:rsidRPr="00222933">
        <w:rPr>
          <w:rFonts w:ascii="Constantia" w:eastAsia="Constantia" w:hAnsi="Constantia" w:cs="Constantia"/>
          <w:i/>
          <w:iCs/>
          <w:sz w:val="24"/>
          <w:szCs w:val="24"/>
        </w:rPr>
        <w:t xml:space="preserve">„Az Országgyűlés figyelemmel arra, hogy a sportolás kiemelkedően hozzájárul a népesség mentális és fizikai egészség állapotának javításához, és sajátos funkciói révén eszköz az egészséges társadalom megteremtéséhez, a közösségi kapcsolatok fejlesztéséhez, a népesség gazdasági aktivitásának előmozdításához, a nemzeti értékek, és önbecsülés erősítéséhez, valamint az esélyegyenlőség megteremtéséhez és </w:t>
      </w:r>
      <w:r w:rsidR="00F13A03" w:rsidRPr="00222933">
        <w:rPr>
          <w:rFonts w:ascii="Constantia" w:eastAsia="Constantia" w:hAnsi="Constantia" w:cs="Constantia"/>
          <w:i/>
          <w:iCs/>
          <w:sz w:val="24"/>
          <w:szCs w:val="24"/>
        </w:rPr>
        <w:t>javításához…</w:t>
      </w:r>
      <w:r w:rsidRPr="00222933">
        <w:rPr>
          <w:rFonts w:ascii="Constantia" w:eastAsia="Constantia" w:hAnsi="Constantia" w:cs="Constantia"/>
          <w:i/>
          <w:iCs/>
          <w:sz w:val="24"/>
          <w:szCs w:val="24"/>
        </w:rPr>
        <w:t>“</w:t>
      </w:r>
    </w:p>
    <w:p w14:paraId="67A952DC" w14:textId="77777777" w:rsidR="00174D5B" w:rsidRPr="00222933" w:rsidRDefault="00174D5B" w:rsidP="005E40A2">
      <w:pPr>
        <w:ind w:left="426"/>
        <w:jc w:val="both"/>
        <w:rPr>
          <w:rFonts w:ascii="Constantia" w:eastAsia="Constantia" w:hAnsi="Constantia" w:cs="Constantia"/>
          <w:sz w:val="24"/>
          <w:szCs w:val="24"/>
        </w:rPr>
      </w:pPr>
    </w:p>
    <w:p w14:paraId="65DCC02D" w14:textId="77777777" w:rsidR="00E91235" w:rsidRPr="00222933" w:rsidRDefault="00E91235" w:rsidP="00DD3D4D">
      <w:pPr>
        <w:ind w:left="80"/>
        <w:jc w:val="both"/>
        <w:rPr>
          <w:rFonts w:ascii="Constantia" w:eastAsia="Constantia" w:hAnsi="Constantia" w:cs="Constantia"/>
          <w:sz w:val="24"/>
          <w:szCs w:val="24"/>
        </w:rPr>
      </w:pPr>
      <w:r w:rsidRPr="00222933">
        <w:rPr>
          <w:rFonts w:ascii="Constantia" w:eastAsia="Constantia" w:hAnsi="Constantia" w:cs="Constantia"/>
          <w:sz w:val="24"/>
          <w:szCs w:val="24"/>
        </w:rPr>
        <w:t>2010 óta még hangsúlyosabbá vált az a kormányzati szándék, hogy a sport stratégiai ágazattá váljon. Átalakult a sport kormányzati és szakmai irányítási rendszere, és a sportfinanszírozásban a programfinanszírozás felé történtek változások. A módosított sporttörvény és az új sportstratégia, továbbá az EU sportpolitikai irányvonal – változásai szükségessé teszik a bátrabb és tudatosabb stratégiai tervezést, és az átláthatóbb és ellenőrizhetőbb megvalósítást.</w:t>
      </w:r>
    </w:p>
    <w:p w14:paraId="60C55AA8" w14:textId="77777777" w:rsidR="00B1253D" w:rsidRPr="00222933" w:rsidRDefault="00B1253D" w:rsidP="00DD3D4D">
      <w:pPr>
        <w:ind w:left="80"/>
        <w:jc w:val="both"/>
        <w:rPr>
          <w:rFonts w:ascii="Constantia" w:hAnsi="Constantia"/>
          <w:sz w:val="20"/>
          <w:szCs w:val="20"/>
        </w:rPr>
      </w:pPr>
    </w:p>
    <w:p w14:paraId="0E33D6D8" w14:textId="77777777" w:rsidR="00B1253D" w:rsidRPr="00222933" w:rsidRDefault="00E91235" w:rsidP="00B1253D">
      <w:pPr>
        <w:ind w:left="80"/>
        <w:jc w:val="both"/>
        <w:rPr>
          <w:rFonts w:ascii="Constantia" w:eastAsia="Constantia" w:hAnsi="Constantia" w:cs="Constantia"/>
          <w:sz w:val="24"/>
          <w:szCs w:val="24"/>
        </w:rPr>
      </w:pPr>
      <w:r w:rsidRPr="00222933">
        <w:rPr>
          <w:rFonts w:ascii="Constantia" w:eastAsia="Constantia" w:hAnsi="Constantia" w:cs="Constantia"/>
          <w:sz w:val="24"/>
          <w:szCs w:val="24"/>
        </w:rPr>
        <w:t>A Sportstratégia egyik legjelentősebb gondolata a sportoló nemzet és sportnemzet fogalompár összekapcsolása. A MOB új szerepében megtestesíti ezt az eszményt, hiszen a magyar sport parlamentjeként helyet ad és képviseli a sport szinte minden területét és szintjét.</w:t>
      </w:r>
    </w:p>
    <w:p w14:paraId="75C5E0F3" w14:textId="77777777" w:rsidR="00E91235" w:rsidRPr="001D580E" w:rsidRDefault="00E91235" w:rsidP="001D580E">
      <w:pPr>
        <w:pStyle w:val="Cmsor1"/>
      </w:pPr>
      <w:bookmarkStart w:id="10" w:name="_Toc163479566"/>
      <w:r w:rsidRPr="001D580E">
        <w:t>Helyzetelemzés</w:t>
      </w:r>
      <w:bookmarkEnd w:id="10"/>
    </w:p>
    <w:p w14:paraId="4353CB3B" w14:textId="77777777" w:rsidR="00E91235" w:rsidRPr="001D580E" w:rsidRDefault="00E91235" w:rsidP="004803DF">
      <w:pPr>
        <w:pStyle w:val="Cmsor2"/>
        <w:rPr>
          <w:b/>
          <w:bCs/>
        </w:rPr>
      </w:pPr>
      <w:bookmarkStart w:id="11" w:name="_Toc163479567"/>
      <w:r w:rsidRPr="001D580E">
        <w:t>Sportirányítás</w:t>
      </w:r>
      <w:r w:rsidR="006B2029" w:rsidRPr="001D580E">
        <w:t>:</w:t>
      </w:r>
      <w:bookmarkEnd w:id="11"/>
    </w:p>
    <w:p w14:paraId="56A35939" w14:textId="77777777" w:rsidR="00430571" w:rsidRPr="00222933" w:rsidRDefault="00E91235" w:rsidP="006D4CE5">
      <w:pPr>
        <w:jc w:val="both"/>
        <w:rPr>
          <w:rFonts w:ascii="Constantia" w:hAnsi="Constantia"/>
          <w:sz w:val="20"/>
          <w:szCs w:val="20"/>
        </w:rPr>
      </w:pPr>
      <w:r w:rsidRPr="00222933">
        <w:rPr>
          <w:rFonts w:ascii="Constantia" w:eastAsia="Constantia" w:hAnsi="Constantia" w:cs="Constantia"/>
          <w:sz w:val="24"/>
          <w:szCs w:val="24"/>
        </w:rPr>
        <w:t>A sporttörvény módosításával a Magyar Olimpiai Bizottság szerepét, szakmai és finanszírozási hatáskörét kiterjesztették. Ehhez alkalmazkodni kell a helyi sportvezetésnek is. A sportdiplomácia és a lobbizás szerepe felértékelődött, a MOB-bal és az alárendelt szakszövetségekkel való kapcsolattartás és a helyi érdekek képviselete létfontosságú.</w:t>
      </w:r>
      <w:r w:rsidR="00FE7E78">
        <w:rPr>
          <w:rFonts w:ascii="Constantia" w:eastAsia="Constantia" w:hAnsi="Constantia" w:cs="Constantia"/>
          <w:sz w:val="24"/>
          <w:szCs w:val="24"/>
        </w:rPr>
        <w:t xml:space="preserve"> </w:t>
      </w:r>
      <w:r w:rsidRPr="00222933">
        <w:rPr>
          <w:rFonts w:ascii="Constantia" w:eastAsia="Constantia" w:hAnsi="Constantia" w:cs="Constantia"/>
          <w:sz w:val="24"/>
          <w:szCs w:val="24"/>
        </w:rPr>
        <w:t xml:space="preserve">Az önkormányzati törvény a sportot </w:t>
      </w:r>
      <w:r w:rsidRPr="00222933">
        <w:rPr>
          <w:rFonts w:ascii="Constantia" w:eastAsia="Constantia" w:hAnsi="Constantia" w:cs="Constantia"/>
          <w:i/>
          <w:iCs/>
          <w:sz w:val="24"/>
          <w:szCs w:val="24"/>
        </w:rPr>
        <w:t xml:space="preserve">„a helyi közügyek, valamint a helyben biztosíthatóközfeladatok körében ellátandó helyi önkormányzati </w:t>
      </w:r>
      <w:r w:rsidR="005E0A64" w:rsidRPr="00222933">
        <w:rPr>
          <w:rFonts w:ascii="Constantia" w:eastAsia="Constantia" w:hAnsi="Constantia" w:cs="Constantia"/>
          <w:i/>
          <w:iCs/>
          <w:sz w:val="24"/>
          <w:szCs w:val="24"/>
        </w:rPr>
        <w:t>feladat”</w:t>
      </w:r>
      <w:r w:rsidR="005E0A64"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ként említi.</w:t>
      </w:r>
    </w:p>
    <w:p w14:paraId="53A2D3EC" w14:textId="77777777" w:rsidR="002C2DC2" w:rsidRPr="00222933" w:rsidRDefault="002B5E90" w:rsidP="004803DF">
      <w:pPr>
        <w:pStyle w:val="Cmsor2"/>
        <w:rPr>
          <w:b/>
          <w:bCs/>
        </w:rPr>
      </w:pPr>
      <w:bookmarkStart w:id="12" w:name="_Toc163479568"/>
      <w:r w:rsidRPr="00222933">
        <w:lastRenderedPageBreak/>
        <w:t>A sportkoncepció alapelvei</w:t>
      </w:r>
      <w:r w:rsidR="009C462C" w:rsidRPr="00222933">
        <w:t>:</w:t>
      </w:r>
      <w:bookmarkEnd w:id="12"/>
    </w:p>
    <w:p w14:paraId="7191FD85" w14:textId="77777777" w:rsidR="00E91235" w:rsidRPr="00222933" w:rsidRDefault="00E91235" w:rsidP="006D4CE5">
      <w:pPr>
        <w:pStyle w:val="Listaszerbekezds"/>
        <w:ind w:left="0"/>
        <w:jc w:val="both"/>
        <w:rPr>
          <w:rFonts w:ascii="Constantia" w:eastAsia="Constantia" w:hAnsi="Constantia" w:cs="Constantia"/>
          <w:sz w:val="24"/>
          <w:szCs w:val="24"/>
        </w:rPr>
      </w:pPr>
      <w:r w:rsidRPr="00222933">
        <w:rPr>
          <w:rFonts w:ascii="Constantia" w:eastAsia="Constantia" w:hAnsi="Constantia" w:cs="Constantia"/>
          <w:sz w:val="24"/>
          <w:szCs w:val="24"/>
        </w:rPr>
        <w:t>Kondoros</w:t>
      </w:r>
      <w:r w:rsidR="00B32074">
        <w:rPr>
          <w:rFonts w:ascii="Constantia" w:eastAsia="Constantia" w:hAnsi="Constantia" w:cs="Constantia"/>
          <w:sz w:val="24"/>
          <w:szCs w:val="24"/>
        </w:rPr>
        <w:t xml:space="preserve"> </w:t>
      </w:r>
      <w:r w:rsidRPr="00222933">
        <w:rPr>
          <w:rFonts w:ascii="Constantia" w:eastAsia="Constantia" w:hAnsi="Constantia" w:cs="Constantia"/>
          <w:sz w:val="24"/>
          <w:szCs w:val="24"/>
        </w:rPr>
        <w:t>Önkormányzatának feladatai a következők, figyelemmel a magyar sportban meghatározott sportstratégiai célokra, irányokra és fejlesztési elvekre:</w:t>
      </w:r>
    </w:p>
    <w:p w14:paraId="08B7CBFC" w14:textId="77777777" w:rsidR="00E91235" w:rsidRPr="00222933" w:rsidRDefault="00E91235" w:rsidP="006D4CE5">
      <w:pPr>
        <w:jc w:val="both"/>
        <w:rPr>
          <w:rFonts w:ascii="Constantia" w:hAnsi="Constantia"/>
          <w:sz w:val="20"/>
          <w:szCs w:val="20"/>
        </w:rPr>
      </w:pPr>
    </w:p>
    <w:p w14:paraId="0E192EFC" w14:textId="77777777" w:rsidR="00E91235" w:rsidRPr="00222933" w:rsidRDefault="00E91235" w:rsidP="005C6E1F">
      <w:pPr>
        <w:numPr>
          <w:ilvl w:val="0"/>
          <w:numId w:val="2"/>
        </w:numPr>
        <w:spacing w:after="120"/>
        <w:ind w:left="709"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meghatározni a testnevelés és sportfejlesztés hosszú távú feladatait, célkitűzéseit,</w:t>
      </w:r>
    </w:p>
    <w:p w14:paraId="732183DC"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célkitűzéseivel összhangban együttműködni a sporttal foglalkozó szervezetekkel és támogatni azokat,</w:t>
      </w:r>
    </w:p>
    <w:p w14:paraId="2C599EDC"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segíteni a területi versenyrendszerek kialakítását és működtetését, a sportesemények szervezését,</w:t>
      </w:r>
    </w:p>
    <w:p w14:paraId="21405A68"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 xml:space="preserve">fenntartani, működtetni és fejleszteni a tulajdonában </w:t>
      </w:r>
      <w:r w:rsidR="001939C1" w:rsidRPr="00222933">
        <w:rPr>
          <w:rFonts w:ascii="Constantia" w:eastAsia="Constantia" w:hAnsi="Constantia" w:cs="Constantia"/>
          <w:sz w:val="24"/>
          <w:szCs w:val="24"/>
        </w:rPr>
        <w:t xml:space="preserve">és fenntartásában </w:t>
      </w:r>
      <w:r w:rsidRPr="00222933">
        <w:rPr>
          <w:rFonts w:ascii="Constantia" w:eastAsia="Constantia" w:hAnsi="Constantia" w:cs="Constantia"/>
          <w:sz w:val="24"/>
          <w:szCs w:val="24"/>
        </w:rPr>
        <w:t>lévő sportlétesítményeket, bővíteni a szabadidősport feltételeit,</w:t>
      </w:r>
    </w:p>
    <w:p w14:paraId="707B877A"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a szakszövetségekkel együttműködve összeállítani és közzétenni az éves versenysport-, illetve szabadidősport-naptárt,</w:t>
      </w:r>
    </w:p>
    <w:p w14:paraId="521BE3F2" w14:textId="77777777" w:rsidR="004E6B67" w:rsidRPr="00222933" w:rsidRDefault="00E91235" w:rsidP="005F277A">
      <w:pPr>
        <w:pStyle w:val="Listaszerbekezds"/>
        <w:numPr>
          <w:ilvl w:val="0"/>
          <w:numId w:val="9"/>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segíteni a gyermek- és ifjúsági sportot, a nők és családok sportját, a fogyatékosok sportját, illetve a tömeges részvétellel zajló sporteseményeket,</w:t>
      </w:r>
    </w:p>
    <w:p w14:paraId="351B7BA3" w14:textId="77777777" w:rsidR="00E91235" w:rsidRPr="00222933" w:rsidRDefault="00E91235" w:rsidP="005C6E1F">
      <w:pPr>
        <w:numPr>
          <w:ilvl w:val="0"/>
          <w:numId w:val="2"/>
        </w:numPr>
        <w:spacing w:after="120"/>
        <w:ind w:left="709"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részt venni az országos és nemzetközi sportkapcsolatokban,</w:t>
      </w:r>
    </w:p>
    <w:p w14:paraId="3D7E5730"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a szakszövetségekkel együttműködve közreműködni a sportszakember-képzésben és –továbbképzésben,</w:t>
      </w:r>
    </w:p>
    <w:p w14:paraId="5FDF60F3" w14:textId="77777777" w:rsidR="00E91235" w:rsidRPr="005E0A64"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támogatni a sportorvosi tevékenységet, és közreműködni az egészséges életmóddal összefüggő felvilágosító tevékenységben,</w:t>
      </w:r>
    </w:p>
    <w:p w14:paraId="1F1484C2"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ellátni az állami sportinformációs rendszerrel, adatszolgáltatással összefüggő feladatokat,</w:t>
      </w:r>
    </w:p>
    <w:p w14:paraId="38677211" w14:textId="77777777" w:rsidR="00E91235" w:rsidRPr="00222933" w:rsidRDefault="00E91235" w:rsidP="005C6E1F">
      <w:pPr>
        <w:numPr>
          <w:ilvl w:val="0"/>
          <w:numId w:val="2"/>
        </w:numPr>
        <w:spacing w:after="120"/>
        <w:ind w:left="709" w:right="20" w:hanging="352"/>
        <w:jc w:val="both"/>
        <w:rPr>
          <w:rFonts w:ascii="Constantia" w:eastAsia="Wingdings" w:hAnsi="Constantia" w:cs="Wingdings"/>
          <w:sz w:val="24"/>
          <w:szCs w:val="24"/>
          <w:vertAlign w:val="superscript"/>
        </w:rPr>
      </w:pPr>
      <w:r w:rsidRPr="00222933">
        <w:rPr>
          <w:rFonts w:ascii="Constantia" w:eastAsia="Constantia" w:hAnsi="Constantia" w:cs="Constantia"/>
          <w:sz w:val="24"/>
          <w:szCs w:val="24"/>
        </w:rPr>
        <w:t>kiemelten foglalkozni és együttműködni az illetékességi területen működő nevelési- oktatási intézményekkel.</w:t>
      </w:r>
    </w:p>
    <w:p w14:paraId="738FD21C" w14:textId="77777777" w:rsidR="00E674E9" w:rsidRPr="00222933" w:rsidRDefault="00E674E9" w:rsidP="00DD3D4D">
      <w:pPr>
        <w:pStyle w:val="Listaszerbekezds"/>
        <w:rPr>
          <w:rFonts w:ascii="Constantia" w:eastAsia="Wingdings" w:hAnsi="Constantia" w:cs="Wingdings"/>
          <w:sz w:val="24"/>
          <w:szCs w:val="24"/>
          <w:vertAlign w:val="superscript"/>
        </w:rPr>
      </w:pPr>
    </w:p>
    <w:p w14:paraId="6F7C7780" w14:textId="77777777" w:rsidR="00E674E9" w:rsidRDefault="00F91244" w:rsidP="004B5CE5">
      <w:pPr>
        <w:ind w:left="80" w:right="20"/>
        <w:jc w:val="both"/>
        <w:rPr>
          <w:rFonts w:ascii="Constantia" w:eastAsia="Constantia" w:hAnsi="Constantia" w:cs="Constantia"/>
          <w:sz w:val="24"/>
          <w:szCs w:val="24"/>
          <w:u w:val="single"/>
        </w:rPr>
      </w:pPr>
      <w:r w:rsidRPr="00085F99">
        <w:rPr>
          <w:rFonts w:ascii="Constantia" w:eastAsia="Constantia" w:hAnsi="Constantia" w:cs="Constantia"/>
          <w:sz w:val="24"/>
          <w:szCs w:val="24"/>
          <w:u w:val="single"/>
        </w:rPr>
        <w:t>Kondoros Város Sportkoncepciójának</w:t>
      </w:r>
      <w:r w:rsidR="00E674E9" w:rsidRPr="00085F99">
        <w:rPr>
          <w:rFonts w:ascii="Constantia" w:eastAsia="Constantia" w:hAnsi="Constantia" w:cs="Constantia"/>
          <w:sz w:val="24"/>
          <w:szCs w:val="24"/>
          <w:u w:val="single"/>
        </w:rPr>
        <w:t xml:space="preserve"> prioritásai</w:t>
      </w:r>
      <w:r w:rsidR="00E07C38" w:rsidRPr="00085F99">
        <w:rPr>
          <w:rFonts w:ascii="Constantia" w:eastAsia="Constantia" w:hAnsi="Constantia" w:cs="Constantia"/>
          <w:sz w:val="24"/>
          <w:szCs w:val="24"/>
          <w:u w:val="single"/>
        </w:rPr>
        <w:t xml:space="preserve"> hé</w:t>
      </w:r>
      <w:r w:rsidR="00E674E9" w:rsidRPr="00085F99">
        <w:rPr>
          <w:rFonts w:ascii="Constantia" w:eastAsia="Constantia" w:hAnsi="Constantia" w:cs="Constantia"/>
          <w:sz w:val="24"/>
          <w:szCs w:val="24"/>
          <w:u w:val="single"/>
        </w:rPr>
        <w:t>t pilléren állnak</w:t>
      </w:r>
      <w:r w:rsidR="00430571" w:rsidRPr="00085F99">
        <w:rPr>
          <w:rFonts w:ascii="Constantia" w:eastAsia="Constantia" w:hAnsi="Constantia" w:cs="Constantia"/>
          <w:sz w:val="24"/>
          <w:szCs w:val="24"/>
          <w:u w:val="single"/>
        </w:rPr>
        <w:t>:</w:t>
      </w:r>
    </w:p>
    <w:p w14:paraId="318EE39C" w14:textId="77777777" w:rsidR="00774826" w:rsidRPr="00085F99" w:rsidRDefault="00774826" w:rsidP="004B5CE5">
      <w:pPr>
        <w:ind w:left="80" w:right="20"/>
        <w:jc w:val="both"/>
        <w:rPr>
          <w:rFonts w:ascii="Constantia" w:eastAsia="Constantia" w:hAnsi="Constantia" w:cs="Constantia"/>
          <w:sz w:val="24"/>
          <w:szCs w:val="24"/>
          <w:u w:val="single"/>
        </w:rPr>
      </w:pPr>
    </w:p>
    <w:p w14:paraId="7229F12B" w14:textId="77777777" w:rsidR="00E674E9" w:rsidRPr="00222933" w:rsidRDefault="00E674E9"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Óvodai mozgásfejlesztés</w:t>
      </w:r>
    </w:p>
    <w:p w14:paraId="4E15FFF2" w14:textId="77777777" w:rsidR="00E674E9" w:rsidRPr="00222933" w:rsidRDefault="00E674E9"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Iskolai testnevelés-diáksport</w:t>
      </w:r>
    </w:p>
    <w:p w14:paraId="3D08D489" w14:textId="77777777" w:rsidR="00E674E9" w:rsidRPr="00222933" w:rsidRDefault="00E674E9"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Versenysport, utánpótlás nevelés</w:t>
      </w:r>
    </w:p>
    <w:p w14:paraId="16CE5BA5" w14:textId="77777777" w:rsidR="00E674E9" w:rsidRPr="00222933" w:rsidRDefault="00E674E9"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Szabadidősport-rekreáció</w:t>
      </w:r>
    </w:p>
    <w:p w14:paraId="059E948C" w14:textId="77777777" w:rsidR="00803BFA" w:rsidRPr="00222933" w:rsidRDefault="00803BFA"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Esélyegyenlőség; hátrányos helyzetűek, fogyatékkal élők sportja</w:t>
      </w:r>
    </w:p>
    <w:p w14:paraId="2FB57CE7" w14:textId="77777777" w:rsidR="00E674E9" w:rsidRPr="00222933" w:rsidRDefault="00E674E9"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Sportturizmus és városmarketing</w:t>
      </w:r>
    </w:p>
    <w:p w14:paraId="60856CAD" w14:textId="77777777" w:rsidR="00E674E9" w:rsidRPr="00222933" w:rsidRDefault="00E674E9" w:rsidP="00774826">
      <w:pPr>
        <w:pStyle w:val="Listaszerbekezds"/>
        <w:numPr>
          <w:ilvl w:val="0"/>
          <w:numId w:val="4"/>
        </w:numPr>
        <w:spacing w:line="276" w:lineRule="auto"/>
        <w:ind w:left="1077" w:hanging="357"/>
        <w:contextualSpacing w:val="0"/>
        <w:rPr>
          <w:rFonts w:ascii="Constantia" w:hAnsi="Constantia"/>
          <w:sz w:val="24"/>
          <w:szCs w:val="24"/>
        </w:rPr>
      </w:pPr>
      <w:r w:rsidRPr="00222933">
        <w:rPr>
          <w:rFonts w:ascii="Constantia" w:hAnsi="Constantia"/>
          <w:sz w:val="24"/>
          <w:szCs w:val="24"/>
        </w:rPr>
        <w:t>Sportlétesítményeink</w:t>
      </w:r>
    </w:p>
    <w:p w14:paraId="79A722FA" w14:textId="77777777" w:rsidR="00E91235" w:rsidRPr="004B5CE5" w:rsidRDefault="002C2DC2" w:rsidP="004803DF">
      <w:pPr>
        <w:pStyle w:val="Cmsor2"/>
        <w:rPr>
          <w:b/>
          <w:bCs/>
        </w:rPr>
      </w:pPr>
      <w:bookmarkStart w:id="13" w:name="_Toc163479569"/>
      <w:r w:rsidRPr="004B5CE5">
        <w:t xml:space="preserve">A sportkoncepció fő stratégiai </w:t>
      </w:r>
      <w:r w:rsidRPr="005C6E1F">
        <w:t>céljai</w:t>
      </w:r>
      <w:r w:rsidR="006552B2" w:rsidRPr="004B5CE5">
        <w:t>:</w:t>
      </w:r>
      <w:bookmarkEnd w:id="13"/>
    </w:p>
    <w:p w14:paraId="40CDE003" w14:textId="77777777" w:rsidR="002C2DC2" w:rsidRDefault="002C2DC2"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t xml:space="preserve">Kimagasló hazai, nemzetközi eredményességet produkáló szakosztályok, csapatok, versenyzők támogatása. A kiemelkedő eredményeket elért sportolók és sportszakemberek elismerési rendszerének működtetése. </w:t>
      </w:r>
    </w:p>
    <w:p w14:paraId="68D35250" w14:textId="77777777" w:rsidR="002C2DC2" w:rsidRDefault="0014716B"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lastRenderedPageBreak/>
        <w:t>A</w:t>
      </w:r>
      <w:r w:rsidR="002C2DC2" w:rsidRPr="00222933">
        <w:rPr>
          <w:rFonts w:ascii="Constantia" w:hAnsi="Constantia"/>
          <w:sz w:val="24"/>
          <w:szCs w:val="24"/>
        </w:rPr>
        <w:t xml:space="preserve"> sportágak utánpótlásrendszerének támogatása, a tehetségek kiválasztásának és gondozásának biztosítása. </w:t>
      </w:r>
    </w:p>
    <w:p w14:paraId="2351A560" w14:textId="77777777" w:rsidR="002D3DFE" w:rsidRDefault="002C2DC2"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t>A sportélet alapját képező óvodai, iskolai testnevelés és sport tárgyi feltételeinek javításában történő közreműködés.</w:t>
      </w:r>
    </w:p>
    <w:p w14:paraId="19039822" w14:textId="739CB042" w:rsidR="002D3DFE" w:rsidRPr="00F30FD8" w:rsidRDefault="002C2DC2" w:rsidP="00F30FD8">
      <w:pPr>
        <w:pStyle w:val="Listaszerbekezds"/>
        <w:numPr>
          <w:ilvl w:val="0"/>
          <w:numId w:val="3"/>
        </w:numPr>
        <w:spacing w:after="120"/>
        <w:contextualSpacing w:val="0"/>
        <w:jc w:val="both"/>
        <w:rPr>
          <w:rFonts w:ascii="Constantia" w:hAnsi="Constantia"/>
          <w:sz w:val="24"/>
          <w:szCs w:val="24"/>
        </w:rPr>
      </w:pPr>
      <w:r w:rsidRPr="00F30FD8">
        <w:rPr>
          <w:rFonts w:ascii="Constantia" w:hAnsi="Constantia"/>
          <w:sz w:val="24"/>
          <w:szCs w:val="24"/>
        </w:rPr>
        <w:t>A szabadidősport területén szemléletformálás az egészséges életmód népszerűsítése érdekében, a kínálat bővítése mellett az egészségmegőrzéssel, rekreációval foglalkozó közösségek, klubok, sportszervezetek programjainak, tevékenységeinek támogatása, valamint önálló rendezvények szervezése, a szabadidősport helyi feltételeinek javítása.</w:t>
      </w:r>
    </w:p>
    <w:p w14:paraId="4A003478" w14:textId="670E96CC" w:rsidR="002D3DFE" w:rsidRPr="00F30FD8" w:rsidRDefault="002C2DC2" w:rsidP="00F30FD8">
      <w:pPr>
        <w:pStyle w:val="Listaszerbekezds"/>
        <w:numPr>
          <w:ilvl w:val="0"/>
          <w:numId w:val="3"/>
        </w:numPr>
        <w:spacing w:after="120"/>
        <w:contextualSpacing w:val="0"/>
        <w:jc w:val="both"/>
        <w:rPr>
          <w:rFonts w:ascii="Constantia" w:hAnsi="Constantia"/>
          <w:sz w:val="24"/>
          <w:szCs w:val="24"/>
        </w:rPr>
      </w:pPr>
      <w:r w:rsidRPr="00F30FD8">
        <w:rPr>
          <w:rFonts w:ascii="Constantia" w:hAnsi="Constantia"/>
          <w:sz w:val="24"/>
          <w:szCs w:val="24"/>
        </w:rPr>
        <w:t xml:space="preserve">A lakosság minden rétegének ösztönzése a sportolásra. </w:t>
      </w:r>
    </w:p>
    <w:p w14:paraId="15B80648" w14:textId="77777777" w:rsidR="002C2DC2" w:rsidRPr="00222933" w:rsidRDefault="002C2DC2"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t xml:space="preserve">Az egészségkárosultak, a fogyatékkal élők sportjának fokozott figyelemmel kísérése. </w:t>
      </w:r>
    </w:p>
    <w:p w14:paraId="4FD5C7BB" w14:textId="77777777" w:rsidR="002C2DC2" w:rsidRDefault="002C2DC2"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t xml:space="preserve">Az önkormányzati tulajdonú </w:t>
      </w:r>
      <w:r w:rsidR="007047D7" w:rsidRPr="00222933">
        <w:rPr>
          <w:rFonts w:ascii="Constantia" w:hAnsi="Constantia"/>
          <w:sz w:val="24"/>
          <w:szCs w:val="24"/>
        </w:rPr>
        <w:t xml:space="preserve">és fenntartású </w:t>
      </w:r>
      <w:r w:rsidRPr="00222933">
        <w:rPr>
          <w:rFonts w:ascii="Constantia" w:hAnsi="Constantia"/>
          <w:sz w:val="24"/>
          <w:szCs w:val="24"/>
        </w:rPr>
        <w:t>sportlétesítmények állagának megóvása, lehetőség szerinti korszerűsítése, működésük hatékonyságának növelése.</w:t>
      </w:r>
    </w:p>
    <w:p w14:paraId="05520612" w14:textId="77777777" w:rsidR="002C2DC2" w:rsidRDefault="002C2DC2"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t xml:space="preserve">A testvérvárosi kapcsolatokon belül a sport szerepének további szélesítése. </w:t>
      </w:r>
    </w:p>
    <w:p w14:paraId="70AF1754" w14:textId="77777777" w:rsidR="002C2DC2" w:rsidRPr="00222933" w:rsidRDefault="002C2DC2" w:rsidP="00F30FD8">
      <w:pPr>
        <w:pStyle w:val="Listaszerbekezds"/>
        <w:numPr>
          <w:ilvl w:val="0"/>
          <w:numId w:val="3"/>
        </w:numPr>
        <w:spacing w:after="120"/>
        <w:ind w:left="709" w:hanging="352"/>
        <w:contextualSpacing w:val="0"/>
        <w:jc w:val="both"/>
        <w:rPr>
          <w:rFonts w:ascii="Constantia" w:hAnsi="Constantia"/>
          <w:sz w:val="24"/>
          <w:szCs w:val="24"/>
        </w:rPr>
      </w:pPr>
      <w:r w:rsidRPr="00222933">
        <w:rPr>
          <w:rFonts w:ascii="Constantia" w:hAnsi="Constantia"/>
          <w:sz w:val="24"/>
          <w:szCs w:val="24"/>
        </w:rPr>
        <w:t xml:space="preserve">Az eddig elért sportértékeink megőrzése. </w:t>
      </w:r>
    </w:p>
    <w:p w14:paraId="081ED3E6" w14:textId="77777777" w:rsidR="00095142" w:rsidRDefault="00377353" w:rsidP="004803DF">
      <w:pPr>
        <w:pStyle w:val="Cmsor2"/>
        <w:rPr>
          <w:b/>
          <w:bCs/>
        </w:rPr>
      </w:pPr>
      <w:bookmarkStart w:id="14" w:name="_Toc163479570"/>
      <w:r w:rsidRPr="009270F1">
        <w:t>A sport működési területei</w:t>
      </w:r>
      <w:r w:rsidR="00774851" w:rsidRPr="009270F1">
        <w:t>:</w:t>
      </w:r>
      <w:bookmarkEnd w:id="14"/>
    </w:p>
    <w:p w14:paraId="21B3E510" w14:textId="77777777" w:rsidR="00377353" w:rsidRPr="001D580E" w:rsidRDefault="001605EB" w:rsidP="001547CE">
      <w:pPr>
        <w:pStyle w:val="Cmsor3"/>
      </w:pPr>
      <w:bookmarkStart w:id="15" w:name="_Toc163479571"/>
      <w:r w:rsidRPr="001D580E">
        <w:t>Oktatási-</w:t>
      </w:r>
      <w:r w:rsidRPr="001547CE">
        <w:t>nevelési</w:t>
      </w:r>
      <w:r w:rsidRPr="001D580E">
        <w:t xml:space="preserve"> intézmények:</w:t>
      </w:r>
      <w:bookmarkEnd w:id="15"/>
    </w:p>
    <w:p w14:paraId="53E96D62" w14:textId="77777777" w:rsidR="007612B6" w:rsidRPr="001D580E" w:rsidRDefault="007612B6" w:rsidP="001547CE">
      <w:pPr>
        <w:spacing w:before="360" w:after="240"/>
        <w:rPr>
          <w:rStyle w:val="Ershivatkozs"/>
        </w:rPr>
      </w:pPr>
      <w:r w:rsidRPr="001547CE">
        <w:rPr>
          <w:rStyle w:val="Ershivatkozs"/>
        </w:rPr>
        <w:t>Kondorosi</w:t>
      </w:r>
      <w:r w:rsidRPr="001D580E">
        <w:rPr>
          <w:rStyle w:val="Ershivatkozs"/>
        </w:rPr>
        <w:t xml:space="preserve"> </w:t>
      </w:r>
      <w:r w:rsidRPr="00774826">
        <w:rPr>
          <w:rStyle w:val="Ershivatkozs"/>
        </w:rPr>
        <w:t>Többsincs</w:t>
      </w:r>
      <w:r w:rsidRPr="001D580E">
        <w:rPr>
          <w:rStyle w:val="Ershivatkozs"/>
        </w:rPr>
        <w:t xml:space="preserve"> Óvoda és Bölcsőde</w:t>
      </w:r>
    </w:p>
    <w:p w14:paraId="1639AEF5" w14:textId="77777777" w:rsidR="007612B6" w:rsidRPr="008D2721" w:rsidRDefault="007612B6" w:rsidP="008D2721">
      <w:pPr>
        <w:pStyle w:val="Listaszerbekezds"/>
        <w:ind w:left="0"/>
        <w:contextualSpacing w:val="0"/>
        <w:jc w:val="both"/>
        <w:rPr>
          <w:rFonts w:ascii="Constantia" w:eastAsia="Constantia" w:hAnsi="Constantia" w:cs="Constantia"/>
          <w:sz w:val="24"/>
          <w:szCs w:val="24"/>
        </w:rPr>
      </w:pPr>
      <w:r w:rsidRPr="008D2721">
        <w:rPr>
          <w:rFonts w:ascii="Constantia" w:eastAsia="Constantia" w:hAnsi="Constantia" w:cs="Constantia"/>
          <w:sz w:val="24"/>
          <w:szCs w:val="24"/>
        </w:rPr>
        <w:t>Az óvodai testnevelés, mozgásfejlesztés bemutatása:</w:t>
      </w:r>
    </w:p>
    <w:p w14:paraId="5BE9CE74" w14:textId="77777777" w:rsidR="008D2721" w:rsidRPr="008D2721" w:rsidRDefault="008D2721" w:rsidP="008D2721">
      <w:pPr>
        <w:pStyle w:val="Listaszerbekezds"/>
        <w:ind w:left="0"/>
        <w:contextualSpacing w:val="0"/>
        <w:jc w:val="both"/>
        <w:rPr>
          <w:rFonts w:ascii="Constantia" w:eastAsia="Constantia" w:hAnsi="Constantia" w:cs="Constantia"/>
          <w:sz w:val="24"/>
          <w:szCs w:val="24"/>
          <w:u w:val="single"/>
        </w:rPr>
      </w:pPr>
    </w:p>
    <w:p w14:paraId="2DC7B243" w14:textId="02C6207F" w:rsidR="007612B6" w:rsidRPr="008D2721" w:rsidRDefault="007612B6" w:rsidP="001D580E">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Tárgyi feltételek:</w:t>
      </w:r>
    </w:p>
    <w:p w14:paraId="024C9C1C" w14:textId="77777777" w:rsidR="007612B6" w:rsidRPr="00F30FD8" w:rsidRDefault="007612B6" w:rsidP="00774826">
      <w:pPr>
        <w:pStyle w:val="Listaszerbekezds"/>
        <w:ind w:left="142"/>
        <w:jc w:val="both"/>
        <w:rPr>
          <w:rFonts w:ascii="Constantia" w:eastAsia="Constantia" w:hAnsi="Constantia" w:cs="Constantia"/>
          <w:sz w:val="24"/>
          <w:szCs w:val="24"/>
        </w:rPr>
      </w:pPr>
      <w:r w:rsidRPr="00F30FD8">
        <w:rPr>
          <w:rFonts w:ascii="Constantia" w:eastAsia="Constantia" w:hAnsi="Constantia" w:cs="Constantia"/>
          <w:sz w:val="24"/>
          <w:szCs w:val="24"/>
        </w:rPr>
        <w:t>Tágas tornaszobával (59 m2) rendelkezünk, melynek felszereltsége megfelelő. Eszközeink újszerűek, a meghibásodott eszközöket folyamatosan pótoljuk, javítjuk. A tornaszoba jelentős felújításon esett át, így korszerűen igazodik az intézmény pedagógiai programjában lefektetett célokhoz.</w:t>
      </w:r>
    </w:p>
    <w:p w14:paraId="500D8356" w14:textId="77777777" w:rsidR="007612B6" w:rsidRPr="008D2721" w:rsidRDefault="007612B6" w:rsidP="001D580E">
      <w:pPr>
        <w:jc w:val="both"/>
        <w:rPr>
          <w:rFonts w:ascii="Constantia" w:hAnsi="Constantia"/>
          <w:sz w:val="24"/>
          <w:szCs w:val="24"/>
          <w:u w:val="single"/>
        </w:rPr>
      </w:pPr>
    </w:p>
    <w:p w14:paraId="317457AE" w14:textId="77777777" w:rsidR="007612B6" w:rsidRPr="008D2721" w:rsidRDefault="007612B6" w:rsidP="001D580E">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Szakmai feltételek, szakmai irányultság:</w:t>
      </w:r>
    </w:p>
    <w:p w14:paraId="618F6569" w14:textId="77777777" w:rsidR="007612B6" w:rsidRPr="00F30FD8" w:rsidRDefault="007612B6" w:rsidP="00774826">
      <w:pPr>
        <w:ind w:left="142" w:right="20"/>
        <w:jc w:val="both"/>
        <w:rPr>
          <w:rFonts w:ascii="Constantia" w:eastAsia="Constantia" w:hAnsi="Constantia" w:cs="Constantia"/>
          <w:sz w:val="24"/>
          <w:szCs w:val="24"/>
        </w:rPr>
      </w:pPr>
      <w:r w:rsidRPr="00F30FD8">
        <w:rPr>
          <w:rFonts w:ascii="Constantia" w:eastAsia="Constantia" w:hAnsi="Constantia" w:cs="Constantia"/>
          <w:sz w:val="24"/>
          <w:szCs w:val="24"/>
        </w:rPr>
        <w:t>1 fő Szakvizsgázott mozgásfejlesztő pedagógus -</w:t>
      </w:r>
    </w:p>
    <w:p w14:paraId="55324E2D" w14:textId="77777777" w:rsidR="007612B6" w:rsidRDefault="007612B6" w:rsidP="00774826">
      <w:pPr>
        <w:ind w:left="142" w:right="20"/>
        <w:jc w:val="both"/>
        <w:rPr>
          <w:rFonts w:ascii="Constantia" w:eastAsia="Constantia" w:hAnsi="Constantia" w:cs="Constantia"/>
          <w:sz w:val="24"/>
          <w:szCs w:val="24"/>
        </w:rPr>
      </w:pPr>
      <w:r w:rsidRPr="00F30FD8">
        <w:rPr>
          <w:rFonts w:ascii="Constantia" w:eastAsia="Constantia" w:hAnsi="Constantia" w:cs="Constantia"/>
          <w:sz w:val="24"/>
          <w:szCs w:val="24"/>
        </w:rPr>
        <w:t>2 fő óvodapedagógus gyógytestnevelés végzettséggel rendelkezik.</w:t>
      </w:r>
    </w:p>
    <w:p w14:paraId="642A8588" w14:textId="77777777" w:rsidR="00774826" w:rsidRPr="00F30FD8" w:rsidRDefault="00774826" w:rsidP="001D580E">
      <w:pPr>
        <w:ind w:right="20"/>
        <w:jc w:val="both"/>
        <w:rPr>
          <w:rFonts w:ascii="Constantia" w:eastAsia="Constantia" w:hAnsi="Constantia" w:cs="Constantia"/>
          <w:sz w:val="24"/>
          <w:szCs w:val="24"/>
        </w:rPr>
      </w:pPr>
    </w:p>
    <w:p w14:paraId="15220A3D" w14:textId="100B257F" w:rsidR="007612B6" w:rsidRPr="008D2721" w:rsidRDefault="007612B6" w:rsidP="001D580E">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Óvodai gyógytestnevelés, speciális mozgásterápiák ellátása:</w:t>
      </w:r>
    </w:p>
    <w:p w14:paraId="62C069DB" w14:textId="77777777" w:rsidR="007612B6" w:rsidRPr="00E6303C" w:rsidRDefault="007612B6" w:rsidP="00774826">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 xml:space="preserve">A megelőzés és korai diagnózis a mozgásszervi betegségek eredményes kezelésének alapfeltétele. Előzetes orvosi felmérések alapján óvodánk </w:t>
      </w:r>
      <w:proofErr w:type="spellStart"/>
      <w:r w:rsidRPr="00E6303C">
        <w:rPr>
          <w:rFonts w:ascii="Constantia" w:eastAsia="Constantia" w:hAnsi="Constantia" w:cs="Constantia"/>
          <w:sz w:val="24"/>
          <w:szCs w:val="24"/>
        </w:rPr>
        <w:t>gyógytestnevelői</w:t>
      </w:r>
      <w:proofErr w:type="spellEnd"/>
      <w:r w:rsidRPr="00E6303C">
        <w:rPr>
          <w:rFonts w:ascii="Constantia" w:eastAsia="Constantia" w:hAnsi="Constantia" w:cs="Constantia"/>
          <w:sz w:val="24"/>
          <w:szCs w:val="24"/>
        </w:rPr>
        <w:t xml:space="preserve"> szervezik a deformitásos és belgyógyászati panaszos gyermekek gyógytestnevelését.</w:t>
      </w:r>
    </w:p>
    <w:p w14:paraId="5A7B3E9D" w14:textId="77777777" w:rsidR="008D2721" w:rsidRDefault="008D2721" w:rsidP="001D580E">
      <w:pPr>
        <w:pStyle w:val="Listaszerbekezds"/>
        <w:spacing w:after="120"/>
        <w:ind w:left="0"/>
        <w:contextualSpacing w:val="0"/>
        <w:jc w:val="both"/>
        <w:rPr>
          <w:rFonts w:ascii="Constantia" w:eastAsia="Constantia" w:hAnsi="Constantia" w:cs="Constantia"/>
          <w:i/>
          <w:iCs/>
          <w:sz w:val="24"/>
          <w:szCs w:val="24"/>
          <w:u w:val="single"/>
        </w:rPr>
      </w:pPr>
    </w:p>
    <w:p w14:paraId="273D5067" w14:textId="77777777" w:rsidR="008D2721" w:rsidRDefault="008D2721" w:rsidP="001D580E">
      <w:pPr>
        <w:pStyle w:val="Listaszerbekezds"/>
        <w:spacing w:after="120"/>
        <w:ind w:left="0"/>
        <w:contextualSpacing w:val="0"/>
        <w:jc w:val="both"/>
        <w:rPr>
          <w:rFonts w:ascii="Constantia" w:eastAsia="Constantia" w:hAnsi="Constantia" w:cs="Constantia"/>
          <w:i/>
          <w:iCs/>
          <w:sz w:val="24"/>
          <w:szCs w:val="24"/>
          <w:u w:val="single"/>
        </w:rPr>
      </w:pPr>
    </w:p>
    <w:p w14:paraId="301CC5AF" w14:textId="76424433" w:rsidR="007612B6" w:rsidRPr="008D2721" w:rsidRDefault="007612B6" w:rsidP="001D580E">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lastRenderedPageBreak/>
        <w:t>Kiemelt nevelési cél:</w:t>
      </w:r>
    </w:p>
    <w:p w14:paraId="43003580" w14:textId="77777777" w:rsidR="007612B6" w:rsidRPr="00F30FD8" w:rsidRDefault="007612B6" w:rsidP="00A558AF">
      <w:pPr>
        <w:pStyle w:val="Listaszerbekezds"/>
        <w:numPr>
          <w:ilvl w:val="0"/>
          <w:numId w:val="3"/>
        </w:numPr>
        <w:spacing w:after="120"/>
        <w:ind w:left="709" w:hanging="352"/>
        <w:contextualSpacing w:val="0"/>
        <w:jc w:val="both"/>
        <w:rPr>
          <w:rFonts w:ascii="Constantia" w:hAnsi="Constantia"/>
          <w:sz w:val="24"/>
          <w:szCs w:val="24"/>
        </w:rPr>
      </w:pPr>
      <w:r w:rsidRPr="00F30FD8">
        <w:rPr>
          <w:rFonts w:ascii="Constantia" w:hAnsi="Constantia"/>
          <w:sz w:val="24"/>
          <w:szCs w:val="24"/>
        </w:rPr>
        <w:t>A természetes mozgáskedv fenntartása, a mozgás megszerettetése.</w:t>
      </w:r>
    </w:p>
    <w:p w14:paraId="7A114B5C" w14:textId="77777777" w:rsidR="007612B6" w:rsidRPr="00F30FD8" w:rsidRDefault="007612B6" w:rsidP="00A558AF">
      <w:pPr>
        <w:pStyle w:val="Listaszerbekezds"/>
        <w:numPr>
          <w:ilvl w:val="0"/>
          <w:numId w:val="3"/>
        </w:numPr>
        <w:spacing w:after="120"/>
        <w:ind w:left="709" w:hanging="352"/>
        <w:contextualSpacing w:val="0"/>
        <w:jc w:val="both"/>
        <w:rPr>
          <w:rFonts w:ascii="Constantia" w:hAnsi="Constantia"/>
          <w:sz w:val="24"/>
          <w:szCs w:val="24"/>
        </w:rPr>
      </w:pPr>
      <w:r w:rsidRPr="00F30FD8">
        <w:rPr>
          <w:rFonts w:ascii="Constantia" w:hAnsi="Constantia"/>
          <w:sz w:val="24"/>
          <w:szCs w:val="24"/>
        </w:rPr>
        <w:t>Rendszeres, tudatosan felépített mozgásfeladatokkal egészséges életvitel kialakítása.</w:t>
      </w:r>
    </w:p>
    <w:p w14:paraId="0484FCCA" w14:textId="77777777" w:rsidR="007612B6" w:rsidRPr="00F30FD8" w:rsidRDefault="007612B6" w:rsidP="008D2721">
      <w:pPr>
        <w:pStyle w:val="Listaszerbekezds"/>
        <w:numPr>
          <w:ilvl w:val="0"/>
          <w:numId w:val="3"/>
        </w:numPr>
        <w:ind w:left="709" w:hanging="352"/>
        <w:contextualSpacing w:val="0"/>
        <w:jc w:val="both"/>
        <w:rPr>
          <w:rFonts w:ascii="Constantia" w:hAnsi="Constantia"/>
          <w:sz w:val="24"/>
          <w:szCs w:val="24"/>
        </w:rPr>
      </w:pPr>
      <w:r w:rsidRPr="00F30FD8">
        <w:rPr>
          <w:rFonts w:ascii="Constantia" w:hAnsi="Constantia"/>
          <w:sz w:val="24"/>
          <w:szCs w:val="24"/>
        </w:rPr>
        <w:t>A gyermekek mozgásigényének maximális kielégítése.</w:t>
      </w:r>
    </w:p>
    <w:p w14:paraId="5024BA27" w14:textId="77777777" w:rsidR="00E6303C" w:rsidRPr="00942357" w:rsidRDefault="00E6303C" w:rsidP="007612B6">
      <w:pPr>
        <w:jc w:val="both"/>
        <w:rPr>
          <w:rFonts w:ascii="Constantia" w:hAnsi="Constantia"/>
          <w:iCs/>
          <w:sz w:val="24"/>
          <w:szCs w:val="24"/>
        </w:rPr>
      </w:pPr>
    </w:p>
    <w:p w14:paraId="1993F7A6" w14:textId="39962561" w:rsidR="007612B6" w:rsidRPr="008D2721" w:rsidRDefault="007612B6" w:rsidP="00774826">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Feladataink:</w:t>
      </w:r>
    </w:p>
    <w:p w14:paraId="27701D3A" w14:textId="77777777" w:rsidR="007612B6" w:rsidRPr="00F30FD8"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F30FD8">
        <w:rPr>
          <w:rFonts w:ascii="Constantia" w:hAnsi="Constantia"/>
          <w:sz w:val="24"/>
          <w:szCs w:val="24"/>
        </w:rPr>
        <w:t>A szervezet sokoldalú, harmonikus, arányos fejlesztése:</w:t>
      </w:r>
    </w:p>
    <w:p w14:paraId="131DFD49" w14:textId="77777777" w:rsidR="007612B6" w:rsidRPr="00F30FD8" w:rsidRDefault="007612B6" w:rsidP="005F277A">
      <w:pPr>
        <w:pStyle w:val="Listaszerbekezds"/>
        <w:numPr>
          <w:ilvl w:val="1"/>
          <w:numId w:val="16"/>
        </w:numPr>
        <w:spacing w:after="120"/>
        <w:ind w:left="1559" w:hanging="425"/>
        <w:jc w:val="both"/>
        <w:rPr>
          <w:rFonts w:ascii="Constantia" w:hAnsi="Constantia"/>
          <w:sz w:val="24"/>
          <w:szCs w:val="24"/>
        </w:rPr>
      </w:pPr>
      <w:r w:rsidRPr="00F30FD8">
        <w:rPr>
          <w:rFonts w:ascii="Constantia" w:hAnsi="Constantia"/>
          <w:sz w:val="24"/>
          <w:szCs w:val="24"/>
        </w:rPr>
        <w:t>a vázizomzat erősítése</w:t>
      </w:r>
    </w:p>
    <w:p w14:paraId="008A8A61" w14:textId="77777777" w:rsidR="007612B6" w:rsidRPr="00F30FD8" w:rsidRDefault="007612B6" w:rsidP="005F277A">
      <w:pPr>
        <w:pStyle w:val="Listaszerbekezds"/>
        <w:numPr>
          <w:ilvl w:val="1"/>
          <w:numId w:val="16"/>
        </w:numPr>
        <w:spacing w:after="120"/>
        <w:ind w:left="1559" w:hanging="425"/>
        <w:jc w:val="both"/>
        <w:rPr>
          <w:rFonts w:ascii="Constantia" w:hAnsi="Constantia"/>
          <w:sz w:val="24"/>
          <w:szCs w:val="24"/>
        </w:rPr>
      </w:pPr>
      <w:r w:rsidRPr="00F30FD8">
        <w:rPr>
          <w:rFonts w:ascii="Constantia" w:hAnsi="Constantia"/>
          <w:sz w:val="24"/>
          <w:szCs w:val="24"/>
        </w:rPr>
        <w:t>helyes testtartás kialakítása</w:t>
      </w:r>
    </w:p>
    <w:p w14:paraId="5DEB48D5" w14:textId="77777777" w:rsidR="007612B6" w:rsidRPr="00F30FD8" w:rsidRDefault="007612B6" w:rsidP="005F277A">
      <w:pPr>
        <w:pStyle w:val="Listaszerbekezds"/>
        <w:numPr>
          <w:ilvl w:val="1"/>
          <w:numId w:val="16"/>
        </w:numPr>
        <w:spacing w:after="120"/>
        <w:ind w:left="1559" w:hanging="425"/>
        <w:contextualSpacing w:val="0"/>
        <w:jc w:val="both"/>
        <w:rPr>
          <w:rFonts w:ascii="Constantia" w:hAnsi="Constantia"/>
          <w:sz w:val="24"/>
          <w:szCs w:val="24"/>
        </w:rPr>
      </w:pPr>
      <w:r w:rsidRPr="00F30FD8">
        <w:rPr>
          <w:rFonts w:ascii="Constantia" w:hAnsi="Constantia"/>
          <w:sz w:val="24"/>
          <w:szCs w:val="24"/>
        </w:rPr>
        <w:t>a motoros képességek fejlesztése</w:t>
      </w:r>
    </w:p>
    <w:p w14:paraId="265609EB" w14:textId="77777777" w:rsidR="007612B6" w:rsidRPr="00F30FD8" w:rsidRDefault="007612B6" w:rsidP="005F277A">
      <w:pPr>
        <w:pStyle w:val="Listaszerbekezds"/>
        <w:numPr>
          <w:ilvl w:val="0"/>
          <w:numId w:val="17"/>
        </w:numPr>
        <w:spacing w:after="120"/>
        <w:ind w:left="2269" w:hanging="284"/>
        <w:jc w:val="both"/>
        <w:rPr>
          <w:rFonts w:ascii="Constantia" w:hAnsi="Constantia"/>
          <w:sz w:val="24"/>
          <w:szCs w:val="24"/>
        </w:rPr>
      </w:pPr>
      <w:r w:rsidRPr="00F30FD8">
        <w:rPr>
          <w:rFonts w:ascii="Constantia" w:hAnsi="Constantia"/>
          <w:sz w:val="24"/>
          <w:szCs w:val="24"/>
        </w:rPr>
        <w:t>kondicionális (állóképesség)</w:t>
      </w:r>
    </w:p>
    <w:p w14:paraId="4DC748F3" w14:textId="77777777" w:rsidR="007612B6" w:rsidRPr="00F30FD8" w:rsidRDefault="007612B6" w:rsidP="005F277A">
      <w:pPr>
        <w:pStyle w:val="Listaszerbekezds"/>
        <w:numPr>
          <w:ilvl w:val="0"/>
          <w:numId w:val="17"/>
        </w:numPr>
        <w:spacing w:after="120"/>
        <w:ind w:left="2269" w:hanging="284"/>
        <w:contextualSpacing w:val="0"/>
        <w:jc w:val="both"/>
        <w:rPr>
          <w:rFonts w:ascii="Constantia" w:hAnsi="Constantia"/>
          <w:sz w:val="24"/>
          <w:szCs w:val="24"/>
        </w:rPr>
      </w:pPr>
      <w:r w:rsidRPr="00F30FD8">
        <w:rPr>
          <w:rFonts w:ascii="Constantia" w:hAnsi="Constantia"/>
          <w:sz w:val="24"/>
          <w:szCs w:val="24"/>
        </w:rPr>
        <w:t>koordinációs (téri tájékozódás, egyensúlyérzék, ütemérzék, mozgékonyság, hajlékonyság)</w:t>
      </w:r>
    </w:p>
    <w:p w14:paraId="71465E2D" w14:textId="77777777" w:rsidR="007612B6" w:rsidRPr="00E6303C"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E6303C">
        <w:rPr>
          <w:rFonts w:ascii="Constantia" w:hAnsi="Constantia"/>
          <w:sz w:val="24"/>
          <w:szCs w:val="24"/>
        </w:rPr>
        <w:t>A testi képességek fejlesztése.</w:t>
      </w:r>
    </w:p>
    <w:p w14:paraId="3397E4A0" w14:textId="77777777" w:rsidR="007612B6" w:rsidRPr="00E6303C"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E6303C">
        <w:rPr>
          <w:rFonts w:ascii="Constantia" w:hAnsi="Constantia"/>
          <w:sz w:val="24"/>
          <w:szCs w:val="24"/>
        </w:rPr>
        <w:t>A mozgáskészség fejlesztése.</w:t>
      </w:r>
    </w:p>
    <w:p w14:paraId="652AA6C3" w14:textId="77777777" w:rsidR="007612B6" w:rsidRPr="00E6303C"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E6303C">
        <w:rPr>
          <w:rFonts w:ascii="Constantia" w:hAnsi="Constantia"/>
          <w:sz w:val="24"/>
          <w:szCs w:val="24"/>
        </w:rPr>
        <w:t>A testrészek megismerése, testséma fejlesztés.</w:t>
      </w:r>
    </w:p>
    <w:p w14:paraId="304C8279" w14:textId="77777777" w:rsidR="007612B6" w:rsidRPr="00E6303C" w:rsidRDefault="007612B6" w:rsidP="008D2721">
      <w:pPr>
        <w:pStyle w:val="Listaszerbekezds"/>
        <w:numPr>
          <w:ilvl w:val="0"/>
          <w:numId w:val="3"/>
        </w:numPr>
        <w:ind w:left="709" w:hanging="352"/>
        <w:contextualSpacing w:val="0"/>
        <w:jc w:val="both"/>
        <w:rPr>
          <w:rFonts w:ascii="Constantia" w:hAnsi="Constantia"/>
          <w:sz w:val="24"/>
          <w:szCs w:val="24"/>
        </w:rPr>
      </w:pPr>
      <w:r w:rsidRPr="00E6303C">
        <w:rPr>
          <w:rFonts w:ascii="Constantia" w:hAnsi="Constantia"/>
          <w:sz w:val="24"/>
          <w:szCs w:val="24"/>
        </w:rPr>
        <w:t>A gyógytestnevelés által javítható alkati deformitások kezelésének kiegészítése.</w:t>
      </w:r>
    </w:p>
    <w:p w14:paraId="02362A90" w14:textId="77777777" w:rsidR="007612B6" w:rsidRPr="00F30FD8" w:rsidRDefault="007612B6" w:rsidP="007612B6">
      <w:pPr>
        <w:jc w:val="both"/>
        <w:rPr>
          <w:rFonts w:ascii="Constantia" w:hAnsi="Constantia"/>
          <w:sz w:val="24"/>
          <w:szCs w:val="24"/>
        </w:rPr>
      </w:pPr>
    </w:p>
    <w:p w14:paraId="730B782D" w14:textId="77777777" w:rsidR="007612B6" w:rsidRPr="008D2721" w:rsidRDefault="007612B6" w:rsidP="00774826">
      <w:pPr>
        <w:pStyle w:val="Listaszerbekezds"/>
        <w:spacing w:after="120"/>
        <w:ind w:left="0"/>
        <w:contextualSpacing w:val="0"/>
        <w:jc w:val="both"/>
        <w:rPr>
          <w:rFonts w:ascii="Constantia" w:eastAsia="Constantia" w:hAnsi="Constantia" w:cs="Constantia"/>
          <w:sz w:val="24"/>
          <w:szCs w:val="24"/>
          <w:u w:val="single"/>
        </w:rPr>
      </w:pPr>
      <w:r w:rsidRPr="008D2721">
        <w:rPr>
          <w:rFonts w:ascii="Constantia" w:eastAsia="Constantia" w:hAnsi="Constantia" w:cs="Constantia"/>
          <w:i/>
          <w:iCs/>
          <w:sz w:val="24"/>
          <w:szCs w:val="24"/>
          <w:u w:val="single"/>
        </w:rPr>
        <w:t>A mozgásfejlesztés lehetőségei:</w:t>
      </w:r>
    </w:p>
    <w:p w14:paraId="33B0C12C" w14:textId="77777777" w:rsidR="007612B6" w:rsidRPr="00E6303C"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E6303C">
        <w:rPr>
          <w:rFonts w:ascii="Constantia" w:hAnsi="Constantia"/>
          <w:sz w:val="24"/>
          <w:szCs w:val="24"/>
        </w:rPr>
        <w:t>Heti szervezett csoportos mozgás.</w:t>
      </w:r>
    </w:p>
    <w:p w14:paraId="1EEF9532" w14:textId="77777777" w:rsidR="007612B6" w:rsidRPr="00E6303C"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E6303C">
        <w:rPr>
          <w:rFonts w:ascii="Constantia" w:hAnsi="Constantia"/>
          <w:sz w:val="24"/>
          <w:szCs w:val="24"/>
        </w:rPr>
        <w:t>Mindennapos szervezett mozgás, mozgás zenére.</w:t>
      </w:r>
    </w:p>
    <w:p w14:paraId="683B5B54" w14:textId="77777777" w:rsidR="007612B6" w:rsidRPr="00E6303C" w:rsidRDefault="007612B6" w:rsidP="00E6303C">
      <w:pPr>
        <w:pStyle w:val="Listaszerbekezds"/>
        <w:numPr>
          <w:ilvl w:val="0"/>
          <w:numId w:val="3"/>
        </w:numPr>
        <w:spacing w:after="120"/>
        <w:ind w:left="709" w:hanging="352"/>
        <w:contextualSpacing w:val="0"/>
        <w:jc w:val="both"/>
        <w:rPr>
          <w:rFonts w:ascii="Constantia" w:hAnsi="Constantia"/>
          <w:sz w:val="24"/>
          <w:szCs w:val="24"/>
        </w:rPr>
      </w:pPr>
      <w:r w:rsidRPr="00E6303C">
        <w:rPr>
          <w:rFonts w:ascii="Constantia" w:hAnsi="Constantia"/>
          <w:sz w:val="24"/>
          <w:szCs w:val="24"/>
        </w:rPr>
        <w:t>Játékidőben történő mozgásfejlesztés, népi mozgásos játékok.</w:t>
      </w:r>
    </w:p>
    <w:p w14:paraId="482BA03F" w14:textId="77777777" w:rsidR="007612B6" w:rsidRPr="00F30FD8" w:rsidRDefault="007612B6" w:rsidP="007612B6">
      <w:pPr>
        <w:jc w:val="both"/>
        <w:rPr>
          <w:rFonts w:ascii="Constantia" w:hAnsi="Constantia"/>
          <w:sz w:val="24"/>
          <w:szCs w:val="24"/>
          <w:u w:val="single"/>
        </w:rPr>
      </w:pPr>
    </w:p>
    <w:p w14:paraId="4CAF7EF5" w14:textId="77777777" w:rsidR="007612B6" w:rsidRPr="008D2721" w:rsidRDefault="007612B6" w:rsidP="00774826">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Fejlesztési lehetőségek, igények:</w:t>
      </w:r>
    </w:p>
    <w:p w14:paraId="1E645965" w14:textId="77777777" w:rsidR="007612B6" w:rsidRPr="00E6303C" w:rsidRDefault="007612B6" w:rsidP="00942357">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A tornaszoba eszköztárának fejlesztése folyamatos. Az udvari játékaink terén szeretnék fejleszteni, új, hosszú távon maradandó játékeszközök telepítésére van szükség.</w:t>
      </w:r>
    </w:p>
    <w:p w14:paraId="4E68EBF0" w14:textId="77777777" w:rsidR="004C08D0" w:rsidRPr="00774826" w:rsidRDefault="004C08D0" w:rsidP="001547CE">
      <w:pPr>
        <w:spacing w:before="360" w:after="240"/>
        <w:jc w:val="both"/>
        <w:rPr>
          <w:rStyle w:val="Ershivatkozs"/>
        </w:rPr>
      </w:pPr>
      <w:r w:rsidRPr="00774826">
        <w:rPr>
          <w:rStyle w:val="Ershivatkozs"/>
        </w:rPr>
        <w:t>Kondorosi Petőfi István Általános és Alapfokú Művészeti Iskola, Kollégium</w:t>
      </w:r>
    </w:p>
    <w:p w14:paraId="17CBB5E8" w14:textId="3A4C12CD" w:rsidR="003F1900" w:rsidRPr="008D2721" w:rsidRDefault="003F1900" w:rsidP="00774826">
      <w:pPr>
        <w:ind w:right="20"/>
        <w:jc w:val="both"/>
        <w:rPr>
          <w:rFonts w:ascii="Constantia" w:eastAsia="Constantia" w:hAnsi="Constantia" w:cs="Constantia"/>
          <w:sz w:val="24"/>
          <w:szCs w:val="24"/>
        </w:rPr>
      </w:pPr>
      <w:r w:rsidRPr="008D2721">
        <w:rPr>
          <w:rFonts w:ascii="Constantia" w:eastAsia="Constantia" w:hAnsi="Constantia" w:cs="Constantia"/>
          <w:sz w:val="24"/>
          <w:szCs w:val="24"/>
        </w:rPr>
        <w:t>Az iskolai testnevelés, diáksport bemutatása</w:t>
      </w:r>
      <w:r w:rsidR="00E6303C" w:rsidRPr="008D2721">
        <w:rPr>
          <w:rFonts w:ascii="Constantia" w:eastAsia="Constantia" w:hAnsi="Constantia" w:cs="Constantia"/>
          <w:sz w:val="24"/>
          <w:szCs w:val="24"/>
        </w:rPr>
        <w:t>:</w:t>
      </w:r>
    </w:p>
    <w:p w14:paraId="7D0E30D0" w14:textId="77777777" w:rsidR="003F1900" w:rsidRPr="00E6303C" w:rsidRDefault="003F1900" w:rsidP="00774826">
      <w:pPr>
        <w:ind w:right="20"/>
        <w:jc w:val="both"/>
        <w:rPr>
          <w:rFonts w:ascii="Constantia" w:eastAsia="Constantia" w:hAnsi="Constantia" w:cs="Constantia"/>
          <w:sz w:val="24"/>
          <w:szCs w:val="24"/>
        </w:rPr>
      </w:pPr>
    </w:p>
    <w:p w14:paraId="247389DC" w14:textId="77777777" w:rsidR="003F1900" w:rsidRPr="008D2721" w:rsidRDefault="003F1900" w:rsidP="00942357">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Tárgyi feltételek</w:t>
      </w:r>
      <w:r w:rsidR="00FA7A59" w:rsidRPr="008D2721">
        <w:rPr>
          <w:rFonts w:ascii="Constantia" w:eastAsia="Constantia" w:hAnsi="Constantia" w:cs="Constantia"/>
          <w:i/>
          <w:iCs/>
          <w:sz w:val="24"/>
          <w:szCs w:val="24"/>
          <w:u w:val="single"/>
        </w:rPr>
        <w:t>:</w:t>
      </w:r>
    </w:p>
    <w:p w14:paraId="7F7C7EC8"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Iskolánk kiváló tárgyi feltételekkel tudja biztosítani az általános iskola felső tagozatos tanulóinak ellátását. A tantervi előírásoknak megfelelően minden olyan sportszerrel, sporteszközzel rendelkezünk, mely a színvonalas munkát lehetővé teszi. Két teremben folyik a munka, az alsó tagozatos tornaterem méretében nem nevezhető ideálisnak, felszereltsége átlagosnak tekinthető.</w:t>
      </w:r>
    </w:p>
    <w:p w14:paraId="6618B1E5" w14:textId="77777777" w:rsidR="003F1900" w:rsidRPr="00E6303C" w:rsidRDefault="003F1900" w:rsidP="00E6303C">
      <w:pPr>
        <w:ind w:left="80" w:right="20"/>
        <w:jc w:val="both"/>
        <w:rPr>
          <w:rFonts w:ascii="Constantia" w:eastAsia="Constantia" w:hAnsi="Constantia" w:cs="Constantia"/>
          <w:sz w:val="24"/>
          <w:szCs w:val="24"/>
        </w:rPr>
      </w:pPr>
    </w:p>
    <w:p w14:paraId="5C6D861E" w14:textId="77777777" w:rsidR="003F1900" w:rsidRDefault="003F1900" w:rsidP="00F07D1C">
      <w:pPr>
        <w:pStyle w:val="Listaszerbekezds"/>
        <w:spacing w:after="120"/>
        <w:ind w:left="0"/>
        <w:contextualSpacing w:val="0"/>
        <w:jc w:val="both"/>
        <w:rPr>
          <w:rFonts w:ascii="Constantia" w:eastAsia="Constantia" w:hAnsi="Constantia" w:cs="Constantia"/>
          <w:sz w:val="24"/>
          <w:szCs w:val="24"/>
        </w:rPr>
      </w:pPr>
      <w:r w:rsidRPr="008D2721">
        <w:rPr>
          <w:rFonts w:ascii="Constantia" w:eastAsia="Constantia" w:hAnsi="Constantia" w:cs="Constantia"/>
          <w:i/>
          <w:iCs/>
          <w:sz w:val="24"/>
          <w:szCs w:val="24"/>
          <w:u w:val="single"/>
        </w:rPr>
        <w:lastRenderedPageBreak/>
        <w:t>Szakmai feltételek</w:t>
      </w:r>
      <w:r w:rsidR="00FA7A59" w:rsidRPr="008D2721">
        <w:rPr>
          <w:rFonts w:ascii="Constantia" w:eastAsia="Constantia" w:hAnsi="Constantia" w:cs="Constantia"/>
          <w:i/>
          <w:iCs/>
          <w:sz w:val="24"/>
          <w:szCs w:val="24"/>
          <w:u w:val="single"/>
        </w:rPr>
        <w:t>:</w:t>
      </w:r>
    </w:p>
    <w:p w14:paraId="70BF0443"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 xml:space="preserve">Az általános iskolában működik testnevelés munkaközösség, melynek vezetője Majorosné </w:t>
      </w:r>
      <w:proofErr w:type="spellStart"/>
      <w:r w:rsidRPr="00E6303C">
        <w:rPr>
          <w:rFonts w:ascii="Constantia" w:eastAsia="Constantia" w:hAnsi="Constantia" w:cs="Constantia"/>
          <w:sz w:val="24"/>
          <w:szCs w:val="24"/>
        </w:rPr>
        <w:t>Kasik</w:t>
      </w:r>
      <w:proofErr w:type="spellEnd"/>
      <w:r w:rsidRPr="00E6303C">
        <w:rPr>
          <w:rFonts w:ascii="Constantia" w:eastAsia="Constantia" w:hAnsi="Constantia" w:cs="Constantia"/>
          <w:sz w:val="24"/>
          <w:szCs w:val="24"/>
        </w:rPr>
        <w:t xml:space="preserve"> Gabriella. A felső tagozaton két fő látja el a testnevelés oktatását, míg az alsó tagozaton az osztályban tanító pedagógusok látják el a testnevelés tanítását.  A szakmai feltételek megfelelőek, a jelenlegi törvényi előírásoknak eleget tesznek.</w:t>
      </w:r>
    </w:p>
    <w:p w14:paraId="6B137699" w14:textId="77777777" w:rsidR="003F1900" w:rsidRPr="00E6303C" w:rsidRDefault="003F1900" w:rsidP="00E6303C">
      <w:pPr>
        <w:ind w:left="80" w:right="20"/>
        <w:jc w:val="both"/>
        <w:rPr>
          <w:rFonts w:ascii="Constantia" w:eastAsia="Constantia" w:hAnsi="Constantia" w:cs="Constantia"/>
          <w:sz w:val="24"/>
          <w:szCs w:val="24"/>
        </w:rPr>
      </w:pPr>
    </w:p>
    <w:p w14:paraId="64B9B9F3" w14:textId="77777777" w:rsidR="003F1900" w:rsidRPr="008D2721" w:rsidRDefault="003F1900" w:rsidP="00F07D1C">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Mindennapos testnevelés megvalósulása</w:t>
      </w:r>
      <w:r w:rsidR="00FA7A59" w:rsidRPr="008D2721">
        <w:rPr>
          <w:rFonts w:ascii="Constantia" w:eastAsia="Constantia" w:hAnsi="Constantia" w:cs="Constantia"/>
          <w:i/>
          <w:iCs/>
          <w:sz w:val="24"/>
          <w:szCs w:val="24"/>
          <w:u w:val="single"/>
        </w:rPr>
        <w:t>:</w:t>
      </w:r>
    </w:p>
    <w:p w14:paraId="441F8E8C"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Az alsó és a felső tagozaton is a délelőtti órarendbe építve valósul meg a mindennapos testnevelés. Az alsó – és felső tagozaton a gyógytestnevelés oktatása ezen órakereten belül, heti két alkalommal valósul meg. A hetedik, nyolcadik évfolyamos tanulók közül sportegyesületi igazolás bemutatása esetén heti (7. órában megtartott) egy testnevelés óra alól felmentés kérhető. Ezen szabályozás megtalálható iskolánk Pedagógiai programjában. Az alsóbb évfolyamos tanulók felmentésére nincs lehetőség.</w:t>
      </w:r>
    </w:p>
    <w:p w14:paraId="09AC6096" w14:textId="77777777" w:rsidR="003F1900" w:rsidRPr="00E6303C" w:rsidRDefault="003F1900" w:rsidP="00E6303C">
      <w:pPr>
        <w:ind w:left="80" w:right="20"/>
        <w:jc w:val="both"/>
        <w:rPr>
          <w:rFonts w:ascii="Constantia" w:eastAsia="Constantia" w:hAnsi="Constantia" w:cs="Constantia"/>
          <w:sz w:val="24"/>
          <w:szCs w:val="24"/>
        </w:rPr>
      </w:pPr>
    </w:p>
    <w:p w14:paraId="35021829" w14:textId="77777777" w:rsidR="003F1900" w:rsidRPr="008D2721" w:rsidRDefault="003F1900" w:rsidP="00F07D1C">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Diáksport, tömegsport bemutatása</w:t>
      </w:r>
      <w:r w:rsidR="00FA7A59" w:rsidRPr="008D2721">
        <w:rPr>
          <w:rFonts w:ascii="Constantia" w:eastAsia="Constantia" w:hAnsi="Constantia" w:cs="Constantia"/>
          <w:i/>
          <w:iCs/>
          <w:sz w:val="24"/>
          <w:szCs w:val="24"/>
          <w:u w:val="single"/>
        </w:rPr>
        <w:t>:</w:t>
      </w:r>
    </w:p>
    <w:p w14:paraId="2C65A32E"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 xml:space="preserve">Iskolánk tagja a Magyar Kézilabda Szövetség Kézilabda az iskolában programjának, a gyerekek a Magyar Kézilabda Szövetség országos versenyrendszerében versenyeznek – Gyermekbajnokság LU10-15, Kisiskolás bajnokság LU8-9 - a Szarvasi NKK finanszírozásában. Ennek megfelelően a délutáni kézilabda oktatás az ő ellenőrzésük és finanszírozásuk alatt történik. </w:t>
      </w:r>
    </w:p>
    <w:p w14:paraId="2D9DC89C" w14:textId="77777777" w:rsidR="00E6303C" w:rsidRDefault="00E6303C" w:rsidP="00755151">
      <w:pPr>
        <w:ind w:left="142" w:right="20"/>
        <w:jc w:val="both"/>
        <w:rPr>
          <w:rFonts w:ascii="Constantia" w:eastAsia="Constantia" w:hAnsi="Constantia" w:cs="Constantia"/>
          <w:sz w:val="24"/>
          <w:szCs w:val="24"/>
        </w:rPr>
      </w:pPr>
    </w:p>
    <w:p w14:paraId="5231DDB9" w14:textId="178D951A"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 xml:space="preserve">Résztvevői vagyunk az Intézményi Bozsik Programnak, melynek keretében a nem igazolt labdarúgók versenyeztetése történik a program finanszírozása alatt. Az I-II. korcsoportban lehetőség van az igazolt labdarúgók versenyeztetésére is. </w:t>
      </w:r>
    </w:p>
    <w:p w14:paraId="5E13DD05"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Tömegsport foglalkozás testnevelő vezetésével labdarúgás sportágban zajlik heti rendszerességgel. Alkalmanként, egy- egy versenyre való felkészüléskor a délutáni tömegsport foglalkozásokon belül zajlik a tanulók felkészítése (játékos sportverseny, atlétika).</w:t>
      </w:r>
    </w:p>
    <w:p w14:paraId="03C87D7F" w14:textId="77777777" w:rsidR="00F07D1C" w:rsidRDefault="00F07D1C" w:rsidP="00755151">
      <w:pPr>
        <w:ind w:left="142" w:right="20"/>
        <w:jc w:val="both"/>
        <w:rPr>
          <w:rFonts w:ascii="Constantia" w:eastAsia="Constantia" w:hAnsi="Constantia" w:cs="Constantia"/>
          <w:sz w:val="24"/>
          <w:szCs w:val="24"/>
        </w:rPr>
      </w:pPr>
    </w:p>
    <w:p w14:paraId="3B12E85A" w14:textId="276C60C0"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A diákolimpiai versenyrendszerben résztvevő iskolai szintű spo</w:t>
      </w:r>
      <w:r w:rsidR="006A478E" w:rsidRPr="00E6303C">
        <w:rPr>
          <w:rFonts w:ascii="Constantia" w:eastAsia="Constantia" w:hAnsi="Constantia" w:cs="Constantia"/>
          <w:sz w:val="24"/>
          <w:szCs w:val="24"/>
        </w:rPr>
        <w:t xml:space="preserve">rtágak – kézilabda, labdarúgás, </w:t>
      </w:r>
      <w:r w:rsidRPr="00E6303C">
        <w:rPr>
          <w:rFonts w:ascii="Constantia" w:eastAsia="Constantia" w:hAnsi="Constantia" w:cs="Constantia"/>
          <w:sz w:val="24"/>
          <w:szCs w:val="24"/>
        </w:rPr>
        <w:t>atlétika, játékos sportverseny</w:t>
      </w:r>
      <w:r w:rsidR="00E6303C" w:rsidRPr="00E6303C">
        <w:rPr>
          <w:rFonts w:ascii="Constantia" w:eastAsia="Constantia" w:hAnsi="Constantia" w:cs="Constantia"/>
          <w:sz w:val="24"/>
          <w:szCs w:val="24"/>
        </w:rPr>
        <w:t>- egyéb</w:t>
      </w:r>
      <w:r w:rsidRPr="00E6303C">
        <w:rPr>
          <w:rFonts w:ascii="Constantia" w:eastAsia="Constantia" w:hAnsi="Constantia" w:cs="Constantia"/>
          <w:sz w:val="24"/>
          <w:szCs w:val="24"/>
        </w:rPr>
        <w:t xml:space="preserve"> sportágak (aerobik, kick- boksz, úszás) versenyeztetése és felkészítése egyesületi égisz alatt történik.</w:t>
      </w:r>
    </w:p>
    <w:p w14:paraId="5F688EDF" w14:textId="77777777" w:rsidR="003F1900" w:rsidRPr="00E6303C" w:rsidRDefault="003F1900" w:rsidP="00755151">
      <w:pPr>
        <w:ind w:left="142" w:right="20"/>
        <w:jc w:val="both"/>
        <w:rPr>
          <w:rFonts w:ascii="Constantia" w:eastAsia="Constantia" w:hAnsi="Constantia" w:cs="Constantia"/>
          <w:sz w:val="24"/>
          <w:szCs w:val="24"/>
        </w:rPr>
      </w:pPr>
    </w:p>
    <w:p w14:paraId="493DFA78"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Iskolai gyógytestnevelés, speciális mozgásterápiák ellátása</w:t>
      </w:r>
      <w:r w:rsidR="00FA7A59" w:rsidRPr="00E6303C">
        <w:rPr>
          <w:rFonts w:ascii="Constantia" w:eastAsia="Constantia" w:hAnsi="Constantia" w:cs="Constantia"/>
          <w:sz w:val="24"/>
          <w:szCs w:val="24"/>
        </w:rPr>
        <w:t>:</w:t>
      </w:r>
    </w:p>
    <w:p w14:paraId="69BEB84A"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Az iskolai gyógytestnevelés a Békés Megyei Pedagógiai Szakszolgálat Szarvasi Tagintézménye által kerül ellátásra.</w:t>
      </w:r>
    </w:p>
    <w:p w14:paraId="54B0E1E6" w14:textId="77777777" w:rsidR="003F1900" w:rsidRPr="00E6303C" w:rsidRDefault="003F1900" w:rsidP="00E6303C">
      <w:pPr>
        <w:ind w:left="80" w:right="20"/>
        <w:jc w:val="both"/>
        <w:rPr>
          <w:rFonts w:ascii="Constantia" w:eastAsia="Constantia" w:hAnsi="Constantia" w:cs="Constantia"/>
          <w:sz w:val="24"/>
          <w:szCs w:val="24"/>
        </w:rPr>
      </w:pPr>
    </w:p>
    <w:p w14:paraId="20D7076D" w14:textId="77777777" w:rsidR="006A478E" w:rsidRPr="008D2721" w:rsidRDefault="003F1900" w:rsidP="00F07D1C">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Kiemelt célok megfogalmazása</w:t>
      </w:r>
      <w:r w:rsidR="00FA7A59" w:rsidRPr="008D2721">
        <w:rPr>
          <w:rFonts w:ascii="Constantia" w:eastAsia="Constantia" w:hAnsi="Constantia" w:cs="Constantia"/>
          <w:i/>
          <w:iCs/>
          <w:sz w:val="24"/>
          <w:szCs w:val="24"/>
          <w:u w:val="single"/>
        </w:rPr>
        <w:t>:</w:t>
      </w:r>
      <w:r w:rsidRPr="008D2721">
        <w:rPr>
          <w:rFonts w:ascii="Constantia" w:eastAsia="Constantia" w:hAnsi="Constantia" w:cs="Constantia"/>
          <w:i/>
          <w:iCs/>
          <w:sz w:val="24"/>
          <w:szCs w:val="24"/>
          <w:u w:val="single"/>
        </w:rPr>
        <w:t xml:space="preserve"> </w:t>
      </w:r>
    </w:p>
    <w:p w14:paraId="7444B663"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A KLIK és a Magyar Kézilabda Szövetség megállapodása alapján a Kézilabda az iskolában program résztvevői számára az általuk kiadott</w:t>
      </w:r>
      <w:r w:rsidR="006A478E" w:rsidRPr="00E6303C">
        <w:rPr>
          <w:rFonts w:ascii="Constantia" w:eastAsia="Constantia" w:hAnsi="Constantia" w:cs="Constantia"/>
          <w:sz w:val="24"/>
          <w:szCs w:val="24"/>
        </w:rPr>
        <w:t xml:space="preserve"> sportági alapokra, tanmenetre épülve az oktatás a </w:t>
      </w:r>
      <w:r w:rsidRPr="00E6303C">
        <w:rPr>
          <w:rFonts w:ascii="Constantia" w:eastAsia="Constantia" w:hAnsi="Constantia" w:cs="Constantia"/>
          <w:sz w:val="24"/>
          <w:szCs w:val="24"/>
        </w:rPr>
        <w:t xml:space="preserve">délelőtti testnevelés órákon is zajlik. Sportegyesületi kapcsolataink jók - KOTE, SZNKK, Balance Aerobic Club Kondoros, Kondorosi </w:t>
      </w:r>
      <w:proofErr w:type="spellStart"/>
      <w:r w:rsidRPr="00E6303C">
        <w:rPr>
          <w:rFonts w:ascii="Constantia" w:eastAsia="Constantia" w:hAnsi="Constantia" w:cs="Constantia"/>
          <w:sz w:val="24"/>
          <w:szCs w:val="24"/>
        </w:rPr>
        <w:t>Kick</w:t>
      </w:r>
      <w:proofErr w:type="spellEnd"/>
      <w:r w:rsidRPr="00E6303C">
        <w:rPr>
          <w:rFonts w:ascii="Constantia" w:eastAsia="Constantia" w:hAnsi="Constantia" w:cs="Constantia"/>
          <w:sz w:val="24"/>
          <w:szCs w:val="24"/>
        </w:rPr>
        <w:t xml:space="preserve"> – </w:t>
      </w:r>
      <w:proofErr w:type="spellStart"/>
      <w:r w:rsidRPr="00E6303C">
        <w:rPr>
          <w:rFonts w:ascii="Constantia" w:eastAsia="Constantia" w:hAnsi="Constantia" w:cs="Constantia"/>
          <w:sz w:val="24"/>
          <w:szCs w:val="24"/>
        </w:rPr>
        <w:t>Box</w:t>
      </w:r>
      <w:proofErr w:type="spellEnd"/>
      <w:r w:rsidRPr="00E6303C">
        <w:rPr>
          <w:rFonts w:ascii="Constantia" w:eastAsia="Constantia" w:hAnsi="Constantia" w:cs="Constantia"/>
          <w:sz w:val="24"/>
          <w:szCs w:val="24"/>
        </w:rPr>
        <w:t xml:space="preserve"> Egyesület – rendszeresen tartjuk a kapcsolatot, segítjük egymás munkáját, anyagi forrást biztosítanak az egyesületek a tanulók versenyeztetéséhez.</w:t>
      </w:r>
    </w:p>
    <w:p w14:paraId="0B15F359" w14:textId="77777777" w:rsidR="003F1900" w:rsidRDefault="003F1900" w:rsidP="00E6303C">
      <w:pPr>
        <w:ind w:left="80" w:right="20"/>
        <w:jc w:val="both"/>
        <w:rPr>
          <w:rFonts w:ascii="Constantia" w:eastAsia="Constantia" w:hAnsi="Constantia" w:cs="Constantia"/>
          <w:sz w:val="24"/>
          <w:szCs w:val="24"/>
        </w:rPr>
      </w:pPr>
    </w:p>
    <w:p w14:paraId="10881C0C" w14:textId="77777777" w:rsidR="00C90A09" w:rsidRPr="00E6303C" w:rsidRDefault="00C90A09" w:rsidP="00E6303C">
      <w:pPr>
        <w:ind w:left="80" w:right="20"/>
        <w:jc w:val="both"/>
        <w:rPr>
          <w:rFonts w:ascii="Constantia" w:eastAsia="Constantia" w:hAnsi="Constantia" w:cs="Constantia"/>
          <w:sz w:val="24"/>
          <w:szCs w:val="24"/>
        </w:rPr>
      </w:pPr>
    </w:p>
    <w:p w14:paraId="642548B7" w14:textId="77777777" w:rsidR="003F1900" w:rsidRPr="008D2721" w:rsidRDefault="003F1900" w:rsidP="00C90A09">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lastRenderedPageBreak/>
        <w:t>Fejlesztési lehetőségek, igények</w:t>
      </w:r>
      <w:r w:rsidR="00FA7A59" w:rsidRPr="008D2721">
        <w:rPr>
          <w:rFonts w:ascii="Constantia" w:eastAsia="Constantia" w:hAnsi="Constantia" w:cs="Constantia"/>
          <w:i/>
          <w:iCs/>
          <w:sz w:val="24"/>
          <w:szCs w:val="24"/>
          <w:u w:val="single"/>
        </w:rPr>
        <w:t>:</w:t>
      </w:r>
    </w:p>
    <w:p w14:paraId="056374D8" w14:textId="77777777"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 xml:space="preserve">Az alsó tagozatos tornaterem állapota nem megfelelő, az épület felújításra szorul. </w:t>
      </w:r>
    </w:p>
    <w:p w14:paraId="53862635" w14:textId="66BC32DB" w:rsidR="003F1900" w:rsidRPr="00E6303C" w:rsidRDefault="003F1900" w:rsidP="00755151">
      <w:pPr>
        <w:ind w:left="142" w:right="20"/>
        <w:jc w:val="both"/>
        <w:rPr>
          <w:rFonts w:ascii="Constantia" w:eastAsia="Constantia" w:hAnsi="Constantia" w:cs="Constantia"/>
          <w:sz w:val="24"/>
          <w:szCs w:val="24"/>
        </w:rPr>
      </w:pPr>
      <w:r w:rsidRPr="00E6303C">
        <w:rPr>
          <w:rFonts w:ascii="Constantia" w:eastAsia="Constantia" w:hAnsi="Constantia" w:cs="Constantia"/>
          <w:sz w:val="24"/>
          <w:szCs w:val="24"/>
        </w:rPr>
        <w:t xml:space="preserve">A felső tagozat hátsó füves területén – labdarúgó pálya – szeretnénk kialakítani egy rekortán pályát – 2 sávos 100 méteres csík – és egy rekortán borítású nekifutó résszel kialakított távolugró gödröt. Pályázati forrásból – </w:t>
      </w:r>
      <w:proofErr w:type="spellStart"/>
      <w:r w:rsidRPr="00E6303C">
        <w:rPr>
          <w:rFonts w:ascii="Constantia" w:eastAsia="Constantia" w:hAnsi="Constantia" w:cs="Constantia"/>
          <w:sz w:val="24"/>
          <w:szCs w:val="24"/>
        </w:rPr>
        <w:t>Decathlon</w:t>
      </w:r>
      <w:proofErr w:type="spellEnd"/>
      <w:r w:rsidR="00C90A09">
        <w:rPr>
          <w:rFonts w:ascii="Constantia" w:eastAsia="Constantia" w:hAnsi="Constantia" w:cs="Constantia"/>
          <w:sz w:val="24"/>
          <w:szCs w:val="24"/>
        </w:rPr>
        <w:t xml:space="preserve"> - </w:t>
      </w:r>
      <w:r w:rsidRPr="00E6303C">
        <w:rPr>
          <w:rFonts w:ascii="Constantia" w:eastAsia="Constantia" w:hAnsi="Constantia" w:cs="Constantia"/>
          <w:sz w:val="24"/>
          <w:szCs w:val="24"/>
        </w:rPr>
        <w:t xml:space="preserve">próbáltuk megoldani, sajnos nem kaptunk támogatást. </w:t>
      </w:r>
    </w:p>
    <w:p w14:paraId="03D3B4D9" w14:textId="77777777" w:rsidR="001605EB" w:rsidRPr="001038AA" w:rsidRDefault="001605EB" w:rsidP="00E04079">
      <w:pPr>
        <w:pStyle w:val="Cmsor3"/>
      </w:pPr>
      <w:bookmarkStart w:id="16" w:name="_Toc163479572"/>
      <w:r w:rsidRPr="001038AA">
        <w:t>Sportegyesületek/</w:t>
      </w:r>
      <w:r w:rsidRPr="001547CE">
        <w:t>Sportszervezetek</w:t>
      </w:r>
      <w:r w:rsidR="00F56134" w:rsidRPr="001038AA">
        <w:t>:</w:t>
      </w:r>
      <w:bookmarkEnd w:id="16"/>
    </w:p>
    <w:p w14:paraId="47EA0BC7" w14:textId="77777777" w:rsidR="00054371" w:rsidRPr="00682A6A" w:rsidRDefault="00054371" w:rsidP="00682A6A">
      <w:pPr>
        <w:pStyle w:val="Alcm"/>
        <w:spacing w:before="360" w:after="240"/>
        <w:rPr>
          <w:rStyle w:val="Ershivatkozs"/>
        </w:rPr>
      </w:pPr>
      <w:r w:rsidRPr="00682A6A">
        <w:rPr>
          <w:rStyle w:val="Ershivatkozs"/>
        </w:rPr>
        <w:t>Kondorosi Kézilabda Klub</w:t>
      </w:r>
    </w:p>
    <w:p w14:paraId="477A2C50" w14:textId="611BD0F6" w:rsidR="00CE54AF" w:rsidRPr="008D2721" w:rsidRDefault="00CE54AF" w:rsidP="00CA5FA3">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Alaptevékenység részletes bemutatása: </w:t>
      </w:r>
    </w:p>
    <w:p w14:paraId="3502D84C" w14:textId="7CB81D63" w:rsidR="00CE54AF" w:rsidRPr="00FD0890" w:rsidRDefault="00CE54AF"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A kézilabda sportág népszerűsítése, női, férfi kézilabdacsapatok versenyeztetése megyei és országos bajnokságokban. Utánpótlás</w:t>
      </w:r>
      <w:r w:rsidR="00FA7A59" w:rsidRPr="00FD0890">
        <w:rPr>
          <w:rFonts w:ascii="Constantia" w:eastAsia="Constantia" w:hAnsi="Constantia" w:cs="Constantia"/>
          <w:sz w:val="24"/>
          <w:szCs w:val="24"/>
        </w:rPr>
        <w:t xml:space="preserve"> </w:t>
      </w:r>
      <w:r w:rsidRPr="00FD0890">
        <w:rPr>
          <w:rFonts w:ascii="Constantia" w:eastAsia="Constantia" w:hAnsi="Constantia" w:cs="Constantia"/>
          <w:sz w:val="24"/>
          <w:szCs w:val="24"/>
        </w:rPr>
        <w:t>nevelés fiú, leány szakágakban.</w:t>
      </w:r>
    </w:p>
    <w:p w14:paraId="6BF640AB" w14:textId="77777777" w:rsidR="001038AA" w:rsidRDefault="001038AA" w:rsidP="00FD0890">
      <w:pPr>
        <w:ind w:left="80" w:right="20"/>
        <w:jc w:val="both"/>
        <w:rPr>
          <w:rFonts w:ascii="Constantia" w:eastAsia="Constantia" w:hAnsi="Constantia" w:cs="Constantia"/>
          <w:sz w:val="24"/>
          <w:szCs w:val="24"/>
          <w:u w:val="single"/>
        </w:rPr>
      </w:pPr>
    </w:p>
    <w:p w14:paraId="29DB60B6" w14:textId="2D9FF13B" w:rsidR="00FA7A59" w:rsidRPr="008D2721" w:rsidRDefault="00CE54AF" w:rsidP="00F02848">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Személyi feltételek: </w:t>
      </w:r>
    </w:p>
    <w:p w14:paraId="609FAA1F" w14:textId="77777777" w:rsidR="00CE54AF" w:rsidRPr="00FD0890" w:rsidRDefault="00CE54AF"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Három fő Középfokú Kézilabda edző végzettséggel, „C” kategóriás </w:t>
      </w:r>
      <w:proofErr w:type="spellStart"/>
      <w:r w:rsidRPr="00FD0890">
        <w:rPr>
          <w:rFonts w:ascii="Constantia" w:eastAsia="Constantia" w:hAnsi="Constantia" w:cs="Constantia"/>
          <w:sz w:val="24"/>
          <w:szCs w:val="24"/>
        </w:rPr>
        <w:t>licencel</w:t>
      </w:r>
      <w:proofErr w:type="spellEnd"/>
      <w:r w:rsidRPr="00FD0890">
        <w:rPr>
          <w:rFonts w:ascii="Constantia" w:eastAsia="Constantia" w:hAnsi="Constantia" w:cs="Constantia"/>
          <w:sz w:val="24"/>
          <w:szCs w:val="24"/>
        </w:rPr>
        <w:t>, ami a jelenlegi versenyeztetési kategóriáknak megfelel.</w:t>
      </w:r>
    </w:p>
    <w:p w14:paraId="684E5BEC" w14:textId="77777777" w:rsidR="00CE54AF" w:rsidRPr="00FD0890" w:rsidRDefault="00CE54AF"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Egy fő segédedző.</w:t>
      </w:r>
    </w:p>
    <w:p w14:paraId="1AF46A55" w14:textId="77777777" w:rsidR="001038AA" w:rsidRDefault="001038AA" w:rsidP="00FD0890">
      <w:pPr>
        <w:ind w:left="80" w:right="20"/>
        <w:jc w:val="both"/>
        <w:rPr>
          <w:rFonts w:ascii="Constantia" w:eastAsia="Constantia" w:hAnsi="Constantia" w:cs="Constantia"/>
          <w:sz w:val="24"/>
          <w:szCs w:val="24"/>
        </w:rPr>
      </w:pPr>
    </w:p>
    <w:p w14:paraId="4C33F125" w14:textId="3E9CA861" w:rsidR="00CE54AF" w:rsidRPr="008D2721" w:rsidRDefault="00CE54AF" w:rsidP="00F02848">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Tárgyi feltételek</w:t>
      </w:r>
      <w:r w:rsidR="00FA7A59" w:rsidRPr="008D2721">
        <w:rPr>
          <w:rFonts w:ascii="Constantia" w:eastAsia="Constantia" w:hAnsi="Constantia" w:cs="Constantia"/>
          <w:i/>
          <w:iCs/>
          <w:sz w:val="24"/>
          <w:szCs w:val="24"/>
          <w:u w:val="single"/>
        </w:rPr>
        <w:t xml:space="preserve">: </w:t>
      </w:r>
    </w:p>
    <w:p w14:paraId="29961907" w14:textId="77777777" w:rsidR="00CE54AF" w:rsidRPr="00FD0890" w:rsidRDefault="00CE54AF"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Edzések és a mérkőzések a Kondorosi Sportcsarnokban kerülnek megrendezésre. Az edzésekhez, versenyeztetéshez szükséges felszerelések, edzéseszközök rendelkezésre állnak, melyek a klub tulajdonában vannak. </w:t>
      </w:r>
    </w:p>
    <w:p w14:paraId="7E4AE2A7" w14:textId="77777777" w:rsidR="00FA7A59" w:rsidRPr="00FD0890" w:rsidRDefault="00FA7A59" w:rsidP="00FD0890">
      <w:pPr>
        <w:ind w:left="80" w:right="20"/>
        <w:jc w:val="both"/>
        <w:rPr>
          <w:rFonts w:ascii="Constantia" w:eastAsia="Constantia" w:hAnsi="Constantia" w:cs="Constantia"/>
          <w:sz w:val="24"/>
          <w:szCs w:val="24"/>
        </w:rPr>
      </w:pPr>
    </w:p>
    <w:p w14:paraId="19E61AF4" w14:textId="77777777" w:rsidR="00CE54AF" w:rsidRPr="008D2721" w:rsidRDefault="00CE54AF" w:rsidP="00F02848">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Szerepvállalás Kondoros város életében: </w:t>
      </w:r>
    </w:p>
    <w:p w14:paraId="2BA4C6E7" w14:textId="142DB7E3" w:rsidR="00CE54AF" w:rsidRPr="00FD0890" w:rsidRDefault="00CE54AF"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Rendszeresen részt vesznek a klub tagjai a városi rendezvényeken. Az egyesület tagjai, az ország több részén aktívan képviselik klubunkat, öregbítik városunk hírnevét.</w:t>
      </w:r>
    </w:p>
    <w:p w14:paraId="6B6F5199" w14:textId="77777777" w:rsidR="00CE54AF" w:rsidRPr="00FD0890" w:rsidRDefault="00CE54AF" w:rsidP="00FD0890">
      <w:pPr>
        <w:ind w:left="80" w:right="20"/>
        <w:jc w:val="both"/>
        <w:rPr>
          <w:rFonts w:ascii="Constantia" w:eastAsia="Constantia" w:hAnsi="Constantia" w:cs="Constantia"/>
          <w:sz w:val="24"/>
          <w:szCs w:val="24"/>
        </w:rPr>
      </w:pPr>
    </w:p>
    <w:p w14:paraId="289A57F0" w14:textId="77777777" w:rsidR="00CE54AF" w:rsidRPr="008D2721" w:rsidRDefault="00CE54AF" w:rsidP="00F02848">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Fejlesztési lehetőségek, célok, jövőkép: </w:t>
      </w:r>
    </w:p>
    <w:p w14:paraId="442C67AE" w14:textId="0C1F300B" w:rsidR="00CE54AF" w:rsidRPr="00FD0890" w:rsidRDefault="00CE54AF"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Folyamatosan nő a közösségünk. Minden évben próbálunk egyre több fiatalt bevonni, bővíteni utánpótláscsapataink számát. Ösztönözni a fiatalokat sporttevékenységre, akár versenyszerű vagy amatőr szinten is.</w:t>
      </w:r>
    </w:p>
    <w:p w14:paraId="7DEBA40C" w14:textId="77777777" w:rsidR="001605EB" w:rsidRPr="00FD0890" w:rsidRDefault="001605EB" w:rsidP="00F02848">
      <w:pPr>
        <w:pStyle w:val="Alcm"/>
        <w:spacing w:before="360" w:after="240"/>
        <w:rPr>
          <w:rStyle w:val="Ershivatkozs"/>
        </w:rPr>
      </w:pPr>
      <w:r w:rsidRPr="00FD0890">
        <w:rPr>
          <w:rStyle w:val="Ershivatkozs"/>
        </w:rPr>
        <w:t xml:space="preserve">Kondorosi </w:t>
      </w:r>
      <w:r w:rsidRPr="00F02848">
        <w:rPr>
          <w:rStyle w:val="Ershivatkozs"/>
        </w:rPr>
        <w:t>Kick</w:t>
      </w:r>
      <w:r w:rsidRPr="00FD0890">
        <w:rPr>
          <w:rStyle w:val="Ershivatkozs"/>
        </w:rPr>
        <w:t>-boksz Egyesület</w:t>
      </w:r>
    </w:p>
    <w:p w14:paraId="54AE5CF3" w14:textId="77777777" w:rsidR="001827D3" w:rsidRPr="00F02848" w:rsidRDefault="001827D3" w:rsidP="00F02848">
      <w:pPr>
        <w:pStyle w:val="Listaszerbekezds"/>
        <w:spacing w:after="120"/>
        <w:ind w:left="0"/>
        <w:contextualSpacing w:val="0"/>
        <w:jc w:val="both"/>
        <w:rPr>
          <w:rFonts w:ascii="Constantia" w:eastAsia="Constantia" w:hAnsi="Constantia" w:cs="Constantia"/>
          <w:i/>
          <w:iCs/>
          <w:sz w:val="24"/>
          <w:szCs w:val="24"/>
        </w:rPr>
      </w:pPr>
      <w:r w:rsidRPr="008D2721">
        <w:rPr>
          <w:rFonts w:ascii="Constantia" w:eastAsia="Constantia" w:hAnsi="Constantia" w:cs="Constantia"/>
          <w:i/>
          <w:iCs/>
          <w:sz w:val="24"/>
          <w:szCs w:val="24"/>
          <w:u w:val="single"/>
        </w:rPr>
        <w:t>Alaptev</w:t>
      </w:r>
      <w:r w:rsidR="00FA7A59" w:rsidRPr="008D2721">
        <w:rPr>
          <w:rFonts w:ascii="Constantia" w:eastAsia="Constantia" w:hAnsi="Constantia" w:cs="Constantia"/>
          <w:i/>
          <w:iCs/>
          <w:sz w:val="24"/>
          <w:szCs w:val="24"/>
          <w:u w:val="single"/>
        </w:rPr>
        <w:t>ékenység részletes bemutatása</w:t>
      </w:r>
      <w:r w:rsidR="00FA7A59" w:rsidRPr="00F02848">
        <w:rPr>
          <w:rFonts w:ascii="Constantia" w:eastAsia="Constantia" w:hAnsi="Constantia" w:cs="Constantia"/>
          <w:i/>
          <w:iCs/>
          <w:sz w:val="24"/>
          <w:szCs w:val="24"/>
        </w:rPr>
        <w:t xml:space="preserve">: </w:t>
      </w:r>
    </w:p>
    <w:p w14:paraId="4030CBEA" w14:textId="77777777" w:rsidR="001827D3" w:rsidRPr="00FD0890" w:rsidRDefault="001827D3"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Sportedzések tartása kick-boksz sportágban. </w:t>
      </w:r>
    </w:p>
    <w:p w14:paraId="2B0BB098" w14:textId="77777777" w:rsidR="001827D3" w:rsidRPr="00FD0890" w:rsidRDefault="001827D3" w:rsidP="00FD0890">
      <w:pPr>
        <w:ind w:left="80" w:right="20"/>
        <w:jc w:val="both"/>
        <w:rPr>
          <w:rFonts w:ascii="Constantia" w:eastAsia="Constantia" w:hAnsi="Constantia" w:cs="Constantia"/>
          <w:sz w:val="24"/>
          <w:szCs w:val="24"/>
        </w:rPr>
      </w:pPr>
    </w:p>
    <w:p w14:paraId="7A826FDC" w14:textId="77777777" w:rsidR="001827D3" w:rsidRPr="00F02848" w:rsidRDefault="001827D3" w:rsidP="00F02848">
      <w:pPr>
        <w:pStyle w:val="Listaszerbekezds"/>
        <w:spacing w:after="120"/>
        <w:ind w:left="0"/>
        <w:contextualSpacing w:val="0"/>
        <w:jc w:val="both"/>
        <w:rPr>
          <w:rFonts w:ascii="Constantia" w:eastAsia="Constantia" w:hAnsi="Constantia" w:cs="Constantia"/>
          <w:i/>
          <w:iCs/>
          <w:sz w:val="24"/>
          <w:szCs w:val="24"/>
        </w:rPr>
      </w:pPr>
      <w:r w:rsidRPr="008D2721">
        <w:rPr>
          <w:rFonts w:ascii="Constantia" w:eastAsia="Constantia" w:hAnsi="Constantia" w:cs="Constantia"/>
          <w:i/>
          <w:iCs/>
          <w:sz w:val="24"/>
          <w:szCs w:val="24"/>
          <w:u w:val="single"/>
        </w:rPr>
        <w:t xml:space="preserve">Személyi feltételek: </w:t>
      </w:r>
    </w:p>
    <w:p w14:paraId="1CC8472A" w14:textId="77777777" w:rsidR="001827D3" w:rsidRPr="00FD0890" w:rsidRDefault="001827D3" w:rsidP="00F02848">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Mindkét edző rendelkezik szakirányú végzettséggel. Kick-boksz sportedző, sportoktató.</w:t>
      </w:r>
    </w:p>
    <w:p w14:paraId="4A5EDF03" w14:textId="77777777" w:rsidR="001827D3" w:rsidRPr="00FD0890" w:rsidRDefault="001827D3" w:rsidP="00FD0890">
      <w:pPr>
        <w:ind w:left="80" w:right="20"/>
        <w:jc w:val="both"/>
        <w:rPr>
          <w:rFonts w:ascii="Constantia" w:eastAsia="Constantia" w:hAnsi="Constantia" w:cs="Constantia"/>
          <w:sz w:val="24"/>
          <w:szCs w:val="24"/>
        </w:rPr>
      </w:pPr>
    </w:p>
    <w:p w14:paraId="17A4C39E" w14:textId="77777777" w:rsidR="00F02848" w:rsidRPr="00F02848" w:rsidRDefault="00F02848" w:rsidP="00F02848">
      <w:pPr>
        <w:pStyle w:val="Listaszerbekezds"/>
        <w:spacing w:after="120"/>
        <w:ind w:left="0"/>
        <w:contextualSpacing w:val="0"/>
        <w:jc w:val="both"/>
        <w:rPr>
          <w:rFonts w:ascii="Constantia" w:eastAsia="Constantia" w:hAnsi="Constantia" w:cs="Constantia"/>
          <w:sz w:val="24"/>
          <w:szCs w:val="24"/>
        </w:rPr>
      </w:pPr>
    </w:p>
    <w:p w14:paraId="349E5E3E" w14:textId="68F4EFEA" w:rsidR="00FA7A59" w:rsidRPr="00F02848" w:rsidRDefault="001827D3" w:rsidP="00F02848">
      <w:pPr>
        <w:pStyle w:val="Listaszerbekezds"/>
        <w:spacing w:after="120"/>
        <w:ind w:left="0"/>
        <w:contextualSpacing w:val="0"/>
        <w:jc w:val="both"/>
        <w:rPr>
          <w:rFonts w:ascii="Constantia" w:eastAsia="Constantia" w:hAnsi="Constantia" w:cs="Constantia"/>
          <w:i/>
          <w:iCs/>
          <w:sz w:val="24"/>
          <w:szCs w:val="24"/>
        </w:rPr>
      </w:pPr>
      <w:r w:rsidRPr="008D2721">
        <w:rPr>
          <w:rFonts w:ascii="Constantia" w:eastAsia="Constantia" w:hAnsi="Constantia" w:cs="Constantia"/>
          <w:i/>
          <w:iCs/>
          <w:sz w:val="24"/>
          <w:szCs w:val="24"/>
          <w:u w:val="single"/>
        </w:rPr>
        <w:lastRenderedPageBreak/>
        <w:t xml:space="preserve">Tárgyi feltételek: </w:t>
      </w:r>
    </w:p>
    <w:p w14:paraId="163F05DC" w14:textId="77777777" w:rsidR="001827D3" w:rsidRPr="00FD0890" w:rsidRDefault="001827D3"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Az edzések helye: Petőfi István Általános Iskola alsós tagozat tornaterme. Az eszközök rendelkezésre állnak. </w:t>
      </w:r>
    </w:p>
    <w:p w14:paraId="0AD091FB" w14:textId="77777777" w:rsidR="001827D3" w:rsidRPr="00FD0890" w:rsidRDefault="001827D3" w:rsidP="00FD0890">
      <w:pPr>
        <w:ind w:left="80" w:right="20"/>
        <w:jc w:val="both"/>
        <w:rPr>
          <w:rFonts w:ascii="Constantia" w:eastAsia="Constantia" w:hAnsi="Constantia" w:cs="Constantia"/>
          <w:sz w:val="24"/>
          <w:szCs w:val="24"/>
        </w:rPr>
      </w:pPr>
    </w:p>
    <w:p w14:paraId="7E7D017A" w14:textId="77777777" w:rsidR="001827D3" w:rsidRPr="00E04079" w:rsidRDefault="001827D3" w:rsidP="00E04079">
      <w:pPr>
        <w:pStyle w:val="Listaszerbekezds"/>
        <w:spacing w:after="120"/>
        <w:ind w:left="0"/>
        <w:contextualSpacing w:val="0"/>
        <w:jc w:val="both"/>
        <w:rPr>
          <w:rFonts w:ascii="Constantia" w:eastAsia="Constantia" w:hAnsi="Constantia" w:cs="Constantia"/>
          <w:i/>
          <w:iCs/>
          <w:sz w:val="24"/>
          <w:szCs w:val="24"/>
        </w:rPr>
      </w:pPr>
      <w:r w:rsidRPr="008D2721">
        <w:rPr>
          <w:rFonts w:ascii="Constantia" w:eastAsia="Constantia" w:hAnsi="Constantia" w:cs="Constantia"/>
          <w:i/>
          <w:iCs/>
          <w:sz w:val="24"/>
          <w:szCs w:val="24"/>
          <w:u w:val="single"/>
        </w:rPr>
        <w:t>Szerepvál</w:t>
      </w:r>
      <w:r w:rsidR="00FA7A59" w:rsidRPr="008D2721">
        <w:rPr>
          <w:rFonts w:ascii="Constantia" w:eastAsia="Constantia" w:hAnsi="Constantia" w:cs="Constantia"/>
          <w:i/>
          <w:iCs/>
          <w:sz w:val="24"/>
          <w:szCs w:val="24"/>
          <w:u w:val="single"/>
        </w:rPr>
        <w:t xml:space="preserve">lalás Kondoros város életében: </w:t>
      </w:r>
    </w:p>
    <w:p w14:paraId="1CAEA779" w14:textId="66F3D104" w:rsidR="001827D3" w:rsidRPr="00FD0890" w:rsidRDefault="001827D3"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Szinte minden városi sportrendezvényen részt veszünk a Sportbál szervezését a kezdetektől visszük. </w:t>
      </w:r>
    </w:p>
    <w:p w14:paraId="735B9410" w14:textId="77777777" w:rsidR="001827D3" w:rsidRPr="00FD0890" w:rsidRDefault="001827D3" w:rsidP="00FD0890">
      <w:pPr>
        <w:ind w:left="80" w:right="20"/>
        <w:jc w:val="both"/>
        <w:rPr>
          <w:rFonts w:ascii="Constantia" w:eastAsia="Constantia" w:hAnsi="Constantia" w:cs="Constantia"/>
          <w:sz w:val="24"/>
          <w:szCs w:val="24"/>
        </w:rPr>
      </w:pPr>
    </w:p>
    <w:p w14:paraId="1B4C121E" w14:textId="77777777" w:rsidR="006512A6" w:rsidRPr="00E04079" w:rsidRDefault="007A2785" w:rsidP="00E04079">
      <w:pPr>
        <w:pStyle w:val="Listaszerbekezds"/>
        <w:spacing w:after="120"/>
        <w:ind w:left="0"/>
        <w:contextualSpacing w:val="0"/>
        <w:jc w:val="both"/>
        <w:rPr>
          <w:rFonts w:ascii="Constantia" w:eastAsia="Constantia" w:hAnsi="Constantia" w:cs="Constantia"/>
          <w:i/>
          <w:iCs/>
          <w:sz w:val="24"/>
          <w:szCs w:val="24"/>
        </w:rPr>
      </w:pPr>
      <w:r w:rsidRPr="008D2721">
        <w:rPr>
          <w:rFonts w:ascii="Constantia" w:eastAsia="Constantia" w:hAnsi="Constantia" w:cs="Constantia"/>
          <w:i/>
          <w:iCs/>
          <w:sz w:val="24"/>
          <w:szCs w:val="24"/>
          <w:u w:val="single"/>
        </w:rPr>
        <w:t>Fejlesztési lehetőségek, célok, jövőkép:</w:t>
      </w:r>
    </w:p>
    <w:p w14:paraId="02E48AE6" w14:textId="77777777" w:rsidR="005E23B0" w:rsidRPr="00FD0890" w:rsidRDefault="009F5D86"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A legfontosabb, legsürgetőbb fejlesztési feladat az edzőterem modernizálása, újjáépítése. A jelenlegi tornaterem sajnos nem felel meg a XXI. század követelményeinek. Egy modern, felszerelt tornacsarnok nemcsak a mi egyesületünk munkáját könnyítené meg</w:t>
      </w:r>
      <w:r w:rsidR="00A60677" w:rsidRPr="00FD0890">
        <w:rPr>
          <w:rFonts w:ascii="Constantia" w:eastAsia="Constantia" w:hAnsi="Constantia" w:cs="Constantia"/>
          <w:sz w:val="24"/>
          <w:szCs w:val="24"/>
        </w:rPr>
        <w:t xml:space="preserve">, hanem az iskola tanulóinak és más sportszervezet munkaminőségéhez is hozzájárulna. </w:t>
      </w:r>
      <w:r w:rsidR="00467DCE" w:rsidRPr="00FD0890">
        <w:rPr>
          <w:rFonts w:ascii="Constantia" w:eastAsia="Constantia" w:hAnsi="Constantia" w:cs="Constantia"/>
          <w:sz w:val="24"/>
          <w:szCs w:val="24"/>
        </w:rPr>
        <w:t>Egyesületünk továbbra is meg szeretné re</w:t>
      </w:r>
      <w:r w:rsidR="001827D3" w:rsidRPr="00FD0890">
        <w:rPr>
          <w:rFonts w:ascii="Constantia" w:eastAsia="Constantia" w:hAnsi="Constantia" w:cs="Constantia"/>
          <w:sz w:val="24"/>
          <w:szCs w:val="24"/>
        </w:rPr>
        <w:t>ndezni hagyományos rendezvényét</w:t>
      </w:r>
      <w:r w:rsidR="00B50BC1" w:rsidRPr="00FD0890">
        <w:rPr>
          <w:rFonts w:ascii="Constantia" w:eastAsia="Constantia" w:hAnsi="Constantia" w:cs="Constantia"/>
          <w:sz w:val="24"/>
          <w:szCs w:val="24"/>
        </w:rPr>
        <w:t>:</w:t>
      </w:r>
      <w:r w:rsidR="001827D3" w:rsidRPr="00FD0890">
        <w:rPr>
          <w:rFonts w:ascii="Constantia" w:eastAsia="Constantia" w:hAnsi="Constantia" w:cs="Constantia"/>
          <w:sz w:val="24"/>
          <w:szCs w:val="24"/>
        </w:rPr>
        <w:t xml:space="preserve"> </w:t>
      </w:r>
      <w:r w:rsidR="00467DCE" w:rsidRPr="00FD0890">
        <w:rPr>
          <w:rFonts w:ascii="Constantia" w:eastAsia="Constantia" w:hAnsi="Constantia" w:cs="Constantia"/>
          <w:sz w:val="24"/>
          <w:szCs w:val="24"/>
        </w:rPr>
        <w:t>a Demonstrációs Napot. Ezeket a rendezvényeket évről-évre bővíteni szeretnénk.</w:t>
      </w:r>
      <w:r w:rsidR="00926874" w:rsidRPr="00FD0890">
        <w:rPr>
          <w:rFonts w:ascii="Constantia" w:eastAsia="Constantia" w:hAnsi="Constantia" w:cs="Constantia"/>
          <w:sz w:val="24"/>
          <w:szCs w:val="24"/>
        </w:rPr>
        <w:t xml:space="preserve"> Szeretnénk beiskolázni sikeres versenyzőket edzői, illetve versenybírói képzésre, hogy aktívabban szervezhessük edzéseinket, képviseletünk legyen a versenybírók között.</w:t>
      </w:r>
    </w:p>
    <w:p w14:paraId="6D04828E" w14:textId="77777777" w:rsidR="001605EB" w:rsidRPr="00FD0890" w:rsidRDefault="00342157" w:rsidP="00E04079">
      <w:pPr>
        <w:pStyle w:val="Cm"/>
        <w:spacing w:before="360" w:after="240"/>
        <w:contextualSpacing w:val="0"/>
        <w:rPr>
          <w:rStyle w:val="Ershivatkozs"/>
        </w:rPr>
      </w:pPr>
      <w:r w:rsidRPr="00FD0890">
        <w:rPr>
          <w:rStyle w:val="Ershivatkozs"/>
        </w:rPr>
        <w:t>Balance Aerobic Club</w:t>
      </w:r>
    </w:p>
    <w:p w14:paraId="74151D83" w14:textId="77777777" w:rsidR="00342157" w:rsidRPr="008D2721" w:rsidRDefault="00342157" w:rsidP="00E04079">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Alaptevékenység részletes bemutatása: </w:t>
      </w:r>
    </w:p>
    <w:p w14:paraId="691A1955" w14:textId="77777777" w:rsidR="00342157" w:rsidRPr="00FD0890" w:rsidRDefault="00342157"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A gyermekek egészséges életmódra nevelése az aerobic sporton keresztül. Az aerobic sportág népszerűsítése, rendszeres sportolási lehetőség, valamint a szabadidő kulturált eltöltésének biztosítása, a tömegsport fellendítésének elősegítése. Sporthoz kapcsolódó programok szervezése, aerobic sporttevékenység szervezése, megszerettetése, képességfejlesztés.</w:t>
      </w:r>
    </w:p>
    <w:p w14:paraId="294ABDB4" w14:textId="77777777" w:rsidR="00342157" w:rsidRPr="00FD0890" w:rsidRDefault="00342157" w:rsidP="00FD0890">
      <w:pPr>
        <w:ind w:left="80" w:right="20"/>
        <w:jc w:val="both"/>
        <w:rPr>
          <w:rFonts w:ascii="Constantia" w:eastAsia="Constantia" w:hAnsi="Constantia" w:cs="Constantia"/>
          <w:sz w:val="24"/>
          <w:szCs w:val="24"/>
        </w:rPr>
      </w:pPr>
    </w:p>
    <w:p w14:paraId="335C647A" w14:textId="77777777" w:rsidR="00342157" w:rsidRPr="008D2721" w:rsidRDefault="00342157" w:rsidP="00E04079">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Személyi feltételek: </w:t>
      </w:r>
    </w:p>
    <w:p w14:paraId="3AFD86DC" w14:textId="77777777" w:rsidR="00342157" w:rsidRPr="00FD0890" w:rsidRDefault="00342157"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Az egyesület vezetője, illetve mindkét edzője pedagógus diplomával rendelkezik. A vezet</w:t>
      </w:r>
      <w:r w:rsidR="007966B7" w:rsidRPr="00FD0890">
        <w:rPr>
          <w:rFonts w:ascii="Constantia" w:eastAsia="Constantia" w:hAnsi="Constantia" w:cs="Constantia"/>
          <w:sz w:val="24"/>
          <w:szCs w:val="24"/>
        </w:rPr>
        <w:t>őedző testnevelő tanár, aerobik</w:t>
      </w:r>
      <w:r w:rsidRPr="00FD0890">
        <w:rPr>
          <w:rFonts w:ascii="Constantia" w:eastAsia="Constantia" w:hAnsi="Constantia" w:cs="Constantia"/>
          <w:sz w:val="24"/>
          <w:szCs w:val="24"/>
        </w:rPr>
        <w:t xml:space="preserve">edző, versenybíró, illetve a másik edző is aerobik edzői képesítéssel rendelkezik. </w:t>
      </w:r>
    </w:p>
    <w:p w14:paraId="2B2B707A" w14:textId="77777777" w:rsidR="00342157" w:rsidRPr="00FD0890" w:rsidRDefault="00342157" w:rsidP="00FD0890">
      <w:pPr>
        <w:ind w:left="80" w:right="20"/>
        <w:jc w:val="both"/>
        <w:rPr>
          <w:rFonts w:ascii="Constantia" w:eastAsia="Constantia" w:hAnsi="Constantia" w:cs="Constantia"/>
          <w:sz w:val="24"/>
          <w:szCs w:val="24"/>
        </w:rPr>
      </w:pPr>
    </w:p>
    <w:p w14:paraId="3C86C7E5" w14:textId="77777777" w:rsidR="00342157" w:rsidRPr="008D2721" w:rsidRDefault="00342157" w:rsidP="00E04079">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Tárgyi feltételek: </w:t>
      </w:r>
    </w:p>
    <w:p w14:paraId="7AC0290B" w14:textId="77777777" w:rsidR="00342157" w:rsidRPr="00FD0890" w:rsidRDefault="00342157"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Az edzések heti rendszerességgel az alsó tagozat tornateremben kerülnek megtartásra. A sportágspecifikus fejlesztéshez szükséges edzéseszközökkel rendelkezünk, mint air </w:t>
      </w:r>
      <w:proofErr w:type="spellStart"/>
      <w:r w:rsidRPr="00FD0890">
        <w:rPr>
          <w:rFonts w:ascii="Constantia" w:eastAsia="Constantia" w:hAnsi="Constantia" w:cs="Constantia"/>
          <w:sz w:val="24"/>
          <w:szCs w:val="24"/>
        </w:rPr>
        <w:t>track</w:t>
      </w:r>
      <w:proofErr w:type="spellEnd"/>
      <w:r w:rsidRPr="00FD0890">
        <w:rPr>
          <w:rFonts w:ascii="Constantia" w:eastAsia="Constantia" w:hAnsi="Constantia" w:cs="Constantia"/>
          <w:sz w:val="24"/>
          <w:szCs w:val="24"/>
        </w:rPr>
        <w:t xml:space="preserve"> szőnyeg, edzőszalagok, </w:t>
      </w:r>
      <w:proofErr w:type="spellStart"/>
      <w:r w:rsidRPr="00FD0890">
        <w:rPr>
          <w:rFonts w:ascii="Constantia" w:eastAsia="Constantia" w:hAnsi="Constantia" w:cs="Constantia"/>
          <w:sz w:val="24"/>
          <w:szCs w:val="24"/>
        </w:rPr>
        <w:t>polifoamok</w:t>
      </w:r>
      <w:proofErr w:type="spellEnd"/>
      <w:r w:rsidRPr="00FD0890">
        <w:rPr>
          <w:rFonts w:ascii="Constantia" w:eastAsia="Constantia" w:hAnsi="Constantia" w:cs="Constantia"/>
          <w:sz w:val="24"/>
          <w:szCs w:val="24"/>
        </w:rPr>
        <w:t xml:space="preserve">, karsúlyok. A versenysport </w:t>
      </w:r>
      <w:proofErr w:type="spellStart"/>
      <w:r w:rsidRPr="00FD0890">
        <w:rPr>
          <w:rFonts w:ascii="Constantia" w:eastAsia="Constantia" w:hAnsi="Constantia" w:cs="Constantia"/>
          <w:sz w:val="24"/>
          <w:szCs w:val="24"/>
        </w:rPr>
        <w:t>step</w:t>
      </w:r>
      <w:proofErr w:type="spellEnd"/>
      <w:r w:rsidRPr="00FD0890">
        <w:rPr>
          <w:rFonts w:ascii="Constantia" w:eastAsia="Constantia" w:hAnsi="Constantia" w:cs="Constantia"/>
          <w:sz w:val="24"/>
          <w:szCs w:val="24"/>
        </w:rPr>
        <w:t xml:space="preserve"> kategóriájában induláshoz szükséges </w:t>
      </w:r>
      <w:proofErr w:type="spellStart"/>
      <w:r w:rsidRPr="00FD0890">
        <w:rPr>
          <w:rFonts w:ascii="Constantia" w:eastAsia="Constantia" w:hAnsi="Constantia" w:cs="Constantia"/>
          <w:sz w:val="24"/>
          <w:szCs w:val="24"/>
        </w:rPr>
        <w:t>step</w:t>
      </w:r>
      <w:proofErr w:type="spellEnd"/>
      <w:r w:rsidRPr="00FD0890">
        <w:rPr>
          <w:rFonts w:ascii="Constantia" w:eastAsia="Constantia" w:hAnsi="Constantia" w:cs="Constantia"/>
          <w:sz w:val="24"/>
          <w:szCs w:val="24"/>
        </w:rPr>
        <w:t xml:space="preserve"> lépcsők szintén rendelkezésre állnak a korosztályoknak megfelelően. A hangtechnikánk fejlesztésre szorul, de a jövőben tervezünk egy új hangtechnikai eszközbeszerzést.</w:t>
      </w:r>
    </w:p>
    <w:p w14:paraId="38F3729F" w14:textId="77777777" w:rsidR="00342157" w:rsidRPr="00FD0890" w:rsidRDefault="00342157" w:rsidP="00FD0890">
      <w:pPr>
        <w:ind w:left="80" w:right="20"/>
        <w:jc w:val="both"/>
        <w:rPr>
          <w:rFonts w:ascii="Constantia" w:eastAsia="Constantia" w:hAnsi="Constantia" w:cs="Constantia"/>
          <w:sz w:val="24"/>
          <w:szCs w:val="24"/>
        </w:rPr>
      </w:pPr>
    </w:p>
    <w:p w14:paraId="094CC4C2" w14:textId="77777777" w:rsidR="0039599D" w:rsidRDefault="0039599D" w:rsidP="00E04079">
      <w:pPr>
        <w:pStyle w:val="Listaszerbekezds"/>
        <w:spacing w:after="120"/>
        <w:ind w:left="0"/>
        <w:contextualSpacing w:val="0"/>
        <w:jc w:val="both"/>
        <w:rPr>
          <w:rFonts w:ascii="Constantia" w:eastAsia="Constantia" w:hAnsi="Constantia" w:cs="Constantia"/>
          <w:i/>
          <w:iCs/>
          <w:sz w:val="24"/>
          <w:szCs w:val="24"/>
        </w:rPr>
      </w:pPr>
    </w:p>
    <w:p w14:paraId="644503E9" w14:textId="77777777" w:rsidR="0039599D" w:rsidRDefault="0039599D" w:rsidP="00E04079">
      <w:pPr>
        <w:pStyle w:val="Listaszerbekezds"/>
        <w:spacing w:after="120"/>
        <w:ind w:left="0"/>
        <w:contextualSpacing w:val="0"/>
        <w:jc w:val="both"/>
        <w:rPr>
          <w:rFonts w:ascii="Constantia" w:eastAsia="Constantia" w:hAnsi="Constantia" w:cs="Constantia"/>
          <w:i/>
          <w:iCs/>
          <w:sz w:val="24"/>
          <w:szCs w:val="24"/>
        </w:rPr>
      </w:pPr>
    </w:p>
    <w:p w14:paraId="01FFBBC9" w14:textId="77777777" w:rsidR="0039599D" w:rsidRDefault="0039599D" w:rsidP="00E04079">
      <w:pPr>
        <w:pStyle w:val="Listaszerbekezds"/>
        <w:spacing w:after="120"/>
        <w:ind w:left="0"/>
        <w:contextualSpacing w:val="0"/>
        <w:jc w:val="both"/>
        <w:rPr>
          <w:rFonts w:ascii="Constantia" w:eastAsia="Constantia" w:hAnsi="Constantia" w:cs="Constantia"/>
          <w:i/>
          <w:iCs/>
          <w:sz w:val="24"/>
          <w:szCs w:val="24"/>
        </w:rPr>
      </w:pPr>
    </w:p>
    <w:p w14:paraId="6E811FB1" w14:textId="46B3FD0D" w:rsidR="00342157" w:rsidRPr="008D2721" w:rsidRDefault="00342157" w:rsidP="00E04079">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lastRenderedPageBreak/>
        <w:t xml:space="preserve">Szerepvállalás Kondoros város életében: </w:t>
      </w:r>
    </w:p>
    <w:p w14:paraId="4C8FC16E" w14:textId="1D725F3F" w:rsidR="00FD0890" w:rsidRDefault="00342157" w:rsidP="0039599D">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A települési rendezvények műsorában a felkéréseknek megfelelően szerepet vállalunk.</w:t>
      </w:r>
      <w:r w:rsidR="0039599D">
        <w:rPr>
          <w:rFonts w:ascii="Constantia" w:eastAsia="Constantia" w:hAnsi="Constantia" w:cs="Constantia"/>
          <w:sz w:val="24"/>
          <w:szCs w:val="24"/>
        </w:rPr>
        <w:t xml:space="preserve"> </w:t>
      </w:r>
      <w:r w:rsidRPr="00FD0890">
        <w:rPr>
          <w:rFonts w:ascii="Constantia" w:eastAsia="Constantia" w:hAnsi="Constantia" w:cs="Constantia"/>
          <w:sz w:val="24"/>
          <w:szCs w:val="24"/>
        </w:rPr>
        <w:t xml:space="preserve">Nagyobb rendezvényekre, például Betyár nap, külön, erre az alkalomra összeállított műsorral készülünk. Részesei vagyunk a város más sportrendezvényeinek, ahol résztvevőként képviseljük egyesületünket, illetve egy-egy bemelegítés megtartását is vállaljuk a sportesemények alkalmával. Ezeken túl egyéb rendezvényeken is fellépünk, mint a Gyermeknap, Petőfi gála. </w:t>
      </w:r>
    </w:p>
    <w:p w14:paraId="0E5F620B" w14:textId="77777777" w:rsidR="00FD0890" w:rsidRDefault="00FD0890" w:rsidP="00FD0890">
      <w:pPr>
        <w:ind w:left="80" w:right="20"/>
        <w:jc w:val="both"/>
        <w:rPr>
          <w:rFonts w:ascii="Constantia" w:eastAsia="Constantia" w:hAnsi="Constantia" w:cs="Constantia"/>
          <w:sz w:val="24"/>
          <w:szCs w:val="24"/>
        </w:rPr>
      </w:pPr>
    </w:p>
    <w:p w14:paraId="6AA9B2A6" w14:textId="41FC7D4A" w:rsidR="00342157" w:rsidRPr="00FD0890" w:rsidRDefault="00342157"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Egyesületünk egyik kiemelt célja Kondoros hírnevének öregbítése. Ezt a célunkat más városokban történő fellépésekkel és az országos versenyeken való helytállással igyekszünk elérni. 2024-ben egy új vállalással gazdagítjuk Kondoros sportéletét, először kerül megszervezésre aerobik verseny a településen. Az aerobik diákolimpia kelet-magyarországi fordulójának helyi megrendezésével a keleti országrész aerobik egyesületeit felölelő eseménynek ad otthont Kondoros. Ezáltal szeretnénk sportágunkat közelebb hozni a helyi érdeklődők számára, valamint a nem versenyző gyermekeknek is elhozni a versenyek hangulatát, amely motiváló lehet számukra. Nem utolsó sorban pedig a sportágunk népszerűsítése is célunk, hiszen az aerobik széleskörű képességfejlesztésében hiszünk, ami egy életen át tartó egészséges és aktív életmódot biztosíthat mindenki számára.</w:t>
      </w:r>
    </w:p>
    <w:p w14:paraId="0B377322" w14:textId="77777777" w:rsidR="00342157" w:rsidRPr="00FD0890" w:rsidRDefault="00342157" w:rsidP="00FD0890">
      <w:pPr>
        <w:ind w:left="80" w:right="20"/>
        <w:jc w:val="both"/>
        <w:rPr>
          <w:rFonts w:ascii="Constantia" w:eastAsia="Constantia" w:hAnsi="Constantia" w:cs="Constantia"/>
          <w:sz w:val="24"/>
          <w:szCs w:val="24"/>
        </w:rPr>
      </w:pPr>
    </w:p>
    <w:p w14:paraId="6948973F" w14:textId="77777777" w:rsidR="00342157" w:rsidRPr="008D2721" w:rsidRDefault="00342157" w:rsidP="00E04079">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 xml:space="preserve">Fejlesztési lehetőségek, célok, jövőkép: </w:t>
      </w:r>
    </w:p>
    <w:p w14:paraId="20DF390F" w14:textId="77777777" w:rsidR="00342157" w:rsidRPr="00FD0890" w:rsidRDefault="00342157" w:rsidP="00E04079">
      <w:pPr>
        <w:ind w:left="142" w:right="20"/>
        <w:jc w:val="both"/>
        <w:rPr>
          <w:rFonts w:ascii="Constantia" w:eastAsia="Constantia" w:hAnsi="Constantia" w:cs="Constantia"/>
          <w:sz w:val="24"/>
          <w:szCs w:val="24"/>
        </w:rPr>
      </w:pPr>
      <w:r w:rsidRPr="00FD0890">
        <w:rPr>
          <w:rFonts w:ascii="Constantia" w:eastAsia="Constantia" w:hAnsi="Constantia" w:cs="Constantia"/>
          <w:sz w:val="24"/>
          <w:szCs w:val="24"/>
        </w:rPr>
        <w:t xml:space="preserve">A jövőben szeretnénk megtartani a kialakított rendezvényeinket, mint az évzáró gálánk, a Balance Nap, az edzőtábor és esetlegesen a diákolimpia megszervezése. Rendezvényeinket szeretnénk kibővíteni egy nyílt aerobik nappal, ahol minél több korosztály lefedésével biztosítanánk sportolási lehetőséget sportágunkon keresztül. A jövőben folytatjuk a gyermekek szabadidő és versenysportra nevelését, lehetőséget biztosítva a fejlődésre és a mozgás megszerettetésére. </w:t>
      </w:r>
    </w:p>
    <w:p w14:paraId="73391C8B" w14:textId="77777777" w:rsidR="000F698F" w:rsidRPr="001064FB" w:rsidRDefault="00A674E3" w:rsidP="0039599D">
      <w:pPr>
        <w:pStyle w:val="Cm"/>
        <w:spacing w:before="360" w:after="240"/>
        <w:contextualSpacing w:val="0"/>
        <w:rPr>
          <w:rStyle w:val="Ershivatkozs"/>
        </w:rPr>
      </w:pPr>
      <w:r w:rsidRPr="00DF545F">
        <w:rPr>
          <w:rStyle w:val="Ershivatkozs"/>
        </w:rPr>
        <w:t>Kondorosi</w:t>
      </w:r>
      <w:r w:rsidRPr="001064FB">
        <w:rPr>
          <w:rStyle w:val="Ershivatkozs"/>
        </w:rPr>
        <w:t xml:space="preserve"> Testedző Egyesület</w:t>
      </w:r>
    </w:p>
    <w:p w14:paraId="0121E824" w14:textId="77777777" w:rsidR="00B975C0" w:rsidRPr="008D2721" w:rsidRDefault="00B975C0" w:rsidP="0039599D">
      <w:pPr>
        <w:pStyle w:val="Listaszerbekezds"/>
        <w:spacing w:after="120"/>
        <w:ind w:left="0"/>
        <w:contextualSpacing w:val="0"/>
        <w:jc w:val="both"/>
        <w:rPr>
          <w:rFonts w:ascii="Constantia" w:eastAsia="Constantia" w:hAnsi="Constantia" w:cs="Constantia"/>
          <w:i/>
          <w:iCs/>
          <w:sz w:val="24"/>
          <w:szCs w:val="24"/>
        </w:rPr>
      </w:pPr>
      <w:r w:rsidRPr="008D2721">
        <w:rPr>
          <w:rFonts w:ascii="Constantia" w:eastAsia="Constantia" w:hAnsi="Constantia" w:cs="Constantia"/>
          <w:i/>
          <w:iCs/>
          <w:sz w:val="24"/>
          <w:szCs w:val="24"/>
          <w:u w:val="single"/>
        </w:rPr>
        <w:t xml:space="preserve">Alaptevékenység részletes bemutatása: </w:t>
      </w:r>
    </w:p>
    <w:p w14:paraId="0CD35F35" w14:textId="77777777" w:rsidR="00B975C0" w:rsidRP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Az egyesület alapszabályában meghatározott feladata a rendszeres sportolás, versenyzés, testedzés, felüdülés biztosítása, az ilyen igények felkeltése, tagjainak nevelése, a társadalmi öntevékenység és a közösségi élet kibontakoztatása. Működési területén elősegíti az oktatási intézmények tanulóinak, továbbá a lakosság testnevelési és sporttevékenységét.</w:t>
      </w:r>
    </w:p>
    <w:p w14:paraId="1ABD43CB" w14:textId="77777777" w:rsidR="001064FB" w:rsidRDefault="001064FB" w:rsidP="001064FB">
      <w:pPr>
        <w:ind w:left="80" w:right="20"/>
        <w:jc w:val="both"/>
        <w:rPr>
          <w:rFonts w:ascii="Constantia" w:eastAsia="Constantia" w:hAnsi="Constantia" w:cs="Constantia"/>
          <w:sz w:val="24"/>
          <w:szCs w:val="24"/>
        </w:rPr>
      </w:pPr>
    </w:p>
    <w:p w14:paraId="23F83B97" w14:textId="653E1BCC" w:rsidR="00B975C0" w:rsidRP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 xml:space="preserve">A KOTE alapvető célja, hogy minél több gyermek focizzon Kondoroson, helyi és akár a környező kisebb települések, falvak fiataljai számára biztosítsa a sportolás, foci adta öröm lehetőségének megteremtését. </w:t>
      </w:r>
    </w:p>
    <w:p w14:paraId="17AF0BC5" w14:textId="77777777" w:rsidR="001064FB" w:rsidRDefault="001064FB" w:rsidP="001064FB">
      <w:pPr>
        <w:ind w:left="80" w:right="20"/>
        <w:jc w:val="both"/>
        <w:rPr>
          <w:rFonts w:ascii="Constantia" w:eastAsia="Constantia" w:hAnsi="Constantia" w:cs="Constantia"/>
          <w:sz w:val="24"/>
          <w:szCs w:val="24"/>
        </w:rPr>
      </w:pPr>
    </w:p>
    <w:p w14:paraId="65AE21B7" w14:textId="77777777" w:rsidR="008D2721"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 xml:space="preserve">Az egyesület együttműködési megállapodást kötött az általános iskolával, így a legkisebbek a Bozsik Programban hétről hétre tornák, fesztiválok keretén belül hódolnak a foci szeretetének, a 13 éves korosztály keresztpályás bajnokságban rúgja a bőrt, a serdülő csapat a Békés Vármegyei amatőr bajnokságban szerepel. </w:t>
      </w:r>
    </w:p>
    <w:p w14:paraId="0512CBD7" w14:textId="45FBBDD3" w:rsidR="00B975C0" w:rsidRP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lastRenderedPageBreak/>
        <w:t xml:space="preserve">Jelenleg több, mint 80 utánpótláskorú gyermek focizik Kondoroson, ami jelen helyzetben kiválónak mondható. </w:t>
      </w:r>
    </w:p>
    <w:p w14:paraId="458C79A0" w14:textId="77777777" w:rsidR="001064FB" w:rsidRDefault="001064FB" w:rsidP="001064FB">
      <w:pPr>
        <w:ind w:left="80" w:right="20"/>
        <w:jc w:val="both"/>
        <w:rPr>
          <w:rFonts w:ascii="Constantia" w:eastAsia="Constantia" w:hAnsi="Constantia" w:cs="Constantia"/>
          <w:sz w:val="24"/>
          <w:szCs w:val="24"/>
        </w:rPr>
      </w:pPr>
    </w:p>
    <w:p w14:paraId="3D22A6DF" w14:textId="31633246" w:rsidR="00B975C0" w:rsidRP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Fontosnak tartjuk, hogy egyre több fiatallal szerettessük meg a labdarúgást, azért, hogy egyre többen éljenek a napi mozgás adta lehetőséggel.</w:t>
      </w:r>
    </w:p>
    <w:p w14:paraId="75689E33" w14:textId="77777777" w:rsidR="00B975C0" w:rsidRPr="00CF5F76" w:rsidRDefault="00B975C0" w:rsidP="00B975C0">
      <w:pPr>
        <w:jc w:val="both"/>
        <w:rPr>
          <w:rFonts w:cs="Calibri"/>
        </w:rPr>
      </w:pPr>
    </w:p>
    <w:p w14:paraId="498A0350" w14:textId="77777777" w:rsidR="00B975C0" w:rsidRPr="0039599D" w:rsidRDefault="00B975C0" w:rsidP="0039599D">
      <w:pPr>
        <w:pStyle w:val="Listaszerbekezds"/>
        <w:spacing w:after="120"/>
        <w:ind w:left="0"/>
        <w:contextualSpacing w:val="0"/>
        <w:jc w:val="both"/>
        <w:rPr>
          <w:rFonts w:ascii="Constantia" w:eastAsia="Constantia" w:hAnsi="Constantia" w:cs="Constantia"/>
          <w:i/>
          <w:iCs/>
          <w:sz w:val="24"/>
          <w:szCs w:val="24"/>
          <w:u w:val="single"/>
        </w:rPr>
      </w:pPr>
      <w:r w:rsidRPr="0039599D">
        <w:rPr>
          <w:rFonts w:ascii="Constantia" w:eastAsia="Constantia" w:hAnsi="Constantia" w:cs="Constantia"/>
          <w:i/>
          <w:iCs/>
          <w:sz w:val="24"/>
          <w:szCs w:val="24"/>
          <w:u w:val="single"/>
        </w:rPr>
        <w:t xml:space="preserve">Személyi feltételek: </w:t>
      </w:r>
    </w:p>
    <w:p w14:paraId="60DDB9E3" w14:textId="77777777" w:rsid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Az egyesület elnöksége 5 főből áll, ebből 1 fő elnök és 4 fő elnökségi tag.</w:t>
      </w:r>
    </w:p>
    <w:p w14:paraId="3873555A" w14:textId="77777777" w:rsid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 xml:space="preserve">Szakmai, technikai vezető 1 fő. </w:t>
      </w:r>
    </w:p>
    <w:p w14:paraId="006D1587" w14:textId="35311EB2" w:rsidR="00B975C0" w:rsidRP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 xml:space="preserve">A napi munkával, könyveléssel szintén 1 fő foglalkozik. </w:t>
      </w:r>
    </w:p>
    <w:p w14:paraId="3DD12AF2" w14:textId="77777777" w:rsidR="001064FB" w:rsidRDefault="001064FB" w:rsidP="008D2721">
      <w:pPr>
        <w:ind w:left="142" w:right="20"/>
        <w:jc w:val="both"/>
        <w:rPr>
          <w:rFonts w:ascii="Constantia" w:eastAsia="Constantia" w:hAnsi="Constantia" w:cs="Constantia"/>
          <w:sz w:val="24"/>
          <w:szCs w:val="24"/>
        </w:rPr>
      </w:pPr>
    </w:p>
    <w:p w14:paraId="610504D6" w14:textId="64E40FA3" w:rsidR="00B975C0" w:rsidRPr="001064FB" w:rsidRDefault="00B975C0" w:rsidP="008D2721">
      <w:pPr>
        <w:ind w:left="142" w:right="20"/>
        <w:jc w:val="both"/>
        <w:rPr>
          <w:rFonts w:ascii="Constantia" w:eastAsia="Constantia" w:hAnsi="Constantia" w:cs="Constantia"/>
          <w:sz w:val="24"/>
          <w:szCs w:val="24"/>
        </w:rPr>
      </w:pPr>
      <w:r w:rsidRPr="001064FB">
        <w:rPr>
          <w:rFonts w:ascii="Constantia" w:eastAsia="Constantia" w:hAnsi="Constantia" w:cs="Constantia"/>
          <w:sz w:val="24"/>
          <w:szCs w:val="24"/>
        </w:rPr>
        <w:t xml:space="preserve">A legkisebb korosztályt (U7, U9) </w:t>
      </w:r>
      <w:proofErr w:type="spellStart"/>
      <w:r w:rsidRPr="001064FB">
        <w:rPr>
          <w:rFonts w:ascii="Constantia" w:eastAsia="Constantia" w:hAnsi="Constantia" w:cs="Constantia"/>
          <w:sz w:val="24"/>
          <w:szCs w:val="24"/>
        </w:rPr>
        <w:t>Kaliczka</w:t>
      </w:r>
      <w:proofErr w:type="spellEnd"/>
      <w:r w:rsidRPr="001064FB">
        <w:rPr>
          <w:rFonts w:ascii="Constantia" w:eastAsia="Constantia" w:hAnsi="Constantia" w:cs="Constantia"/>
          <w:sz w:val="24"/>
          <w:szCs w:val="24"/>
        </w:rPr>
        <w:t xml:space="preserve"> László edzi, aki MLSZ </w:t>
      </w:r>
      <w:proofErr w:type="spellStart"/>
      <w:r w:rsidRPr="001064FB">
        <w:rPr>
          <w:rFonts w:ascii="Constantia" w:eastAsia="Constantia" w:hAnsi="Constantia" w:cs="Constantia"/>
          <w:sz w:val="24"/>
          <w:szCs w:val="24"/>
        </w:rPr>
        <w:t>Grassroots</w:t>
      </w:r>
      <w:proofErr w:type="spellEnd"/>
      <w:r w:rsidRPr="001064FB">
        <w:rPr>
          <w:rFonts w:ascii="Constantia" w:eastAsia="Constantia" w:hAnsi="Constantia" w:cs="Constantia"/>
          <w:sz w:val="24"/>
          <w:szCs w:val="24"/>
        </w:rPr>
        <w:t xml:space="preserve"> C típusú oklevéllel rendelkezik. 11 éves kortól egészen 17 éves korig Szász Csaba foglalkozik a gyerekekkel szintén MLSZ </w:t>
      </w:r>
      <w:proofErr w:type="spellStart"/>
      <w:r w:rsidRPr="001064FB">
        <w:rPr>
          <w:rFonts w:ascii="Constantia" w:eastAsia="Constantia" w:hAnsi="Constantia" w:cs="Constantia"/>
          <w:sz w:val="24"/>
          <w:szCs w:val="24"/>
        </w:rPr>
        <w:t>Grassroots</w:t>
      </w:r>
      <w:proofErr w:type="spellEnd"/>
      <w:r w:rsidRPr="001064FB">
        <w:rPr>
          <w:rFonts w:ascii="Constantia" w:eastAsia="Constantia" w:hAnsi="Constantia" w:cs="Constantia"/>
          <w:sz w:val="24"/>
          <w:szCs w:val="24"/>
        </w:rPr>
        <w:t xml:space="preserve"> C képesítéssel. A felnőtt csapat edzője Janis János, aki UEFA B </w:t>
      </w:r>
      <w:proofErr w:type="spellStart"/>
      <w:r w:rsidRPr="001064FB">
        <w:rPr>
          <w:rFonts w:ascii="Constantia" w:eastAsia="Constantia" w:hAnsi="Constantia" w:cs="Constantia"/>
          <w:sz w:val="24"/>
          <w:szCs w:val="24"/>
        </w:rPr>
        <w:t>licencszel</w:t>
      </w:r>
      <w:proofErr w:type="spellEnd"/>
      <w:r w:rsidRPr="001064FB">
        <w:rPr>
          <w:rFonts w:ascii="Constantia" w:eastAsia="Constantia" w:hAnsi="Constantia" w:cs="Constantia"/>
          <w:sz w:val="24"/>
          <w:szCs w:val="24"/>
        </w:rPr>
        <w:t xml:space="preserve"> rendelkezik. Fontosnak tartjuk a folyamatos tanulást, továbbképzést, illetve több lábon állást, ezért jelenleg is jár edzői képzésre 1 fő, valamint elfoglaltság esetén Pusztai Zsolt szintén bevethető, aki </w:t>
      </w:r>
      <w:proofErr w:type="spellStart"/>
      <w:r w:rsidRPr="001064FB">
        <w:rPr>
          <w:rFonts w:ascii="Constantia" w:eastAsia="Constantia" w:hAnsi="Constantia" w:cs="Constantia"/>
          <w:sz w:val="24"/>
          <w:szCs w:val="24"/>
        </w:rPr>
        <w:t>Grassroots</w:t>
      </w:r>
      <w:proofErr w:type="spellEnd"/>
      <w:r w:rsidRPr="001064FB">
        <w:rPr>
          <w:rFonts w:ascii="Constantia" w:eastAsia="Constantia" w:hAnsi="Constantia" w:cs="Constantia"/>
          <w:sz w:val="24"/>
          <w:szCs w:val="24"/>
        </w:rPr>
        <w:t xml:space="preserve"> Alap edzői oklevéllel rendelkezik.</w:t>
      </w:r>
    </w:p>
    <w:p w14:paraId="189763EE" w14:textId="77777777" w:rsidR="00B975C0" w:rsidRPr="00CF5F76" w:rsidRDefault="00B975C0" w:rsidP="00B975C0">
      <w:pPr>
        <w:jc w:val="both"/>
        <w:rPr>
          <w:rFonts w:cs="Calibri"/>
        </w:rPr>
      </w:pPr>
    </w:p>
    <w:p w14:paraId="02E1614E" w14:textId="77777777" w:rsidR="00B975C0" w:rsidRPr="0039599D" w:rsidRDefault="00B975C0" w:rsidP="0039599D">
      <w:pPr>
        <w:pStyle w:val="Listaszerbekezds"/>
        <w:spacing w:after="120"/>
        <w:ind w:left="0"/>
        <w:contextualSpacing w:val="0"/>
        <w:jc w:val="both"/>
        <w:rPr>
          <w:rFonts w:ascii="Constantia" w:eastAsia="Constantia" w:hAnsi="Constantia" w:cs="Constantia"/>
          <w:i/>
          <w:iCs/>
          <w:sz w:val="24"/>
          <w:szCs w:val="24"/>
          <w:u w:val="single"/>
        </w:rPr>
      </w:pPr>
      <w:r w:rsidRPr="0039599D">
        <w:rPr>
          <w:rFonts w:ascii="Constantia" w:eastAsia="Constantia" w:hAnsi="Constantia" w:cs="Constantia"/>
          <w:i/>
          <w:iCs/>
          <w:sz w:val="24"/>
          <w:szCs w:val="24"/>
          <w:u w:val="single"/>
        </w:rPr>
        <w:t>Tárgyi feltételek:</w:t>
      </w:r>
    </w:p>
    <w:p w14:paraId="16E7AD47" w14:textId="77777777" w:rsidR="00B975C0" w:rsidRPr="00BA3278" w:rsidRDefault="00B975C0" w:rsidP="008D2721">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Az egyesület tárgyi feltételei ki</w:t>
      </w:r>
      <w:r w:rsidR="007966B7" w:rsidRPr="00BA3278">
        <w:rPr>
          <w:rFonts w:ascii="Constantia" w:eastAsia="Constantia" w:hAnsi="Constantia" w:cs="Constantia"/>
          <w:sz w:val="24"/>
          <w:szCs w:val="24"/>
        </w:rPr>
        <w:t xml:space="preserve">emelkedőnek mondhatóak a </w:t>
      </w:r>
      <w:proofErr w:type="spellStart"/>
      <w:r w:rsidR="007966B7" w:rsidRPr="00BA3278">
        <w:rPr>
          <w:rFonts w:ascii="Constantia" w:eastAsia="Constantia" w:hAnsi="Constantia" w:cs="Constantia"/>
          <w:sz w:val="24"/>
          <w:szCs w:val="24"/>
        </w:rPr>
        <w:t>KOTE-nál</w:t>
      </w:r>
      <w:proofErr w:type="spellEnd"/>
      <w:r w:rsidRPr="00BA3278">
        <w:rPr>
          <w:rFonts w:ascii="Constantia" w:eastAsia="Constantia" w:hAnsi="Constantia" w:cs="Constantia"/>
          <w:sz w:val="24"/>
          <w:szCs w:val="24"/>
        </w:rPr>
        <w:t xml:space="preserve">. </w:t>
      </w:r>
    </w:p>
    <w:p w14:paraId="50EF2CBF" w14:textId="77777777" w:rsidR="00B975C0" w:rsidRPr="00BA3278" w:rsidRDefault="00B975C0" w:rsidP="008D2721">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Az edzések a </w:t>
      </w:r>
      <w:proofErr w:type="spellStart"/>
      <w:r w:rsidRPr="00BA3278">
        <w:rPr>
          <w:rFonts w:ascii="Constantia" w:eastAsia="Constantia" w:hAnsi="Constantia" w:cs="Constantia"/>
          <w:sz w:val="24"/>
          <w:szCs w:val="24"/>
        </w:rPr>
        <w:t>C</w:t>
      </w:r>
      <w:r w:rsidR="007966B7" w:rsidRPr="00BA3278">
        <w:rPr>
          <w:rFonts w:ascii="Constantia" w:eastAsia="Constantia" w:hAnsi="Constantia" w:cs="Constantia"/>
          <w:sz w:val="24"/>
          <w:szCs w:val="24"/>
        </w:rPr>
        <w:t>sókássy</w:t>
      </w:r>
      <w:proofErr w:type="spellEnd"/>
      <w:r w:rsidR="007966B7" w:rsidRPr="00BA3278">
        <w:rPr>
          <w:rFonts w:ascii="Constantia" w:eastAsia="Constantia" w:hAnsi="Constantia" w:cs="Constantia"/>
          <w:sz w:val="24"/>
          <w:szCs w:val="24"/>
        </w:rPr>
        <w:t xml:space="preserve"> Sporttelepen zajlanak. Várm</w:t>
      </w:r>
      <w:r w:rsidRPr="00BA3278">
        <w:rPr>
          <w:rFonts w:ascii="Constantia" w:eastAsia="Constantia" w:hAnsi="Constantia" w:cs="Constantia"/>
          <w:sz w:val="24"/>
          <w:szCs w:val="24"/>
        </w:rPr>
        <w:t xml:space="preserve">egyei szinten az egyik legjobb sportteleppel rendelkezünk, 3 nagyméretű füves pályával és 1 db műfüves pályával. </w:t>
      </w:r>
    </w:p>
    <w:p w14:paraId="7302257F" w14:textId="77777777" w:rsidR="0039599D" w:rsidRDefault="00B975C0" w:rsidP="008D2721">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Az edzések végzéséhez mindenféle, fajta eszköz rendelkezésre áll, a bójáktól kezdve a rúgófalig, létrák, karók, kisméretű kapuk, így az edzők színvonalasabbnál színvonalasabb edzéseket tudnak tartani. </w:t>
      </w:r>
    </w:p>
    <w:p w14:paraId="345182D4" w14:textId="77777777" w:rsidR="0039599D" w:rsidRDefault="0039599D" w:rsidP="0039599D">
      <w:pPr>
        <w:ind w:left="80" w:right="20"/>
        <w:jc w:val="both"/>
        <w:rPr>
          <w:rFonts w:ascii="Constantia" w:eastAsia="Constantia" w:hAnsi="Constantia" w:cs="Constantia"/>
          <w:sz w:val="24"/>
          <w:szCs w:val="24"/>
        </w:rPr>
      </w:pPr>
    </w:p>
    <w:p w14:paraId="568A24A2" w14:textId="342DB44D" w:rsidR="00BA3278" w:rsidRPr="0039599D" w:rsidRDefault="00B975C0" w:rsidP="008D2721">
      <w:pPr>
        <w:pStyle w:val="Listaszerbekezds"/>
        <w:spacing w:after="120"/>
        <w:ind w:left="0"/>
        <w:contextualSpacing w:val="0"/>
        <w:jc w:val="both"/>
        <w:rPr>
          <w:rFonts w:ascii="Constantia" w:eastAsia="Constantia" w:hAnsi="Constantia" w:cs="Constantia"/>
          <w:sz w:val="24"/>
          <w:szCs w:val="24"/>
        </w:rPr>
      </w:pPr>
      <w:r w:rsidRPr="0039599D">
        <w:rPr>
          <w:rFonts w:ascii="Constantia" w:eastAsia="Constantia" w:hAnsi="Constantia" w:cs="Constantia"/>
          <w:i/>
          <w:iCs/>
          <w:sz w:val="24"/>
          <w:szCs w:val="24"/>
          <w:u w:val="single"/>
        </w:rPr>
        <w:t>Szerepvállalás</w:t>
      </w:r>
      <w:r w:rsidR="0039599D">
        <w:rPr>
          <w:rFonts w:ascii="Constantia" w:eastAsia="Constantia" w:hAnsi="Constantia" w:cs="Constantia"/>
          <w:i/>
          <w:iCs/>
          <w:sz w:val="24"/>
          <w:szCs w:val="24"/>
          <w:u w:val="single"/>
        </w:rPr>
        <w:t xml:space="preserve"> </w:t>
      </w:r>
      <w:r w:rsidRPr="0039599D">
        <w:rPr>
          <w:rFonts w:ascii="Constantia" w:eastAsia="Constantia" w:hAnsi="Constantia" w:cs="Constantia"/>
          <w:i/>
          <w:iCs/>
          <w:sz w:val="24"/>
          <w:szCs w:val="24"/>
          <w:u w:val="single"/>
        </w:rPr>
        <w:t>Kondoros</w:t>
      </w:r>
      <w:r w:rsidR="0039599D">
        <w:rPr>
          <w:rFonts w:ascii="Constantia" w:eastAsia="Constantia" w:hAnsi="Constantia" w:cs="Constantia"/>
          <w:i/>
          <w:iCs/>
          <w:sz w:val="24"/>
          <w:szCs w:val="24"/>
          <w:u w:val="single"/>
        </w:rPr>
        <w:t xml:space="preserve"> </w:t>
      </w:r>
      <w:r w:rsidRPr="0039599D">
        <w:rPr>
          <w:rFonts w:ascii="Constantia" w:eastAsia="Constantia" w:hAnsi="Constantia" w:cs="Constantia"/>
          <w:i/>
          <w:iCs/>
          <w:sz w:val="24"/>
          <w:szCs w:val="24"/>
          <w:u w:val="single"/>
        </w:rPr>
        <w:t>város</w:t>
      </w:r>
      <w:r w:rsidR="0039599D">
        <w:rPr>
          <w:rFonts w:ascii="Constantia" w:eastAsia="Constantia" w:hAnsi="Constantia" w:cs="Constantia"/>
          <w:i/>
          <w:iCs/>
          <w:sz w:val="24"/>
          <w:szCs w:val="24"/>
          <w:u w:val="single"/>
        </w:rPr>
        <w:t xml:space="preserve"> </w:t>
      </w:r>
      <w:r w:rsidRPr="0039599D">
        <w:rPr>
          <w:rFonts w:ascii="Constantia" w:eastAsia="Constantia" w:hAnsi="Constantia" w:cs="Constantia"/>
          <w:i/>
          <w:iCs/>
          <w:sz w:val="24"/>
          <w:szCs w:val="24"/>
          <w:u w:val="single"/>
        </w:rPr>
        <w:t>életében:</w:t>
      </w:r>
    </w:p>
    <w:p w14:paraId="5B9F06B0" w14:textId="2C8DAFC3" w:rsidR="00B975C0" w:rsidRPr="00BA3278" w:rsidRDefault="00B975C0" w:rsidP="00BA3278">
      <w:pPr>
        <w:pStyle w:val="Listaszerbekezds"/>
        <w:numPr>
          <w:ilvl w:val="0"/>
          <w:numId w:val="3"/>
        </w:numPr>
        <w:spacing w:after="120"/>
        <w:ind w:left="709" w:hanging="352"/>
        <w:contextualSpacing w:val="0"/>
        <w:jc w:val="both"/>
        <w:rPr>
          <w:rFonts w:ascii="Constantia" w:hAnsi="Constantia"/>
          <w:sz w:val="24"/>
          <w:szCs w:val="24"/>
        </w:rPr>
      </w:pPr>
      <w:r w:rsidRPr="00BA3278">
        <w:rPr>
          <w:rFonts w:ascii="Constantia" w:hAnsi="Constantia"/>
          <w:sz w:val="24"/>
          <w:szCs w:val="24"/>
        </w:rPr>
        <w:t>2021-ben KOTE100 (Ismerős arcok, Fradi öregfiúk)</w:t>
      </w:r>
    </w:p>
    <w:p w14:paraId="7ED08093" w14:textId="1D71AD37" w:rsidR="00B975C0" w:rsidRPr="00BA3278" w:rsidRDefault="00B975C0" w:rsidP="00BA3278">
      <w:pPr>
        <w:pStyle w:val="Listaszerbekezds"/>
        <w:numPr>
          <w:ilvl w:val="0"/>
          <w:numId w:val="3"/>
        </w:numPr>
        <w:spacing w:after="120"/>
        <w:ind w:left="709" w:hanging="352"/>
        <w:contextualSpacing w:val="0"/>
        <w:jc w:val="both"/>
        <w:rPr>
          <w:rFonts w:ascii="Constantia" w:hAnsi="Constantia"/>
          <w:sz w:val="24"/>
          <w:szCs w:val="24"/>
        </w:rPr>
      </w:pPr>
      <w:r w:rsidRPr="00BA3278">
        <w:rPr>
          <w:rFonts w:ascii="Constantia" w:hAnsi="Constantia"/>
          <w:sz w:val="24"/>
          <w:szCs w:val="24"/>
        </w:rPr>
        <w:t>2023-ban a sporttelep névátadó ünnepsége, bajnokavató</w:t>
      </w:r>
    </w:p>
    <w:p w14:paraId="2997DD02" w14:textId="775E3166" w:rsidR="00B975C0" w:rsidRPr="00BA3278" w:rsidRDefault="00B975C0" w:rsidP="00BA3278">
      <w:pPr>
        <w:pStyle w:val="Listaszerbekezds"/>
        <w:numPr>
          <w:ilvl w:val="0"/>
          <w:numId w:val="3"/>
        </w:numPr>
        <w:spacing w:after="120"/>
        <w:ind w:left="709" w:hanging="352"/>
        <w:contextualSpacing w:val="0"/>
        <w:jc w:val="both"/>
        <w:rPr>
          <w:rFonts w:ascii="Constantia" w:hAnsi="Constantia"/>
          <w:sz w:val="24"/>
          <w:szCs w:val="24"/>
        </w:rPr>
      </w:pPr>
      <w:r w:rsidRPr="00BA3278">
        <w:rPr>
          <w:rFonts w:ascii="Constantia" w:hAnsi="Constantia"/>
          <w:sz w:val="24"/>
          <w:szCs w:val="24"/>
        </w:rPr>
        <w:t xml:space="preserve">2023-ban átlagosan a </w:t>
      </w:r>
      <w:r w:rsidR="00AB394D" w:rsidRPr="00BA3278">
        <w:rPr>
          <w:rFonts w:ascii="Constantia" w:hAnsi="Constantia"/>
          <w:sz w:val="24"/>
          <w:szCs w:val="24"/>
        </w:rPr>
        <w:t>vár</w:t>
      </w:r>
      <w:r w:rsidRPr="00BA3278">
        <w:rPr>
          <w:rFonts w:ascii="Constantia" w:hAnsi="Constantia"/>
          <w:sz w:val="24"/>
          <w:szCs w:val="24"/>
        </w:rPr>
        <w:t>megye 2-3. legtöbb nézőszámú hazai bajnokikat rendezte a KOTE. Ezzel elmondhatjuk, hogy városi szinten még mindig a labdarúgás mozgatja meg az embereket a legjobban.</w:t>
      </w:r>
    </w:p>
    <w:p w14:paraId="10E2865F" w14:textId="22FCA4E9" w:rsidR="008D2721" w:rsidRPr="008D2721" w:rsidRDefault="00B975C0" w:rsidP="008D2721">
      <w:pPr>
        <w:pStyle w:val="Listaszerbekezds"/>
        <w:numPr>
          <w:ilvl w:val="0"/>
          <w:numId w:val="3"/>
        </w:numPr>
        <w:ind w:left="709" w:hanging="352"/>
        <w:contextualSpacing w:val="0"/>
        <w:jc w:val="both"/>
        <w:rPr>
          <w:rFonts w:ascii="Constantia" w:hAnsi="Constantia"/>
          <w:sz w:val="24"/>
          <w:szCs w:val="24"/>
        </w:rPr>
      </w:pPr>
      <w:r w:rsidRPr="00BA3278">
        <w:rPr>
          <w:rFonts w:ascii="Constantia" w:hAnsi="Constantia"/>
          <w:sz w:val="24"/>
          <w:szCs w:val="24"/>
        </w:rPr>
        <w:t>Egyesületünk évek óta együttműködik a Kétsopronyi sportegyesülettel, így biztosítva a környező település fiataljainak a sportolási lehetőségeket.</w:t>
      </w:r>
    </w:p>
    <w:p w14:paraId="675DF986" w14:textId="77777777" w:rsidR="008D2721" w:rsidRDefault="008D2721" w:rsidP="008D2721">
      <w:pPr>
        <w:pStyle w:val="Listaszerbekezds"/>
        <w:ind w:left="0"/>
        <w:contextualSpacing w:val="0"/>
        <w:jc w:val="both"/>
        <w:rPr>
          <w:rFonts w:ascii="Constantia" w:eastAsia="Constantia" w:hAnsi="Constantia" w:cs="Constantia"/>
          <w:i/>
          <w:iCs/>
          <w:sz w:val="24"/>
          <w:szCs w:val="24"/>
          <w:u w:val="single"/>
        </w:rPr>
      </w:pPr>
    </w:p>
    <w:p w14:paraId="0B57252D" w14:textId="71EB3505" w:rsidR="00B975C0" w:rsidRPr="00F91B19" w:rsidRDefault="00B975C0" w:rsidP="0039599D">
      <w:pPr>
        <w:pStyle w:val="Listaszerbekezds"/>
        <w:spacing w:after="120"/>
        <w:ind w:left="0"/>
        <w:contextualSpacing w:val="0"/>
        <w:jc w:val="both"/>
        <w:rPr>
          <w:rFonts w:ascii="Constantia" w:eastAsia="Constantia" w:hAnsi="Constantia" w:cs="Constantia"/>
          <w:sz w:val="24"/>
          <w:szCs w:val="24"/>
        </w:rPr>
      </w:pPr>
      <w:r w:rsidRPr="00F91B19">
        <w:rPr>
          <w:rFonts w:ascii="Constantia" w:eastAsia="Constantia" w:hAnsi="Constantia" w:cs="Constantia"/>
          <w:sz w:val="24"/>
          <w:szCs w:val="24"/>
        </w:rPr>
        <w:t xml:space="preserve">Fejlesztési lehetőségek, célok, jövőkép: </w:t>
      </w:r>
    </w:p>
    <w:p w14:paraId="2F0CDE31" w14:textId="77777777" w:rsidR="00B975C0" w:rsidRPr="008D2721" w:rsidRDefault="00B975C0" w:rsidP="008D2721">
      <w:pPr>
        <w:pStyle w:val="Listaszerbekezds"/>
        <w:spacing w:after="120"/>
        <w:ind w:left="0"/>
        <w:contextualSpacing w:val="0"/>
        <w:jc w:val="both"/>
        <w:rPr>
          <w:rFonts w:ascii="Constantia" w:eastAsia="Constantia" w:hAnsi="Constantia" w:cs="Constantia"/>
          <w:i/>
          <w:iCs/>
          <w:sz w:val="24"/>
          <w:szCs w:val="24"/>
          <w:u w:val="single"/>
        </w:rPr>
      </w:pPr>
      <w:r w:rsidRPr="008D2721">
        <w:rPr>
          <w:rFonts w:ascii="Constantia" w:eastAsia="Constantia" w:hAnsi="Constantia" w:cs="Constantia"/>
          <w:i/>
          <w:iCs/>
          <w:sz w:val="24"/>
          <w:szCs w:val="24"/>
          <w:u w:val="single"/>
        </w:rPr>
        <w:t>Fejlesztési lehetőségek:</w:t>
      </w:r>
    </w:p>
    <w:p w14:paraId="008FB50C" w14:textId="77777777" w:rsidR="00B975C0" w:rsidRPr="00BA3278" w:rsidRDefault="00B975C0" w:rsidP="008D2721">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 KOTE közel 10 éve fejleszti a TAO programnak köszönhetően a sporttelepet, székházat. Nincs olyan év, hogy valamilyen beruházást ne hajtottunk volna végre. </w:t>
      </w:r>
    </w:p>
    <w:p w14:paraId="32D83950" w14:textId="77777777" w:rsidR="00F91B19" w:rsidRDefault="00F91B19" w:rsidP="008D2721">
      <w:pPr>
        <w:ind w:left="142" w:right="20"/>
        <w:jc w:val="both"/>
        <w:rPr>
          <w:rFonts w:ascii="Constantia" w:eastAsia="Constantia" w:hAnsi="Constantia" w:cs="Constantia"/>
          <w:sz w:val="24"/>
          <w:szCs w:val="24"/>
        </w:rPr>
      </w:pPr>
    </w:p>
    <w:p w14:paraId="2B0A701E" w14:textId="0DD8022D" w:rsidR="00B975C0" w:rsidRPr="00BA3278" w:rsidRDefault="00B975C0" w:rsidP="008D2721">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Tavaly sikeresen pályáztunk energetikai korszerűsítésre, így napelem és klímák elhelyezésére. </w:t>
      </w:r>
    </w:p>
    <w:p w14:paraId="4A7C0A9C" w14:textId="1E26507F" w:rsidR="00B975C0" w:rsidRPr="00BA3278" w:rsidRDefault="00B975C0" w:rsidP="008D2721">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lastRenderedPageBreak/>
        <w:t>Folyamatban van a 2024/2025-ös évad pályázatának elbírálása, melynek keretében az egyesület szeretné a székházban az összes nyílászárót kicserélni, a székházat körbe</w:t>
      </w:r>
      <w:r w:rsidR="00BA3278">
        <w:rPr>
          <w:rFonts w:ascii="Constantia" w:eastAsia="Constantia" w:hAnsi="Constantia" w:cs="Constantia"/>
          <w:sz w:val="24"/>
          <w:szCs w:val="24"/>
        </w:rPr>
        <w:t xml:space="preserve"> </w:t>
      </w:r>
      <w:r w:rsidRPr="00BA3278">
        <w:rPr>
          <w:rFonts w:ascii="Constantia" w:eastAsia="Constantia" w:hAnsi="Constantia" w:cs="Constantia"/>
          <w:sz w:val="24"/>
          <w:szCs w:val="24"/>
        </w:rPr>
        <w:t>szigetelni és belülről kifesteni.</w:t>
      </w:r>
    </w:p>
    <w:p w14:paraId="13AFE91A" w14:textId="77777777" w:rsidR="00B975C0" w:rsidRDefault="00B975C0" w:rsidP="00B975C0">
      <w:pPr>
        <w:pStyle w:val="Listaszerbekezds"/>
        <w:jc w:val="both"/>
        <w:rPr>
          <w:rFonts w:cs="Calibri"/>
        </w:rPr>
      </w:pPr>
    </w:p>
    <w:p w14:paraId="5E8E4989" w14:textId="77777777" w:rsidR="00B975C0" w:rsidRPr="00F91B19" w:rsidRDefault="00B975C0" w:rsidP="00F91B19">
      <w:pPr>
        <w:pStyle w:val="Listaszerbekezds"/>
        <w:spacing w:after="120"/>
        <w:ind w:left="0"/>
        <w:contextualSpacing w:val="0"/>
        <w:jc w:val="both"/>
        <w:rPr>
          <w:rFonts w:ascii="Constantia" w:eastAsia="Constantia" w:hAnsi="Constantia" w:cs="Constantia"/>
          <w:i/>
          <w:iCs/>
          <w:sz w:val="24"/>
          <w:szCs w:val="24"/>
          <w:u w:val="single"/>
        </w:rPr>
      </w:pPr>
      <w:r w:rsidRPr="00F91B19">
        <w:rPr>
          <w:rFonts w:ascii="Constantia" w:eastAsia="Constantia" w:hAnsi="Constantia" w:cs="Constantia"/>
          <w:i/>
          <w:iCs/>
          <w:sz w:val="24"/>
          <w:szCs w:val="24"/>
          <w:u w:val="single"/>
        </w:rPr>
        <w:t>Célok, jövőkép:</w:t>
      </w:r>
    </w:p>
    <w:p w14:paraId="2AF0843A" w14:textId="77777777" w:rsidR="00B975C0" w:rsidRPr="00BA3278" w:rsidRDefault="00B975C0" w:rsidP="00F91B1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Célunk elsősorban a kondorosi fiatalok sportolási lehetőségeinek, és annak színvonalának minél magasabb fokú megteremtése, és olyan közösség kialakítása, ahová szívesen jár az ember. Az, hogy a csapataink milyen szinten, melyik bajnokságban játszanak, ebből a szempontból mellékes, hiszen az amatőr labdarúgásnak, vagy bármilyen amatőr sportnak</w:t>
      </w:r>
      <w:r w:rsidR="00277AF5" w:rsidRPr="00BA3278">
        <w:rPr>
          <w:rFonts w:ascii="Constantia" w:eastAsia="Constantia" w:hAnsi="Constantia" w:cs="Constantia"/>
          <w:sz w:val="24"/>
          <w:szCs w:val="24"/>
        </w:rPr>
        <w:t xml:space="preserve"> sokkal inkább az előzőről</w:t>
      </w:r>
      <w:r w:rsidRPr="00BA3278">
        <w:rPr>
          <w:rFonts w:ascii="Constantia" w:eastAsia="Constantia" w:hAnsi="Constantia" w:cs="Constantia"/>
          <w:sz w:val="24"/>
          <w:szCs w:val="24"/>
        </w:rPr>
        <w:t xml:space="preserve"> </w:t>
      </w:r>
      <w:r w:rsidR="00277AF5" w:rsidRPr="00BA3278">
        <w:rPr>
          <w:rFonts w:ascii="Constantia" w:eastAsia="Constantia" w:hAnsi="Constantia" w:cs="Constantia"/>
          <w:sz w:val="24"/>
          <w:szCs w:val="24"/>
        </w:rPr>
        <w:t xml:space="preserve">kell </w:t>
      </w:r>
      <w:r w:rsidRPr="00BA3278">
        <w:rPr>
          <w:rFonts w:ascii="Constantia" w:eastAsia="Constantia" w:hAnsi="Constantia" w:cs="Constantia"/>
          <w:sz w:val="24"/>
          <w:szCs w:val="24"/>
        </w:rPr>
        <w:t xml:space="preserve">szólnia. </w:t>
      </w:r>
    </w:p>
    <w:p w14:paraId="64413690" w14:textId="77777777" w:rsidR="001605EB" w:rsidRPr="00BA3278" w:rsidRDefault="001605EB" w:rsidP="00727DD9">
      <w:pPr>
        <w:pStyle w:val="Cm"/>
        <w:spacing w:before="360" w:after="240"/>
        <w:contextualSpacing w:val="0"/>
        <w:rPr>
          <w:rStyle w:val="Ershivatkozs"/>
        </w:rPr>
      </w:pPr>
      <w:r w:rsidRPr="00DF545F">
        <w:rPr>
          <w:rStyle w:val="Ershivatkozs"/>
        </w:rPr>
        <w:t>Kondorosi</w:t>
      </w:r>
      <w:r w:rsidRPr="00BA3278">
        <w:rPr>
          <w:rStyle w:val="Ershivatkozs"/>
        </w:rPr>
        <w:t xml:space="preserve"> Atléták</w:t>
      </w:r>
    </w:p>
    <w:p w14:paraId="3B332C3C" w14:textId="77777777" w:rsidR="0098203C" w:rsidRPr="00727DD9" w:rsidRDefault="0098203C"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Alaptevékenység részletes bemutatása:</w:t>
      </w:r>
    </w:p>
    <w:p w14:paraId="3534C8D9" w14:textId="77777777" w:rsidR="0098203C" w:rsidRPr="00BA3278" w:rsidRDefault="0098203C" w:rsidP="00727DD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Az egyesület az egészséges életmód és </w:t>
      </w:r>
      <w:proofErr w:type="spellStart"/>
      <w:r w:rsidRPr="00BA3278">
        <w:rPr>
          <w:rFonts w:ascii="Constantia" w:eastAsia="Constantia" w:hAnsi="Constantia" w:cs="Constantia"/>
          <w:sz w:val="24"/>
          <w:szCs w:val="24"/>
        </w:rPr>
        <w:t>testkúltúra</w:t>
      </w:r>
      <w:proofErr w:type="spellEnd"/>
      <w:r w:rsidRPr="00BA3278">
        <w:rPr>
          <w:rFonts w:ascii="Constantia" w:eastAsia="Constantia" w:hAnsi="Constantia" w:cs="Constantia"/>
          <w:sz w:val="24"/>
          <w:szCs w:val="24"/>
        </w:rPr>
        <w:t>, ezen belül elsősorban az atlétikai alapsportági tevékenységének segítése, támogatása, népszerűsítése. Atlétikai verseny elsősorban futó versenyek szervezése, rendezése.</w:t>
      </w:r>
    </w:p>
    <w:p w14:paraId="4509F882" w14:textId="77777777" w:rsidR="0098203C" w:rsidRPr="00BA3278" w:rsidRDefault="0098203C" w:rsidP="00727DD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Más egyesületek által rendezett sport napokon, rendezvényeken, versenyeken való önkéntes munka.</w:t>
      </w:r>
    </w:p>
    <w:p w14:paraId="2A8F7E9A" w14:textId="77777777" w:rsidR="0098203C" w:rsidRPr="00BA3278" w:rsidRDefault="0098203C" w:rsidP="0098203C">
      <w:pPr>
        <w:jc w:val="both"/>
        <w:rPr>
          <w:rFonts w:ascii="Cambria" w:hAnsi="Cambria"/>
        </w:rPr>
      </w:pPr>
    </w:p>
    <w:p w14:paraId="5DF89895" w14:textId="77777777" w:rsidR="00AB394D" w:rsidRPr="00727DD9" w:rsidRDefault="0098203C"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Személyi feltételek:</w:t>
      </w:r>
    </w:p>
    <w:p w14:paraId="6CF3F461" w14:textId="77777777" w:rsidR="0098203C" w:rsidRPr="00BA3278" w:rsidRDefault="0098203C" w:rsidP="00727DD9">
      <w:pPr>
        <w:ind w:left="142" w:right="20"/>
        <w:jc w:val="both"/>
        <w:rPr>
          <w:rFonts w:ascii="Cambria" w:hAnsi="Cambria"/>
        </w:rPr>
      </w:pPr>
      <w:r w:rsidRPr="00BA3278">
        <w:rPr>
          <w:rFonts w:ascii="Constantia" w:eastAsia="Constantia" w:hAnsi="Constantia" w:cs="Constantia"/>
          <w:sz w:val="24"/>
          <w:szCs w:val="24"/>
        </w:rPr>
        <w:t>Nincs az egyesületnek szakmai vezető edzője.</w:t>
      </w:r>
    </w:p>
    <w:p w14:paraId="65F30CEB" w14:textId="77777777" w:rsidR="0098203C" w:rsidRPr="00BA3278" w:rsidRDefault="0098203C" w:rsidP="0098203C">
      <w:pPr>
        <w:rPr>
          <w:rFonts w:ascii="Cambria" w:hAnsi="Cambria"/>
        </w:rPr>
      </w:pPr>
    </w:p>
    <w:p w14:paraId="384391ED" w14:textId="77777777" w:rsidR="0098203C" w:rsidRPr="00727DD9" w:rsidRDefault="0098203C"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 xml:space="preserve">Szerepvállalás Kondoros város életében: </w:t>
      </w:r>
    </w:p>
    <w:p w14:paraId="134202EC" w14:textId="77777777" w:rsidR="0098203C" w:rsidRPr="00BA3278" w:rsidRDefault="0098203C" w:rsidP="00727DD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 Szilveszteri futó gálán </w:t>
      </w:r>
      <w:proofErr w:type="spellStart"/>
      <w:r w:rsidRPr="00BA3278">
        <w:rPr>
          <w:rFonts w:ascii="Constantia" w:eastAsia="Constantia" w:hAnsi="Constantia" w:cs="Constantia"/>
          <w:sz w:val="24"/>
          <w:szCs w:val="24"/>
        </w:rPr>
        <w:t>önkénteskedünk</w:t>
      </w:r>
      <w:proofErr w:type="spellEnd"/>
      <w:r w:rsidRPr="00BA3278">
        <w:rPr>
          <w:rFonts w:ascii="Constantia" w:eastAsia="Constantia" w:hAnsi="Constantia" w:cs="Constantia"/>
          <w:sz w:val="24"/>
          <w:szCs w:val="24"/>
        </w:rPr>
        <w:t>.</w:t>
      </w:r>
    </w:p>
    <w:p w14:paraId="6676D8B2" w14:textId="5AA6D54F" w:rsidR="0098203C" w:rsidRPr="00BA3278" w:rsidRDefault="0098203C" w:rsidP="00727DD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 Kondi-alapítvány tagjaival a város kerékpár útja mentén </w:t>
      </w:r>
      <w:r w:rsidR="00BA3278" w:rsidRPr="00BA3278">
        <w:rPr>
          <w:rFonts w:ascii="Constantia" w:eastAsia="Constantia" w:hAnsi="Constantia" w:cs="Constantia"/>
          <w:sz w:val="24"/>
          <w:szCs w:val="24"/>
        </w:rPr>
        <w:t>összeszedjük</w:t>
      </w:r>
      <w:r w:rsidRPr="00BA3278">
        <w:rPr>
          <w:rFonts w:ascii="Constantia" w:eastAsia="Constantia" w:hAnsi="Constantia" w:cs="Constantia"/>
          <w:sz w:val="24"/>
          <w:szCs w:val="24"/>
        </w:rPr>
        <w:t xml:space="preserve"> a szemetet.</w:t>
      </w:r>
    </w:p>
    <w:p w14:paraId="78641102" w14:textId="77777777" w:rsidR="0098203C" w:rsidRPr="00BA3278" w:rsidRDefault="0098203C" w:rsidP="00727DD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A Kondorosi Félmaraton és Váltók Versenye elnevezésű futó verseny megszervezése és megrendezése.</w:t>
      </w:r>
    </w:p>
    <w:p w14:paraId="7C6BC839" w14:textId="77777777" w:rsidR="0098203C" w:rsidRPr="00BA3278" w:rsidRDefault="0098203C" w:rsidP="0098203C">
      <w:pPr>
        <w:pStyle w:val="Listaszerbekezds"/>
        <w:ind w:left="360"/>
        <w:rPr>
          <w:rFonts w:ascii="Cambria" w:hAnsi="Cambria"/>
        </w:rPr>
      </w:pPr>
    </w:p>
    <w:p w14:paraId="4DED3E13" w14:textId="77777777" w:rsidR="0098203C" w:rsidRPr="00727DD9" w:rsidRDefault="0098203C"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 xml:space="preserve">Fejlesztési lehetőségek, célok, jövőkép:   </w:t>
      </w:r>
    </w:p>
    <w:p w14:paraId="2173330D" w14:textId="1069D3C6" w:rsidR="0098203C" w:rsidRPr="00BA3278" w:rsidRDefault="0098203C" w:rsidP="00727DD9">
      <w:pPr>
        <w:ind w:left="142" w:right="20"/>
        <w:jc w:val="both"/>
        <w:rPr>
          <w:rFonts w:ascii="Constantia" w:eastAsia="Constantia" w:hAnsi="Constantia" w:cs="Constantia"/>
          <w:sz w:val="24"/>
          <w:szCs w:val="24"/>
        </w:rPr>
      </w:pPr>
      <w:r w:rsidRPr="00BA3278">
        <w:rPr>
          <w:rFonts w:ascii="Constantia" w:eastAsia="Constantia" w:hAnsi="Constantia" w:cs="Constantia"/>
          <w:sz w:val="24"/>
          <w:szCs w:val="24"/>
        </w:rPr>
        <w:t xml:space="preserve">Az egyesületnek </w:t>
      </w:r>
      <w:r w:rsidR="00BA3278" w:rsidRPr="00BA3278">
        <w:rPr>
          <w:rFonts w:ascii="Constantia" w:eastAsia="Constantia" w:hAnsi="Constantia" w:cs="Constantia"/>
          <w:sz w:val="24"/>
          <w:szCs w:val="24"/>
        </w:rPr>
        <w:t>továbbra</w:t>
      </w:r>
      <w:r w:rsidRPr="00BA3278">
        <w:rPr>
          <w:rFonts w:ascii="Constantia" w:eastAsia="Constantia" w:hAnsi="Constantia" w:cs="Constantia"/>
          <w:sz w:val="24"/>
          <w:szCs w:val="24"/>
        </w:rPr>
        <w:t xml:space="preserve"> is az egészséges életmód és a futás népszerűsítése, támogatása lesz a cél.</w:t>
      </w:r>
    </w:p>
    <w:p w14:paraId="5B7A2C86" w14:textId="77777777" w:rsidR="00A0622A" w:rsidRPr="00DF545F" w:rsidRDefault="00A0622A" w:rsidP="00727DD9">
      <w:pPr>
        <w:pStyle w:val="Cmsor3"/>
        <w:rPr>
          <w:b/>
          <w:bCs/>
        </w:rPr>
      </w:pPr>
      <w:bookmarkStart w:id="17" w:name="_Toc163479573"/>
      <w:r w:rsidRPr="00DF545F">
        <w:t>Szabadidősport</w:t>
      </w:r>
      <w:r w:rsidR="00F56134" w:rsidRPr="00DF545F">
        <w:t>:</w:t>
      </w:r>
      <w:bookmarkEnd w:id="17"/>
    </w:p>
    <w:p w14:paraId="33B3F7E7" w14:textId="77777777" w:rsidR="00A0622A" w:rsidRPr="001038AA" w:rsidRDefault="00A0622A"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A szabadidős sport nem eredmény orientált, hanem főként kedvtelésből, az egészség megőrzését, a szabadidő hasznos eltöltéseként folyamatosan végzett sporttevékenység, testedzés. Az egészségmegőrzésben meghatározó szerepet tölt be, mely a munkaképesség megtartásán, javításán kívül az önmegvalósítás, a szórakozás, a közösségi tevékenység fontos eszköze.</w:t>
      </w:r>
    </w:p>
    <w:p w14:paraId="1A3A23C6" w14:textId="77777777" w:rsidR="00137078" w:rsidRDefault="00137078" w:rsidP="00727DD9">
      <w:pPr>
        <w:jc w:val="both"/>
        <w:rPr>
          <w:rFonts w:ascii="Constantia" w:hAnsi="Constantia"/>
          <w:sz w:val="24"/>
          <w:szCs w:val="24"/>
        </w:rPr>
      </w:pPr>
    </w:p>
    <w:p w14:paraId="437B2804" w14:textId="77777777" w:rsidR="00A0622A" w:rsidRPr="001038AA" w:rsidRDefault="00A0622A"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A lakosság széles rétege számára biztosítani kell az alapvető sportolási és rekreációs lehetőségeket.</w:t>
      </w:r>
    </w:p>
    <w:p w14:paraId="66BAE70F" w14:textId="77777777" w:rsidR="00137078" w:rsidRPr="001038AA" w:rsidRDefault="00137078" w:rsidP="00727DD9">
      <w:pPr>
        <w:ind w:right="20"/>
        <w:jc w:val="both"/>
        <w:rPr>
          <w:rFonts w:ascii="Constantia" w:eastAsia="Constantia" w:hAnsi="Constantia" w:cs="Constantia"/>
          <w:sz w:val="24"/>
          <w:szCs w:val="24"/>
        </w:rPr>
      </w:pPr>
    </w:p>
    <w:p w14:paraId="085446A7" w14:textId="77777777" w:rsidR="00727DD9" w:rsidRDefault="00A0622A"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sporttörvénynek és a Nemzeti Sportstratégiának megfelelően kiemelten kell kezelni a lakosság sportját, a szabadidősportot. </w:t>
      </w:r>
    </w:p>
    <w:p w14:paraId="2B3F20D6" w14:textId="3F645D18" w:rsidR="00A0622A" w:rsidRPr="001038AA" w:rsidRDefault="00A0622A"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lastRenderedPageBreak/>
        <w:t>Az egészséges életmód kialakításához elengedhetetlen a rendszeres sporttevékenység, a fizikai aktivitás, ehhez szükség van olyan egyesületekre, klubokra melyek szakembereik segítségével lehetőséget biztosítanak a lakosság számára, hogy megtalálják önmagukra nézve a legmegfelelőbb sportolási lehetőségeket. Napjaink embere mozgásszegény életformát folytat, hiányzik belőle a rendszeres sportolás, a szabadidő aktív eltöltésének kultúrája.</w:t>
      </w:r>
    </w:p>
    <w:p w14:paraId="2FDB8B48" w14:textId="77777777" w:rsidR="00137078" w:rsidRDefault="00137078" w:rsidP="00727DD9">
      <w:pPr>
        <w:jc w:val="both"/>
        <w:rPr>
          <w:rFonts w:ascii="Constantia" w:hAnsi="Constantia"/>
          <w:sz w:val="24"/>
          <w:szCs w:val="24"/>
        </w:rPr>
      </w:pPr>
    </w:p>
    <w:p w14:paraId="147B2552" w14:textId="77777777" w:rsidR="00A0622A" w:rsidRPr="001038AA" w:rsidRDefault="00A0622A"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Nem feledkezhet meg a város társadalmunk idősödő korosztályáról, hangsúlyozni kell a városban élő szenior korúak sportolását. A szakemberek segítségével ez a réteg is megtalálhatja korának és egészségi állapotának megfelelően űzhető sportágat.</w:t>
      </w:r>
      <w:r w:rsidR="00DA32F6" w:rsidRPr="001038AA">
        <w:rPr>
          <w:rFonts w:ascii="Constantia" w:eastAsia="Constantia" w:hAnsi="Constantia" w:cs="Constantia"/>
          <w:sz w:val="24"/>
          <w:szCs w:val="24"/>
        </w:rPr>
        <w:t xml:space="preserve"> </w:t>
      </w:r>
      <w:r w:rsidRPr="001038AA">
        <w:rPr>
          <w:rFonts w:ascii="Constantia" w:eastAsia="Constantia" w:hAnsi="Constantia" w:cs="Constantia"/>
          <w:sz w:val="24"/>
          <w:szCs w:val="24"/>
        </w:rPr>
        <w:t>Ezáltal nemcsak az egészségük, hanem - megfelelő kellemes baráti közegben - a kedélyállapotuk is javulhat. Közkedvelt szabadidős tevékenységek a természetjárás, kerékpározás</w:t>
      </w:r>
      <w:r w:rsidR="000E69E7" w:rsidRPr="001038AA">
        <w:rPr>
          <w:rFonts w:ascii="Constantia" w:eastAsia="Constantia" w:hAnsi="Constantia" w:cs="Constantia"/>
          <w:sz w:val="24"/>
          <w:szCs w:val="24"/>
        </w:rPr>
        <w:t xml:space="preserve">, </w:t>
      </w:r>
      <w:r w:rsidRPr="001038AA">
        <w:rPr>
          <w:rFonts w:ascii="Constantia" w:eastAsia="Constantia" w:hAnsi="Constantia" w:cs="Constantia"/>
          <w:sz w:val="24"/>
          <w:szCs w:val="24"/>
        </w:rPr>
        <w:t>kispályás labdarúgás, futás stb.</w:t>
      </w:r>
    </w:p>
    <w:p w14:paraId="53537E4C" w14:textId="77777777" w:rsidR="00AB394D" w:rsidRDefault="00AB394D" w:rsidP="000C1936">
      <w:pPr>
        <w:jc w:val="both"/>
        <w:rPr>
          <w:rFonts w:ascii="Constantia" w:hAnsi="Constantia"/>
          <w:i/>
          <w:sz w:val="24"/>
          <w:szCs w:val="24"/>
        </w:rPr>
      </w:pPr>
    </w:p>
    <w:p w14:paraId="45211CB3" w14:textId="77777777" w:rsidR="00A0622A" w:rsidRPr="00727DD9" w:rsidRDefault="00A0622A" w:rsidP="00727DD9">
      <w:pPr>
        <w:spacing w:after="120"/>
        <w:ind w:right="23"/>
        <w:jc w:val="both"/>
        <w:rPr>
          <w:rFonts w:ascii="Constantia" w:eastAsia="Constantia" w:hAnsi="Constantia" w:cs="Constantia"/>
          <w:sz w:val="24"/>
          <w:szCs w:val="24"/>
        </w:rPr>
      </w:pPr>
      <w:r w:rsidRPr="00727DD9">
        <w:rPr>
          <w:rFonts w:ascii="Constantia" w:eastAsia="Constantia" w:hAnsi="Constantia" w:cs="Constantia"/>
          <w:sz w:val="24"/>
          <w:szCs w:val="24"/>
        </w:rPr>
        <w:t>Fejlesztési lehetőségek:</w:t>
      </w:r>
    </w:p>
    <w:p w14:paraId="78CA8E51" w14:textId="77777777" w:rsidR="00A0622A" w:rsidRPr="001038AA" w:rsidRDefault="00A0622A" w:rsidP="001038AA">
      <w:pPr>
        <w:pStyle w:val="Listaszerbekezds"/>
        <w:numPr>
          <w:ilvl w:val="0"/>
          <w:numId w:val="3"/>
        </w:numPr>
        <w:spacing w:after="120"/>
        <w:ind w:left="709" w:hanging="352"/>
        <w:contextualSpacing w:val="0"/>
        <w:jc w:val="both"/>
        <w:rPr>
          <w:rFonts w:ascii="Constantia" w:hAnsi="Constantia"/>
          <w:sz w:val="24"/>
          <w:szCs w:val="24"/>
        </w:rPr>
      </w:pPr>
      <w:r w:rsidRPr="001038AA">
        <w:rPr>
          <w:rFonts w:ascii="Constantia" w:hAnsi="Constantia"/>
          <w:sz w:val="24"/>
          <w:szCs w:val="24"/>
        </w:rPr>
        <w:t>a lakosság széleskörű tájékoztatása,</w:t>
      </w:r>
    </w:p>
    <w:p w14:paraId="0DC2B92F" w14:textId="77777777" w:rsidR="00A0622A" w:rsidRPr="001038AA" w:rsidRDefault="00A0622A" w:rsidP="001038AA">
      <w:pPr>
        <w:pStyle w:val="Listaszerbekezds"/>
        <w:numPr>
          <w:ilvl w:val="0"/>
          <w:numId w:val="3"/>
        </w:numPr>
        <w:spacing w:after="120"/>
        <w:ind w:left="709" w:hanging="352"/>
        <w:contextualSpacing w:val="0"/>
        <w:jc w:val="both"/>
        <w:rPr>
          <w:rFonts w:ascii="Constantia" w:hAnsi="Constantia"/>
          <w:sz w:val="24"/>
          <w:szCs w:val="24"/>
        </w:rPr>
      </w:pPr>
      <w:r w:rsidRPr="001038AA">
        <w:rPr>
          <w:rFonts w:ascii="Constantia" w:hAnsi="Constantia"/>
          <w:sz w:val="24"/>
          <w:szCs w:val="24"/>
        </w:rPr>
        <w:t>a megjelenő pályázatok hatékony kihasználása,</w:t>
      </w:r>
    </w:p>
    <w:p w14:paraId="0246E804" w14:textId="77777777" w:rsidR="00A0622A" w:rsidRPr="001038AA" w:rsidRDefault="00A0622A" w:rsidP="001038AA">
      <w:pPr>
        <w:pStyle w:val="Listaszerbekezds"/>
        <w:numPr>
          <w:ilvl w:val="0"/>
          <w:numId w:val="3"/>
        </w:numPr>
        <w:spacing w:after="120"/>
        <w:ind w:left="709" w:hanging="352"/>
        <w:contextualSpacing w:val="0"/>
        <w:jc w:val="both"/>
        <w:rPr>
          <w:rFonts w:ascii="Constantia" w:hAnsi="Constantia"/>
          <w:sz w:val="24"/>
          <w:szCs w:val="24"/>
        </w:rPr>
      </w:pPr>
      <w:r w:rsidRPr="001038AA">
        <w:rPr>
          <w:rFonts w:ascii="Constantia" w:hAnsi="Constantia"/>
          <w:sz w:val="24"/>
          <w:szCs w:val="24"/>
        </w:rPr>
        <w:t>együttműködés országos szabadidős szervezetekkel,</w:t>
      </w:r>
    </w:p>
    <w:p w14:paraId="753F8DCF" w14:textId="77777777" w:rsidR="00A0622A" w:rsidRPr="001038AA" w:rsidRDefault="00A0622A" w:rsidP="00727DD9">
      <w:pPr>
        <w:pStyle w:val="Listaszerbekezds"/>
        <w:numPr>
          <w:ilvl w:val="0"/>
          <w:numId w:val="3"/>
        </w:numPr>
        <w:ind w:left="709" w:hanging="352"/>
        <w:contextualSpacing w:val="0"/>
        <w:jc w:val="both"/>
        <w:rPr>
          <w:rFonts w:ascii="Constantia" w:hAnsi="Constantia"/>
          <w:sz w:val="24"/>
          <w:szCs w:val="24"/>
        </w:rPr>
      </w:pPr>
      <w:r w:rsidRPr="001038AA">
        <w:rPr>
          <w:rFonts w:ascii="Constantia" w:hAnsi="Constantia"/>
          <w:sz w:val="24"/>
          <w:szCs w:val="24"/>
        </w:rPr>
        <w:t>célzott programok pl</w:t>
      </w:r>
      <w:r w:rsidR="00D3654C" w:rsidRPr="001038AA">
        <w:rPr>
          <w:rFonts w:ascii="Constantia" w:hAnsi="Constantia"/>
          <w:sz w:val="24"/>
          <w:szCs w:val="24"/>
        </w:rPr>
        <w:t>.</w:t>
      </w:r>
      <w:r w:rsidRPr="001038AA">
        <w:rPr>
          <w:rFonts w:ascii="Constantia" w:hAnsi="Constantia"/>
          <w:sz w:val="24"/>
          <w:szCs w:val="24"/>
        </w:rPr>
        <w:t xml:space="preserve"> egészségügyi szűrés stb.</w:t>
      </w:r>
    </w:p>
    <w:p w14:paraId="22302C6C" w14:textId="77777777" w:rsidR="00072C91" w:rsidRPr="00222933" w:rsidRDefault="00072C91" w:rsidP="00DD3D4D">
      <w:pPr>
        <w:ind w:left="1419"/>
        <w:jc w:val="both"/>
        <w:rPr>
          <w:rFonts w:ascii="Constantia" w:hAnsi="Constantia"/>
          <w:sz w:val="24"/>
          <w:szCs w:val="24"/>
        </w:rPr>
      </w:pPr>
    </w:p>
    <w:p w14:paraId="2D24FD22" w14:textId="77777777" w:rsidR="00A0622A" w:rsidRPr="001038AA" w:rsidRDefault="00A0622A"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A szervezet amatőr versenysport és szabadidősport közvetlen finanszírozá</w:t>
      </w:r>
      <w:r w:rsidR="00DE4DD8" w:rsidRPr="001038AA">
        <w:rPr>
          <w:rFonts w:ascii="Constantia" w:eastAsia="Constantia" w:hAnsi="Constantia" w:cs="Constantia"/>
          <w:sz w:val="24"/>
          <w:szCs w:val="24"/>
        </w:rPr>
        <w:t>sa a lakosságnak nyújtott szolg</w:t>
      </w:r>
      <w:r w:rsidRPr="001038AA">
        <w:rPr>
          <w:rFonts w:ascii="Constantia" w:eastAsia="Constantia" w:hAnsi="Constantia" w:cs="Constantia"/>
          <w:sz w:val="24"/>
          <w:szCs w:val="24"/>
        </w:rPr>
        <w:t xml:space="preserve">áltatásnak minősül, de sajnos sokan nem tudják megfizetni a sportolási lehetőségeket. Mivel a szabadidős szervezetek jellemzően versenyekben, rendezvényekben gondolkoznak, az amatőr szintű versenysportot érdemes támogatni, hiszen ez a szervezési rendszer biztosítja a rendszeresen végzett testmozgást. </w:t>
      </w:r>
      <w:r w:rsidR="000E69E7" w:rsidRPr="001038AA">
        <w:rPr>
          <w:rFonts w:ascii="Constantia" w:eastAsia="Constantia" w:hAnsi="Constantia" w:cs="Constantia"/>
          <w:sz w:val="24"/>
          <w:szCs w:val="24"/>
        </w:rPr>
        <w:t xml:space="preserve">Kondoros </w:t>
      </w:r>
      <w:r w:rsidR="00AB394D" w:rsidRPr="001038AA">
        <w:rPr>
          <w:rFonts w:ascii="Constantia" w:eastAsia="Constantia" w:hAnsi="Constantia" w:cs="Constantia"/>
          <w:sz w:val="24"/>
          <w:szCs w:val="24"/>
        </w:rPr>
        <w:t>Város Ö</w:t>
      </w:r>
      <w:r w:rsidRPr="001038AA">
        <w:rPr>
          <w:rFonts w:ascii="Constantia" w:eastAsia="Constantia" w:hAnsi="Constantia" w:cs="Constantia"/>
          <w:sz w:val="24"/>
          <w:szCs w:val="24"/>
        </w:rPr>
        <w:t>nkormányzata ezt a feladatot az egyesületek támogatásával látja el, de segíti a város polgárainak rendszeres testmozgási lehetőséghez jutását, törekszik különféle akciókkal felhívni a sportolási lehetőségekre a figyelmet. Az önkormányzat a szabadidős sport terén a különböző sportegyesületekkel együtt széles skálát, lehetőséget kínál a sportolni, mozogni vágyók számára.</w:t>
      </w:r>
    </w:p>
    <w:p w14:paraId="1BA9B762" w14:textId="77777777" w:rsidR="00295B76" w:rsidRPr="001038AA" w:rsidRDefault="001605EB" w:rsidP="00727DD9">
      <w:pPr>
        <w:spacing w:before="360" w:after="240"/>
        <w:jc w:val="both"/>
        <w:rPr>
          <w:rStyle w:val="Ershivatkozs"/>
        </w:rPr>
      </w:pPr>
      <w:r w:rsidRPr="001038AA">
        <w:rPr>
          <w:rStyle w:val="Ershivatkozs"/>
        </w:rPr>
        <w:t xml:space="preserve">Pénteki </w:t>
      </w:r>
      <w:r w:rsidR="007E13E3" w:rsidRPr="001038AA">
        <w:rPr>
          <w:rStyle w:val="Ershivatkozs"/>
        </w:rPr>
        <w:t xml:space="preserve">Amatőr </w:t>
      </w:r>
      <w:r w:rsidRPr="001038AA">
        <w:rPr>
          <w:rStyle w:val="Ershivatkozs"/>
        </w:rPr>
        <w:t>Kosárlabda Klub</w:t>
      </w:r>
    </w:p>
    <w:p w14:paraId="15E1CAF8" w14:textId="77777777" w:rsidR="007E13E3" w:rsidRPr="00727DD9" w:rsidRDefault="007E13E3"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Alaptevékenység részletes bemutatása:</w:t>
      </w:r>
    </w:p>
    <w:p w14:paraId="2BEA06A6" w14:textId="77777777" w:rsidR="00727DD9" w:rsidRDefault="00AB394D"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Kosárlabda, mint sport és játék.</w:t>
      </w:r>
      <w:r w:rsidR="007E13E3" w:rsidRPr="001038AA">
        <w:rPr>
          <w:rFonts w:ascii="Constantia" w:eastAsia="Constantia" w:hAnsi="Constantia" w:cs="Constantia"/>
          <w:sz w:val="24"/>
          <w:szCs w:val="24"/>
        </w:rPr>
        <w:t xml:space="preserve"> A csapatunk tagjai csupán a sport- és a mozgásszeretete miatt járnak kosarazni.</w:t>
      </w:r>
      <w:r w:rsidR="00727DD9">
        <w:rPr>
          <w:rFonts w:ascii="Constantia" w:eastAsia="Constantia" w:hAnsi="Constantia" w:cs="Constantia"/>
          <w:sz w:val="24"/>
          <w:szCs w:val="24"/>
        </w:rPr>
        <w:t xml:space="preserve"> </w:t>
      </w:r>
    </w:p>
    <w:p w14:paraId="012DB27D" w14:textId="4C0DDE67" w:rsidR="007E13E3" w:rsidRPr="001038AA" w:rsidRDefault="007E13E3"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Minden pénteken a közös bemelegítés után a megjelent tagokból két csapatot </w:t>
      </w:r>
      <w:r w:rsidR="00AB394D" w:rsidRPr="001038AA">
        <w:rPr>
          <w:rFonts w:ascii="Constantia" w:eastAsia="Constantia" w:hAnsi="Constantia" w:cs="Constantia"/>
          <w:sz w:val="24"/>
          <w:szCs w:val="24"/>
        </w:rPr>
        <w:t>alakítunk és elkezdődik a játék.</w:t>
      </w:r>
    </w:p>
    <w:p w14:paraId="1AFEB042" w14:textId="651EF1EB" w:rsidR="007E13E3" w:rsidRDefault="007E13E3"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A csapatunk célkitűzése, hogy bemutassuk a generációkon átívelő közös sportolás hatásait.</w:t>
      </w:r>
      <w:r w:rsidR="001038AA">
        <w:rPr>
          <w:rFonts w:ascii="Constantia" w:eastAsia="Constantia" w:hAnsi="Constantia" w:cs="Constantia"/>
          <w:sz w:val="24"/>
          <w:szCs w:val="24"/>
        </w:rPr>
        <w:t xml:space="preserve"> </w:t>
      </w:r>
      <w:r w:rsidRPr="001038AA">
        <w:rPr>
          <w:rFonts w:ascii="Constantia" w:eastAsia="Constantia" w:hAnsi="Constantia" w:cs="Constantia"/>
          <w:sz w:val="24"/>
          <w:szCs w:val="24"/>
        </w:rPr>
        <w:t>Mivel nincs eredménykényszer, mindenki egyéni adottságaihoz mérten örömét lelheti ebben a sporttevékenységben.</w:t>
      </w:r>
    </w:p>
    <w:p w14:paraId="750E8D69" w14:textId="77777777" w:rsidR="00727DD9" w:rsidRPr="001038AA" w:rsidRDefault="00727DD9" w:rsidP="001038AA">
      <w:pPr>
        <w:ind w:left="80" w:right="20"/>
        <w:jc w:val="both"/>
        <w:rPr>
          <w:rFonts w:ascii="Constantia" w:eastAsia="Constantia" w:hAnsi="Constantia" w:cs="Constantia"/>
          <w:sz w:val="24"/>
          <w:szCs w:val="24"/>
        </w:rPr>
      </w:pPr>
    </w:p>
    <w:p w14:paraId="5A2056B8" w14:textId="77777777" w:rsidR="00AB394D" w:rsidRPr="00727DD9" w:rsidRDefault="007E13E3"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 xml:space="preserve">Személyi feltételek: </w:t>
      </w:r>
    </w:p>
    <w:p w14:paraId="25ABC50F" w14:textId="77777777" w:rsidR="007E13E3" w:rsidRDefault="007E13E3" w:rsidP="002C4223">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Egy tagunk egykor NB II-es sz</w:t>
      </w:r>
      <w:r w:rsidR="00AB394D" w:rsidRPr="001038AA">
        <w:rPr>
          <w:rFonts w:ascii="Constantia" w:eastAsia="Constantia" w:hAnsi="Constantia" w:cs="Constantia"/>
          <w:sz w:val="24"/>
          <w:szCs w:val="24"/>
        </w:rPr>
        <w:t>intű játékos volt, aki szakmai i</w:t>
      </w:r>
      <w:r w:rsidRPr="001038AA">
        <w:rPr>
          <w:rFonts w:ascii="Constantia" w:eastAsia="Constantia" w:hAnsi="Constantia" w:cs="Constantia"/>
          <w:sz w:val="24"/>
          <w:szCs w:val="24"/>
        </w:rPr>
        <w:t>rányítóként is részt vesz a csapat életében.</w:t>
      </w:r>
    </w:p>
    <w:p w14:paraId="49B39FB9" w14:textId="77777777" w:rsidR="007E13E3" w:rsidRPr="00727DD9" w:rsidRDefault="007E13E3"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lastRenderedPageBreak/>
        <w:t>Tárgyi feltételek:</w:t>
      </w:r>
    </w:p>
    <w:p w14:paraId="0B035CCB" w14:textId="77777777" w:rsidR="007E13E3" w:rsidRDefault="007E13E3"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Kosárlabdázás helyszíne: Amikor lehetséges akkor a kondorosi Sportcsarnokban játszunk, ha viszont zárva van</w:t>
      </w:r>
      <w:r w:rsidR="00AB394D" w:rsidRPr="001038AA">
        <w:rPr>
          <w:rFonts w:ascii="Constantia" w:eastAsia="Constantia" w:hAnsi="Constantia" w:cs="Constantia"/>
          <w:sz w:val="24"/>
          <w:szCs w:val="24"/>
        </w:rPr>
        <w:t>,</w:t>
      </w:r>
      <w:r w:rsidRPr="001038AA">
        <w:rPr>
          <w:rFonts w:ascii="Constantia" w:eastAsia="Constantia" w:hAnsi="Constantia" w:cs="Constantia"/>
          <w:sz w:val="24"/>
          <w:szCs w:val="24"/>
        </w:rPr>
        <w:t xml:space="preserve"> akkor szabadtéri foglalkozást tartunk.</w:t>
      </w:r>
    </w:p>
    <w:p w14:paraId="3463F4C7" w14:textId="77777777" w:rsidR="001038AA" w:rsidRPr="001038AA" w:rsidRDefault="001038AA" w:rsidP="001038AA">
      <w:pPr>
        <w:ind w:left="80" w:right="20"/>
        <w:jc w:val="both"/>
        <w:rPr>
          <w:rFonts w:ascii="Constantia" w:eastAsia="Constantia" w:hAnsi="Constantia" w:cs="Constantia"/>
          <w:sz w:val="24"/>
          <w:szCs w:val="24"/>
        </w:rPr>
      </w:pPr>
    </w:p>
    <w:p w14:paraId="1B0B9065" w14:textId="77777777" w:rsidR="007E13E3" w:rsidRPr="00727DD9" w:rsidRDefault="007E13E3"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 xml:space="preserve">Szerepvállalás Kondoros város életében: </w:t>
      </w:r>
    </w:p>
    <w:p w14:paraId="25AF3275" w14:textId="77777777" w:rsidR="007E13E3" w:rsidRDefault="007E13E3"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A város életében aktívan részt</w:t>
      </w:r>
      <w:r w:rsidR="00AB394D" w:rsidRPr="001038AA">
        <w:rPr>
          <w:rFonts w:ascii="Constantia" w:eastAsia="Constantia" w:hAnsi="Constantia" w:cs="Constantia"/>
          <w:sz w:val="24"/>
          <w:szCs w:val="24"/>
        </w:rPr>
        <w:t xml:space="preserve"> </w:t>
      </w:r>
      <w:r w:rsidRPr="001038AA">
        <w:rPr>
          <w:rFonts w:ascii="Constantia" w:eastAsia="Constantia" w:hAnsi="Constantia" w:cs="Constantia"/>
          <w:sz w:val="24"/>
          <w:szCs w:val="24"/>
        </w:rPr>
        <w:t>vállalunk a lehetőségeinkhez mérten. Amatőr sportrendezvényeken résztvevőként és segítőként is jelen vagyunk.</w:t>
      </w:r>
    </w:p>
    <w:p w14:paraId="31B97B1C" w14:textId="77777777" w:rsidR="00727DD9" w:rsidRPr="001038AA" w:rsidRDefault="00727DD9" w:rsidP="00727DD9">
      <w:pPr>
        <w:ind w:left="142" w:right="20"/>
        <w:jc w:val="both"/>
        <w:rPr>
          <w:rFonts w:ascii="Constantia" w:eastAsia="Constantia" w:hAnsi="Constantia" w:cs="Constantia"/>
          <w:sz w:val="24"/>
          <w:szCs w:val="24"/>
        </w:rPr>
      </w:pPr>
    </w:p>
    <w:p w14:paraId="31B819B5" w14:textId="77777777" w:rsidR="007E13E3" w:rsidRPr="00727DD9" w:rsidRDefault="007E13E3" w:rsidP="00727DD9">
      <w:pPr>
        <w:pStyle w:val="Listaszerbekezds"/>
        <w:spacing w:after="120"/>
        <w:ind w:left="0"/>
        <w:contextualSpacing w:val="0"/>
        <w:jc w:val="both"/>
        <w:rPr>
          <w:rFonts w:ascii="Constantia" w:eastAsia="Constantia" w:hAnsi="Constantia" w:cs="Constantia"/>
          <w:i/>
          <w:iCs/>
          <w:sz w:val="24"/>
          <w:szCs w:val="24"/>
          <w:u w:val="single"/>
        </w:rPr>
      </w:pPr>
      <w:r w:rsidRPr="00727DD9">
        <w:rPr>
          <w:rFonts w:ascii="Constantia" w:eastAsia="Constantia" w:hAnsi="Constantia" w:cs="Constantia"/>
          <w:i/>
          <w:iCs/>
          <w:sz w:val="24"/>
          <w:szCs w:val="24"/>
          <w:u w:val="single"/>
        </w:rPr>
        <w:t xml:space="preserve">Fejlesztési lehetőségek, célok, jövőkép: </w:t>
      </w:r>
    </w:p>
    <w:p w14:paraId="7E97BD51" w14:textId="77777777" w:rsidR="007E13E3" w:rsidRPr="001038AA" w:rsidRDefault="007E13E3"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Legfőbb célunk, hogy az önszervez</w:t>
      </w:r>
      <w:r w:rsidR="00AB394D" w:rsidRPr="001038AA">
        <w:rPr>
          <w:rFonts w:ascii="Constantia" w:eastAsia="Constantia" w:hAnsi="Constantia" w:cs="Constantia"/>
          <w:sz w:val="24"/>
          <w:szCs w:val="24"/>
        </w:rPr>
        <w:t>ődő szervezetünk még sokáig aktív legyen.</w:t>
      </w:r>
    </w:p>
    <w:p w14:paraId="1E46BB8C" w14:textId="77777777" w:rsidR="007E13E3" w:rsidRPr="001038AA" w:rsidRDefault="007E13E3"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Ami csak úgy</w:t>
      </w:r>
      <w:r w:rsidR="00AB394D" w:rsidRPr="001038AA">
        <w:rPr>
          <w:rFonts w:ascii="Constantia" w:eastAsia="Constantia" w:hAnsi="Constantia" w:cs="Constantia"/>
          <w:sz w:val="24"/>
          <w:szCs w:val="24"/>
        </w:rPr>
        <w:t xml:space="preserve"> lehetséges, </w:t>
      </w:r>
      <w:r w:rsidRPr="001038AA">
        <w:rPr>
          <w:rFonts w:ascii="Constantia" w:eastAsia="Constantia" w:hAnsi="Constantia" w:cs="Constantia"/>
          <w:sz w:val="24"/>
          <w:szCs w:val="24"/>
        </w:rPr>
        <w:t xml:space="preserve">ha újabb tagokkal bővülne a csapatunk. </w:t>
      </w:r>
    </w:p>
    <w:p w14:paraId="1A95ABB9" w14:textId="77777777" w:rsidR="007E13E3" w:rsidRPr="001038AA" w:rsidRDefault="00AB394D" w:rsidP="00727DD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Ez a feladat nem egyszerű, de bizakodóak vagyunk.</w:t>
      </w:r>
    </w:p>
    <w:p w14:paraId="706EFE67" w14:textId="77777777" w:rsidR="0090294C" w:rsidRPr="004879CA" w:rsidRDefault="0090294C" w:rsidP="00727DD9">
      <w:pPr>
        <w:pStyle w:val="Cmsor3"/>
        <w:rPr>
          <w:b/>
          <w:bCs/>
        </w:rPr>
      </w:pPr>
      <w:bookmarkStart w:id="18" w:name="_Toc163479574"/>
      <w:r w:rsidRPr="00A558AF">
        <w:t>Esélyegyenlőség</w:t>
      </w:r>
      <w:r w:rsidRPr="004879CA">
        <w:t>; hátrányos helyzetűek, fogyatékkal élők sportja</w:t>
      </w:r>
      <w:r w:rsidR="00F56134" w:rsidRPr="004879CA">
        <w:t>:</w:t>
      </w:r>
      <w:bookmarkEnd w:id="18"/>
    </w:p>
    <w:p w14:paraId="652BC2B3" w14:textId="77777777" w:rsidR="0008223B" w:rsidRPr="001038AA" w:rsidRDefault="0008223B" w:rsidP="00727DD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A sporttörvény kiemelt helyen foglalkozik a hátrányos helyzetűek és fogyatékkal élők sportjával, támogatja és segíti a fogyatékkal élők sportéletét. Sportolásuk több célt érhet el. Egyrészt az egészségi fok megőrzésében van szerepe, másrészt a személyiség fejlődését is pozitív irányba befolyásolja, de jelentős a társadalmi beilleszkedést elősegítő, az éle</w:t>
      </w:r>
      <w:r w:rsidR="00027B0E" w:rsidRPr="001038AA">
        <w:rPr>
          <w:rFonts w:ascii="Constantia" w:eastAsia="Constantia" w:hAnsi="Constantia" w:cs="Constantia"/>
          <w:sz w:val="24"/>
          <w:szCs w:val="24"/>
        </w:rPr>
        <w:t>tminőséget javító funkciója is.</w:t>
      </w:r>
    </w:p>
    <w:p w14:paraId="5AD93D7E" w14:textId="77777777" w:rsidR="0008223B" w:rsidRPr="00222933" w:rsidRDefault="004E5146" w:rsidP="00DD3D4D">
      <w:pPr>
        <w:jc w:val="both"/>
        <w:rPr>
          <w:rFonts w:ascii="Constantia" w:hAnsi="Constantia"/>
          <w:sz w:val="24"/>
          <w:szCs w:val="24"/>
        </w:rPr>
      </w:pPr>
      <w:r w:rsidRPr="00222933">
        <w:rPr>
          <w:rFonts w:ascii="Constantia" w:hAnsi="Constantia"/>
          <w:sz w:val="24"/>
          <w:szCs w:val="24"/>
        </w:rPr>
        <w:tab/>
      </w:r>
      <w:r w:rsidR="00070D06" w:rsidRPr="00222933">
        <w:rPr>
          <w:rFonts w:ascii="Constantia" w:hAnsi="Constantia"/>
          <w:sz w:val="24"/>
          <w:szCs w:val="24"/>
        </w:rPr>
        <w:tab/>
      </w:r>
      <w:r w:rsidR="00070D06" w:rsidRPr="00222933">
        <w:rPr>
          <w:rFonts w:ascii="Constantia" w:hAnsi="Constantia"/>
          <w:sz w:val="24"/>
          <w:szCs w:val="24"/>
        </w:rPr>
        <w:tab/>
      </w:r>
    </w:p>
    <w:p w14:paraId="5B18FD43" w14:textId="77777777" w:rsidR="0008223B" w:rsidRPr="00794E96" w:rsidRDefault="0008223B" w:rsidP="003C7A1D">
      <w:pPr>
        <w:spacing w:after="120"/>
        <w:ind w:right="23"/>
        <w:jc w:val="both"/>
        <w:rPr>
          <w:rFonts w:ascii="Constantia" w:hAnsi="Constantia"/>
          <w:sz w:val="24"/>
          <w:szCs w:val="24"/>
        </w:rPr>
      </w:pPr>
      <w:r w:rsidRPr="001038AA">
        <w:rPr>
          <w:rFonts w:ascii="Constantia" w:eastAsia="Constantia" w:hAnsi="Constantia" w:cs="Constantia"/>
          <w:sz w:val="24"/>
          <w:szCs w:val="24"/>
        </w:rPr>
        <w:t>Konkrét feladatok:</w:t>
      </w:r>
    </w:p>
    <w:p w14:paraId="17C90B2D" w14:textId="77777777" w:rsidR="0008223B" w:rsidRPr="00F3409E" w:rsidRDefault="00794E96" w:rsidP="001038AA">
      <w:pPr>
        <w:pStyle w:val="Listaszerbekezds"/>
        <w:numPr>
          <w:ilvl w:val="0"/>
          <w:numId w:val="3"/>
        </w:numPr>
        <w:spacing w:after="120"/>
        <w:ind w:left="709" w:hanging="352"/>
        <w:contextualSpacing w:val="0"/>
        <w:jc w:val="both"/>
        <w:rPr>
          <w:rFonts w:ascii="Constantia" w:hAnsi="Constantia"/>
          <w:sz w:val="24"/>
          <w:szCs w:val="24"/>
        </w:rPr>
      </w:pPr>
      <w:r w:rsidRPr="00F3409E">
        <w:rPr>
          <w:rFonts w:ascii="Constantia" w:hAnsi="Constantia"/>
          <w:sz w:val="24"/>
          <w:szCs w:val="24"/>
        </w:rPr>
        <w:t>E</w:t>
      </w:r>
      <w:r w:rsidR="0008223B" w:rsidRPr="00F3409E">
        <w:rPr>
          <w:rFonts w:ascii="Constantia" w:hAnsi="Constantia"/>
          <w:sz w:val="24"/>
          <w:szCs w:val="24"/>
        </w:rPr>
        <w:t>l kell végezni az igény- és helyzetfelmérést, részben a már meglévő adatok, részben az igénylőket összefogó civil szervezetektől nyert információk alapján.</w:t>
      </w:r>
    </w:p>
    <w:p w14:paraId="16BE6D61" w14:textId="77777777" w:rsidR="0008223B" w:rsidRPr="00AB394D" w:rsidRDefault="0008223B" w:rsidP="001038AA">
      <w:pPr>
        <w:pStyle w:val="Listaszerbekezds"/>
        <w:numPr>
          <w:ilvl w:val="0"/>
          <w:numId w:val="3"/>
        </w:numPr>
        <w:spacing w:after="120"/>
        <w:ind w:left="709" w:hanging="352"/>
        <w:contextualSpacing w:val="0"/>
        <w:jc w:val="both"/>
        <w:rPr>
          <w:rFonts w:ascii="Constantia" w:hAnsi="Constantia"/>
          <w:sz w:val="24"/>
          <w:szCs w:val="24"/>
        </w:rPr>
      </w:pPr>
      <w:r w:rsidRPr="00794E96">
        <w:rPr>
          <w:rFonts w:ascii="Constantia" w:hAnsi="Constantia"/>
          <w:sz w:val="24"/>
          <w:szCs w:val="24"/>
        </w:rPr>
        <w:t>A gyógyító célú sportot továbbra is támogatni szükséges (pl. pályázatokkal).</w:t>
      </w:r>
    </w:p>
    <w:p w14:paraId="2276E646" w14:textId="77777777" w:rsidR="0008223B" w:rsidRPr="00794E96" w:rsidRDefault="0008223B" w:rsidP="001038AA">
      <w:pPr>
        <w:pStyle w:val="Listaszerbekezds"/>
        <w:numPr>
          <w:ilvl w:val="0"/>
          <w:numId w:val="3"/>
        </w:numPr>
        <w:spacing w:after="120"/>
        <w:ind w:left="709" w:hanging="352"/>
        <w:contextualSpacing w:val="0"/>
        <w:jc w:val="both"/>
        <w:rPr>
          <w:rFonts w:ascii="Constantia" w:hAnsi="Constantia"/>
          <w:sz w:val="24"/>
          <w:szCs w:val="24"/>
        </w:rPr>
      </w:pPr>
      <w:r w:rsidRPr="00794E96">
        <w:rPr>
          <w:rFonts w:ascii="Constantia" w:hAnsi="Constantia"/>
          <w:sz w:val="24"/>
          <w:szCs w:val="24"/>
        </w:rPr>
        <w:t>Segíteni kell a városban működő, fogyatékkal élőket összefogó egyesületeket, szervezeteket abban, hogy a tevékenységüket, érdekeiket eredményesen tudják szervezni és képviselni.</w:t>
      </w:r>
    </w:p>
    <w:p w14:paraId="466CE292" w14:textId="77777777" w:rsidR="0008223B" w:rsidRPr="00794E96" w:rsidRDefault="0008223B" w:rsidP="001038AA">
      <w:pPr>
        <w:pStyle w:val="Listaszerbekezds"/>
        <w:numPr>
          <w:ilvl w:val="0"/>
          <w:numId w:val="3"/>
        </w:numPr>
        <w:spacing w:after="120"/>
        <w:ind w:left="709" w:hanging="352"/>
        <w:contextualSpacing w:val="0"/>
        <w:jc w:val="both"/>
        <w:rPr>
          <w:rFonts w:ascii="Constantia" w:hAnsi="Constantia"/>
          <w:sz w:val="24"/>
          <w:szCs w:val="24"/>
        </w:rPr>
      </w:pPr>
      <w:r w:rsidRPr="00794E96">
        <w:rPr>
          <w:rFonts w:ascii="Constantia" w:hAnsi="Constantia"/>
          <w:sz w:val="24"/>
          <w:szCs w:val="24"/>
        </w:rPr>
        <w:t>A sajátos fejlesztést igénylők (benne a fogyatékkal élők) sportjához segítséget kell nyújtani oly módon is, hogy a városi sportlétesítményeket k</w:t>
      </w:r>
      <w:r w:rsidR="00423CA5" w:rsidRPr="00794E96">
        <w:rPr>
          <w:rFonts w:ascii="Constantia" w:hAnsi="Constantia"/>
          <w:sz w:val="24"/>
          <w:szCs w:val="24"/>
        </w:rPr>
        <w:t>edvezményekkel vehessék igénybe.</w:t>
      </w:r>
    </w:p>
    <w:p w14:paraId="5A3CDE65" w14:textId="77777777" w:rsidR="00AC21E9" w:rsidRPr="00794E96" w:rsidRDefault="0008223B" w:rsidP="001038AA">
      <w:pPr>
        <w:pStyle w:val="Listaszerbekezds"/>
        <w:numPr>
          <w:ilvl w:val="0"/>
          <w:numId w:val="3"/>
        </w:numPr>
        <w:spacing w:after="120"/>
        <w:ind w:left="709" w:hanging="352"/>
        <w:contextualSpacing w:val="0"/>
        <w:jc w:val="both"/>
        <w:rPr>
          <w:rFonts w:ascii="Constantia" w:hAnsi="Constantia"/>
          <w:sz w:val="24"/>
          <w:szCs w:val="24"/>
        </w:rPr>
      </w:pPr>
      <w:r w:rsidRPr="00794E96">
        <w:rPr>
          <w:rFonts w:ascii="Constantia" w:hAnsi="Constantia"/>
          <w:sz w:val="24"/>
          <w:szCs w:val="24"/>
        </w:rPr>
        <w:t>Biztosítani kell a létesítmények fizikai és kommunikációs akadálymentesítését.</w:t>
      </w:r>
    </w:p>
    <w:p w14:paraId="6C2C9CFC" w14:textId="77777777" w:rsidR="00CD063A" w:rsidRPr="004879CA" w:rsidRDefault="00CD063A" w:rsidP="001547CE">
      <w:pPr>
        <w:pStyle w:val="Cmsor3"/>
        <w:rPr>
          <w:b/>
          <w:bCs/>
        </w:rPr>
      </w:pPr>
      <w:bookmarkStart w:id="19" w:name="_Toc163479575"/>
      <w:r w:rsidRPr="00A558AF">
        <w:t>Sportturizmus</w:t>
      </w:r>
      <w:r w:rsidRPr="004879CA">
        <w:t xml:space="preserve"> és városmarketing</w:t>
      </w:r>
      <w:r w:rsidR="00F56134" w:rsidRPr="004879CA">
        <w:t>:</w:t>
      </w:r>
      <w:bookmarkEnd w:id="19"/>
    </w:p>
    <w:p w14:paraId="38270938" w14:textId="77777777" w:rsidR="003C7A1D" w:rsidRDefault="007B0D4C" w:rsidP="003C7A1D">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Kondoros város életében a sportszervezetek által megrendezett rendezvények, bajnoki fordulók, éves hagyományos országos versenyek, kupák jelentős sportturisztikai jelentőséggel bír</w:t>
      </w:r>
      <w:r w:rsidR="00B20B5B" w:rsidRPr="001038AA">
        <w:rPr>
          <w:rFonts w:ascii="Constantia" w:eastAsia="Constantia" w:hAnsi="Constantia" w:cs="Constantia"/>
          <w:sz w:val="24"/>
          <w:szCs w:val="24"/>
        </w:rPr>
        <w:t>nak</w:t>
      </w:r>
      <w:r w:rsidRPr="001038AA">
        <w:rPr>
          <w:rFonts w:ascii="Constantia" w:eastAsia="Constantia" w:hAnsi="Constantia" w:cs="Constantia"/>
          <w:sz w:val="24"/>
          <w:szCs w:val="24"/>
        </w:rPr>
        <w:t xml:space="preserve">. A kézilabdások bajnoki fordulói, a kick-boxosok országos versenye, a focisták meccsei, az atléták futóversenye rendre megtöltik a sportcsarnokot és a sportpálya lelátóit. Az évente megrendezett Demonstrációs nap harcművész rendezvény </w:t>
      </w:r>
      <w:r w:rsidR="00B20B5B" w:rsidRPr="001038AA">
        <w:rPr>
          <w:rFonts w:ascii="Constantia" w:eastAsia="Constantia" w:hAnsi="Constantia" w:cs="Constantia"/>
          <w:sz w:val="24"/>
          <w:szCs w:val="24"/>
        </w:rPr>
        <w:t xml:space="preserve">a csárda előtti füves területen népszerű a szomszédos </w:t>
      </w:r>
      <w:r w:rsidR="00AB394D" w:rsidRPr="001038AA">
        <w:rPr>
          <w:rFonts w:ascii="Constantia" w:eastAsia="Constantia" w:hAnsi="Constantia" w:cs="Constantia"/>
          <w:sz w:val="24"/>
          <w:szCs w:val="24"/>
        </w:rPr>
        <w:t>vár</w:t>
      </w:r>
      <w:r w:rsidR="00B20B5B" w:rsidRPr="001038AA">
        <w:rPr>
          <w:rFonts w:ascii="Constantia" w:eastAsia="Constantia" w:hAnsi="Constantia" w:cs="Constantia"/>
          <w:sz w:val="24"/>
          <w:szCs w:val="24"/>
        </w:rPr>
        <w:t xml:space="preserve">megyék karatésainak körében is. A KONDI Alapítvány által évente megrendezett KONDI Túra - mely szintén megtölti a csárda előtti füves területet - egyre népszerűbb és nagy tömegeket vonz a környező települések túrakedvelőinek köréből. </w:t>
      </w:r>
      <w:r w:rsidR="00F523B5" w:rsidRPr="001038AA">
        <w:rPr>
          <w:rFonts w:ascii="Constantia" w:eastAsia="Constantia" w:hAnsi="Constantia" w:cs="Constantia"/>
          <w:sz w:val="24"/>
          <w:szCs w:val="24"/>
        </w:rPr>
        <w:t xml:space="preserve">A Betyár Napok keretein belül megrendezett Kupák szintén megmozdítják a környező települések sportot szerető közönségét. </w:t>
      </w:r>
    </w:p>
    <w:p w14:paraId="43FBF5BF" w14:textId="6EBF337C" w:rsidR="002C2DC2" w:rsidRPr="001038AA" w:rsidRDefault="00F523B5" w:rsidP="003C7A1D">
      <w:pPr>
        <w:ind w:right="20"/>
        <w:jc w:val="both"/>
        <w:rPr>
          <w:rFonts w:ascii="Constantia" w:eastAsia="Constantia" w:hAnsi="Constantia" w:cs="Constantia"/>
          <w:sz w:val="24"/>
          <w:szCs w:val="24"/>
        </w:rPr>
      </w:pPr>
      <w:r w:rsidRPr="001038AA">
        <w:rPr>
          <w:rFonts w:ascii="Constantia" w:eastAsia="Constantia" w:hAnsi="Constantia" w:cs="Constantia"/>
          <w:sz w:val="24"/>
          <w:szCs w:val="24"/>
        </w:rPr>
        <w:lastRenderedPageBreak/>
        <w:t xml:space="preserve">A város </w:t>
      </w:r>
      <w:r w:rsidR="00C51E3D" w:rsidRPr="001038AA">
        <w:rPr>
          <w:rFonts w:ascii="Constantia" w:eastAsia="Constantia" w:hAnsi="Constantia" w:cs="Constantia"/>
          <w:sz w:val="24"/>
          <w:szCs w:val="24"/>
        </w:rPr>
        <w:t>életének meghatározó része a város betyárhagyományait őrző rendezvények, mint pl. a fogathajtó verseny, csikós verseny, polgármesterek fogathajtó versenye. A város vezetése támogatja a minél nagyobb tömegeket megmozgató rendezvényeket, ezen felül szükséges pályázati források keresésére, vállalkozói támogatások bevonására is.</w:t>
      </w:r>
    </w:p>
    <w:p w14:paraId="340F7941" w14:textId="77777777" w:rsidR="00E91235" w:rsidRPr="004879CA" w:rsidRDefault="00CD063A" w:rsidP="003C7A1D">
      <w:pPr>
        <w:pStyle w:val="Cmsor3"/>
        <w:rPr>
          <w:b/>
          <w:bCs/>
        </w:rPr>
      </w:pPr>
      <w:bookmarkStart w:id="20" w:name="_Toc163479576"/>
      <w:r w:rsidRPr="004879CA">
        <w:t>Sport</w:t>
      </w:r>
      <w:r w:rsidR="002E5BDF" w:rsidRPr="004879CA">
        <w:t xml:space="preserve">- és </w:t>
      </w:r>
      <w:r w:rsidR="002E5BDF" w:rsidRPr="00A558AF">
        <w:t>szabadidős</w:t>
      </w:r>
      <w:r w:rsidR="002E5BDF" w:rsidRPr="004879CA">
        <w:t xml:space="preserve"> </w:t>
      </w:r>
      <w:r w:rsidRPr="004879CA">
        <w:t>l</w:t>
      </w:r>
      <w:r w:rsidR="00077C6F" w:rsidRPr="004879CA">
        <w:t>étesítmények</w:t>
      </w:r>
      <w:r w:rsidR="00F56134" w:rsidRPr="004879CA">
        <w:t>:</w:t>
      </w:r>
      <w:bookmarkEnd w:id="20"/>
    </w:p>
    <w:p w14:paraId="5CEAF5D5" w14:textId="77777777" w:rsidR="00982BFF" w:rsidRPr="00222933" w:rsidRDefault="00E91235" w:rsidP="003C7A1D">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 legtöbb sportág művelése</w:t>
      </w:r>
      <w:r w:rsidR="00F4150F" w:rsidRPr="00222933">
        <w:rPr>
          <w:rFonts w:ascii="Constantia" w:eastAsia="Constantia" w:hAnsi="Constantia" w:cs="Constantia"/>
          <w:sz w:val="24"/>
          <w:szCs w:val="24"/>
        </w:rPr>
        <w:t>, fejlődése</w:t>
      </w:r>
      <w:r w:rsidRPr="00222933">
        <w:rPr>
          <w:rFonts w:ascii="Constantia" w:eastAsia="Constantia" w:hAnsi="Constantia" w:cs="Constantia"/>
          <w:sz w:val="24"/>
          <w:szCs w:val="24"/>
        </w:rPr>
        <w:t xml:space="preserve"> elképzelhetetlen megfelelő infrastruktúra</w:t>
      </w:r>
      <w:r w:rsidR="00077C6F" w:rsidRPr="00222933">
        <w:rPr>
          <w:rFonts w:ascii="Constantia" w:eastAsia="Constantia" w:hAnsi="Constantia" w:cs="Constantia"/>
          <w:sz w:val="24"/>
          <w:szCs w:val="24"/>
        </w:rPr>
        <w:t xml:space="preserve"> nélkül. Kondoroson a legtöbb sportolásra alkalmas l</w:t>
      </w:r>
      <w:r w:rsidRPr="00222933">
        <w:rPr>
          <w:rFonts w:ascii="Constantia" w:eastAsia="Constantia" w:hAnsi="Constantia" w:cs="Constantia"/>
          <w:sz w:val="24"/>
          <w:szCs w:val="24"/>
        </w:rPr>
        <w:t>étesítmény</w:t>
      </w:r>
      <w:r w:rsidR="00077C6F" w:rsidRPr="00222933">
        <w:rPr>
          <w:rFonts w:ascii="Constantia" w:eastAsia="Constantia" w:hAnsi="Constantia" w:cs="Constantia"/>
          <w:sz w:val="24"/>
          <w:szCs w:val="24"/>
        </w:rPr>
        <w:t xml:space="preserve"> tulajdonosa az önkormányzat, azonban nem minden létesítmény fenntartója </w:t>
      </w:r>
      <w:r w:rsidR="00601A2B" w:rsidRPr="00222933">
        <w:rPr>
          <w:rFonts w:ascii="Constantia" w:eastAsia="Constantia" w:hAnsi="Constantia" w:cs="Constantia"/>
          <w:sz w:val="24"/>
          <w:szCs w:val="24"/>
        </w:rPr>
        <w:t xml:space="preserve">is egyben. </w:t>
      </w:r>
      <w:r w:rsidR="00302EB2" w:rsidRPr="00222933">
        <w:rPr>
          <w:rFonts w:ascii="Constantia" w:eastAsia="Constantia" w:hAnsi="Constantia" w:cs="Constantia"/>
          <w:sz w:val="24"/>
          <w:szCs w:val="24"/>
        </w:rPr>
        <w:t>Kondoroson a Sasváriné Paulik Ilona Sportcsarnok az egyetlen fedett, zárt az év bármely évszakában használható sportlétesítmény</w:t>
      </w:r>
      <w:r w:rsidR="00174991" w:rsidRPr="00222933">
        <w:rPr>
          <w:rFonts w:ascii="Constantia" w:eastAsia="Constantia" w:hAnsi="Constantia" w:cs="Constantia"/>
          <w:sz w:val="24"/>
          <w:szCs w:val="24"/>
        </w:rPr>
        <w:t xml:space="preserve">, mely alkalmas </w:t>
      </w:r>
      <w:r w:rsidR="00042BFC" w:rsidRPr="00222933">
        <w:rPr>
          <w:rFonts w:ascii="Constantia" w:eastAsia="Constantia" w:hAnsi="Constantia" w:cs="Constantia"/>
          <w:sz w:val="24"/>
          <w:szCs w:val="24"/>
        </w:rPr>
        <w:t>sport</w:t>
      </w:r>
      <w:r w:rsidR="00174991" w:rsidRPr="00222933">
        <w:rPr>
          <w:rFonts w:ascii="Constantia" w:eastAsia="Constantia" w:hAnsi="Constantia" w:cs="Constantia"/>
          <w:sz w:val="24"/>
          <w:szCs w:val="24"/>
        </w:rPr>
        <w:t>rendezvények</w:t>
      </w:r>
      <w:r w:rsidR="00042BFC" w:rsidRPr="00222933">
        <w:rPr>
          <w:rFonts w:ascii="Constantia" w:eastAsia="Constantia" w:hAnsi="Constantia" w:cs="Constantia"/>
          <w:sz w:val="24"/>
          <w:szCs w:val="24"/>
        </w:rPr>
        <w:t>, versenyek</w:t>
      </w:r>
      <w:r w:rsidR="00174991" w:rsidRPr="00222933">
        <w:rPr>
          <w:rFonts w:ascii="Constantia" w:eastAsia="Constantia" w:hAnsi="Constantia" w:cs="Constantia"/>
          <w:sz w:val="24"/>
          <w:szCs w:val="24"/>
        </w:rPr>
        <w:t xml:space="preserve"> lebonyolítására.</w:t>
      </w:r>
    </w:p>
    <w:p w14:paraId="0DAD4EEB" w14:textId="77777777" w:rsidR="00F3409E" w:rsidRPr="001038AA" w:rsidRDefault="00E91235" w:rsidP="003C7A1D">
      <w:pPr>
        <w:spacing w:before="360" w:after="240"/>
        <w:jc w:val="both"/>
        <w:rPr>
          <w:rStyle w:val="Ershivatkozs"/>
        </w:rPr>
      </w:pPr>
      <w:r w:rsidRPr="001038AA">
        <w:rPr>
          <w:rStyle w:val="Ershivatkozs"/>
        </w:rPr>
        <w:t>Sasv</w:t>
      </w:r>
      <w:r w:rsidR="00BF0AD2" w:rsidRPr="001038AA">
        <w:rPr>
          <w:rStyle w:val="Ershivatkozs"/>
        </w:rPr>
        <w:t>áriné Paulik Ilona Sportcsarnok</w:t>
      </w:r>
      <w:r w:rsidR="00F3409E" w:rsidRPr="001038AA">
        <w:rPr>
          <w:rStyle w:val="Ershivatkozs"/>
        </w:rPr>
        <w:t xml:space="preserve"> </w:t>
      </w:r>
    </w:p>
    <w:p w14:paraId="4CB955E7" w14:textId="77777777" w:rsidR="00E91235" w:rsidRPr="00F3409E" w:rsidRDefault="00BF0AD2" w:rsidP="00F3409E">
      <w:pPr>
        <w:jc w:val="both"/>
        <w:rPr>
          <w:rStyle w:val="Finomhivatkozs"/>
          <w:rFonts w:ascii="Constantia" w:hAnsi="Constantia"/>
          <w:b/>
          <w:color w:val="auto"/>
          <w:sz w:val="26"/>
          <w:u w:val="single"/>
        </w:rPr>
      </w:pPr>
      <w:r w:rsidRPr="00F3409E">
        <w:rPr>
          <w:rStyle w:val="Finomhivatkozs"/>
          <w:rFonts w:ascii="Constantia" w:hAnsi="Constantia"/>
          <w:color w:val="auto"/>
          <w:sz w:val="24"/>
          <w:szCs w:val="24"/>
        </w:rPr>
        <w:t>Iskola utca 2/6.</w:t>
      </w:r>
    </w:p>
    <w:p w14:paraId="7D215229" w14:textId="77777777" w:rsidR="00516D32" w:rsidRPr="00222933" w:rsidRDefault="00516D32" w:rsidP="00C373A7">
      <w:pPr>
        <w:pStyle w:val="Listaszerbekezds"/>
        <w:jc w:val="both"/>
        <w:rPr>
          <w:rFonts w:ascii="Constantia" w:eastAsia="Constantia" w:hAnsi="Constantia" w:cs="Constantia"/>
          <w:b/>
          <w:sz w:val="24"/>
          <w:szCs w:val="24"/>
          <w:u w:val="single"/>
        </w:rPr>
      </w:pPr>
    </w:p>
    <w:p w14:paraId="0259E788" w14:textId="77777777" w:rsidR="005D5C00" w:rsidRPr="00F56134" w:rsidRDefault="003542F2" w:rsidP="00303FF7">
      <w:pPr>
        <w:ind w:right="20"/>
        <w:jc w:val="both"/>
        <w:rPr>
          <w:rFonts w:ascii="Constantia" w:eastAsia="Constantia" w:hAnsi="Constantia" w:cs="Constantia"/>
          <w:sz w:val="24"/>
          <w:szCs w:val="24"/>
        </w:rPr>
      </w:pPr>
      <w:r w:rsidRPr="00F56134">
        <w:rPr>
          <w:rFonts w:ascii="Constantia" w:eastAsia="Constantia" w:hAnsi="Constantia" w:cs="Constantia"/>
          <w:sz w:val="24"/>
          <w:szCs w:val="24"/>
        </w:rPr>
        <w:t>Az 1998-ban épült sportcsarnok</w:t>
      </w:r>
      <w:r w:rsidR="00BF0AD2" w:rsidRPr="00F56134">
        <w:rPr>
          <w:rFonts w:ascii="Constantia" w:eastAsia="Constantia" w:hAnsi="Constantia" w:cs="Constantia"/>
          <w:sz w:val="24"/>
          <w:szCs w:val="24"/>
        </w:rPr>
        <w:t xml:space="preserve">. </w:t>
      </w:r>
      <w:r w:rsidR="005D5C00" w:rsidRPr="00F56134">
        <w:rPr>
          <w:rFonts w:ascii="Constantia" w:eastAsia="Constantia" w:hAnsi="Constantia" w:cs="Constantia"/>
          <w:sz w:val="24"/>
          <w:szCs w:val="24"/>
        </w:rPr>
        <w:t>Területét tekintve egy szabványos kézilabda pálya a hozzá tartozó kihúzható lelátókkal.</w:t>
      </w:r>
      <w:r w:rsidRPr="00F56134">
        <w:rPr>
          <w:rFonts w:ascii="Constantia" w:eastAsia="Constantia" w:hAnsi="Constantia" w:cs="Constantia"/>
          <w:sz w:val="24"/>
          <w:szCs w:val="24"/>
        </w:rPr>
        <w:t xml:space="preserve"> Felszereltsége: szabvány méretű kézilabda pálya kapukkal, lehajtható kosárlabda palánkok</w:t>
      </w:r>
      <w:r w:rsidR="00F3409E">
        <w:rPr>
          <w:rFonts w:ascii="Constantia" w:eastAsia="Constantia" w:hAnsi="Constantia" w:cs="Constantia"/>
          <w:sz w:val="24"/>
          <w:szCs w:val="24"/>
        </w:rPr>
        <w:t>.</w:t>
      </w:r>
    </w:p>
    <w:p w14:paraId="4E1410F7" w14:textId="77777777" w:rsidR="00107CEF" w:rsidRPr="00222933" w:rsidRDefault="00107CEF" w:rsidP="00C373A7">
      <w:pPr>
        <w:pStyle w:val="Listaszerbekezds"/>
        <w:jc w:val="both"/>
        <w:rPr>
          <w:rFonts w:ascii="Constantia" w:eastAsia="Constantia" w:hAnsi="Constantia" w:cs="Constantia"/>
          <w:sz w:val="24"/>
          <w:szCs w:val="24"/>
        </w:rPr>
      </w:pPr>
    </w:p>
    <w:p w14:paraId="72DBB549" w14:textId="77777777" w:rsidR="00A54815" w:rsidRPr="003C7A1D" w:rsidRDefault="00A54815" w:rsidP="003C7A1D">
      <w:pPr>
        <w:pStyle w:val="Listaszerbekezds"/>
        <w:spacing w:after="120"/>
        <w:ind w:left="0"/>
        <w:contextualSpacing w:val="0"/>
        <w:jc w:val="both"/>
        <w:rPr>
          <w:rFonts w:ascii="Constantia" w:eastAsia="Constantia" w:hAnsi="Constantia" w:cs="Constantia"/>
          <w:i/>
          <w:iCs/>
          <w:sz w:val="24"/>
          <w:szCs w:val="24"/>
          <w:u w:val="single"/>
        </w:rPr>
      </w:pPr>
      <w:r w:rsidRPr="003C7A1D">
        <w:rPr>
          <w:rFonts w:ascii="Constantia" w:eastAsia="Constantia" w:hAnsi="Constantia" w:cs="Constantia"/>
          <w:i/>
          <w:iCs/>
          <w:sz w:val="24"/>
          <w:szCs w:val="24"/>
          <w:u w:val="single"/>
        </w:rPr>
        <w:t>Elmúlt időszakban elvégze</w:t>
      </w:r>
      <w:r w:rsidR="00BF0AD2" w:rsidRPr="003C7A1D">
        <w:rPr>
          <w:rFonts w:ascii="Constantia" w:eastAsia="Constantia" w:hAnsi="Constantia" w:cs="Constantia"/>
          <w:i/>
          <w:iCs/>
          <w:sz w:val="24"/>
          <w:szCs w:val="24"/>
          <w:u w:val="single"/>
        </w:rPr>
        <w:t xml:space="preserve">tt felújítások: </w:t>
      </w:r>
    </w:p>
    <w:p w14:paraId="6F29B18A" w14:textId="77777777" w:rsidR="00BF0AD2" w:rsidRPr="00F56134" w:rsidRDefault="00BF0AD2" w:rsidP="00303FF7">
      <w:pPr>
        <w:ind w:left="142" w:right="20"/>
        <w:jc w:val="both"/>
        <w:rPr>
          <w:rFonts w:ascii="Constantia" w:eastAsia="Constantia" w:hAnsi="Constantia" w:cs="Constantia"/>
          <w:sz w:val="24"/>
          <w:szCs w:val="24"/>
        </w:rPr>
      </w:pPr>
      <w:r w:rsidRPr="00F56134">
        <w:rPr>
          <w:rFonts w:ascii="Constantia" w:eastAsia="Constantia" w:hAnsi="Constantia" w:cs="Constantia"/>
          <w:sz w:val="24"/>
          <w:szCs w:val="24"/>
        </w:rPr>
        <w:t>„SPORTCSARNOK REKONSTRUKCIÓ KONDOROSON” CÍMŰ PÁLYÁZAT</w:t>
      </w:r>
      <w:r w:rsidR="00F56134">
        <w:rPr>
          <w:rFonts w:ascii="Constantia" w:eastAsia="Constantia" w:hAnsi="Constantia" w:cs="Constantia"/>
          <w:sz w:val="24"/>
          <w:szCs w:val="24"/>
        </w:rPr>
        <w:t xml:space="preserve"> </w:t>
      </w:r>
      <w:r w:rsidRPr="00F56134">
        <w:rPr>
          <w:rFonts w:ascii="Constantia" w:eastAsia="Constantia" w:hAnsi="Constantia" w:cs="Constantia"/>
          <w:sz w:val="24"/>
          <w:szCs w:val="24"/>
        </w:rPr>
        <w:t>a helyi önkormányzatokért felelős miniszter az államháztartásért felelős miniszterrel közösen meghirdetett 2016. évi központi költségvetéséről szóló 2015. évi C. tö</w:t>
      </w:r>
      <w:r w:rsidR="00EE2C7C" w:rsidRPr="00F56134">
        <w:rPr>
          <w:rFonts w:ascii="Constantia" w:eastAsia="Constantia" w:hAnsi="Constantia" w:cs="Constantia"/>
          <w:sz w:val="24"/>
          <w:szCs w:val="24"/>
        </w:rPr>
        <w:t>rvény 3. melléklet II. 3. pont b</w:t>
      </w:r>
      <w:r w:rsidRPr="00F56134">
        <w:rPr>
          <w:rFonts w:ascii="Constantia" w:eastAsia="Constantia" w:hAnsi="Constantia" w:cs="Constantia"/>
          <w:sz w:val="24"/>
          <w:szCs w:val="24"/>
        </w:rPr>
        <w:t>) pont szerint.</w:t>
      </w:r>
    </w:p>
    <w:p w14:paraId="2D8CF0D9" w14:textId="77777777" w:rsidR="00BF0AD2" w:rsidRPr="00222933" w:rsidRDefault="00BF0AD2" w:rsidP="00303FF7">
      <w:pPr>
        <w:ind w:left="142" w:right="20"/>
        <w:jc w:val="both"/>
        <w:rPr>
          <w:rFonts w:ascii="Constantia" w:eastAsia="Constantia" w:hAnsi="Constantia" w:cs="Constantia"/>
          <w:sz w:val="24"/>
          <w:szCs w:val="24"/>
        </w:rPr>
      </w:pPr>
      <w:r w:rsidRPr="00222933">
        <w:rPr>
          <w:rFonts w:ascii="Constantia" w:eastAsia="Constantia" w:hAnsi="Constantia" w:cs="Constantia"/>
          <w:sz w:val="24"/>
          <w:szCs w:val="24"/>
        </w:rPr>
        <w:t>A projekt megvalósításának kezdete, befejezése:</w:t>
      </w:r>
      <w:r w:rsidR="00F3409E">
        <w:rPr>
          <w:rFonts w:ascii="Constantia" w:eastAsia="Constantia" w:hAnsi="Constantia" w:cs="Constantia"/>
          <w:sz w:val="24"/>
          <w:szCs w:val="24"/>
        </w:rPr>
        <w:t xml:space="preserve"> </w:t>
      </w:r>
      <w:r w:rsidRPr="00222933">
        <w:rPr>
          <w:rFonts w:ascii="Constantia" w:eastAsia="Constantia" w:hAnsi="Constantia" w:cs="Constantia"/>
          <w:sz w:val="24"/>
          <w:szCs w:val="24"/>
        </w:rPr>
        <w:t>2017. január 19.</w:t>
      </w:r>
      <w:r w:rsidR="008D4A52" w:rsidRPr="00222933">
        <w:rPr>
          <w:rFonts w:ascii="Constantia" w:eastAsia="Constantia" w:hAnsi="Constantia" w:cs="Constantia"/>
          <w:sz w:val="24"/>
          <w:szCs w:val="24"/>
        </w:rPr>
        <w:t>-</w:t>
      </w:r>
      <w:r w:rsidRPr="00222933">
        <w:rPr>
          <w:rFonts w:ascii="Constantia" w:eastAsia="Constantia" w:hAnsi="Constantia" w:cs="Constantia"/>
          <w:sz w:val="24"/>
          <w:szCs w:val="24"/>
        </w:rPr>
        <w:t xml:space="preserve"> 2017. május 4.</w:t>
      </w:r>
    </w:p>
    <w:p w14:paraId="13007619" w14:textId="77777777" w:rsidR="00BF0AD2" w:rsidRPr="00222933" w:rsidRDefault="00BF0AD2" w:rsidP="00303FF7">
      <w:pPr>
        <w:ind w:left="142" w:right="20"/>
        <w:jc w:val="both"/>
        <w:rPr>
          <w:rFonts w:ascii="Constantia" w:eastAsia="Constantia" w:hAnsi="Constantia" w:cs="Constantia"/>
          <w:sz w:val="24"/>
          <w:szCs w:val="24"/>
        </w:rPr>
      </w:pPr>
      <w:r w:rsidRPr="00222933">
        <w:rPr>
          <w:rFonts w:ascii="Constantia" w:eastAsia="Constantia" w:hAnsi="Constantia" w:cs="Constantia"/>
          <w:sz w:val="24"/>
          <w:szCs w:val="24"/>
        </w:rPr>
        <w:t>A beruházás bruttó összköltsége: 20.990.116.- Ft</w:t>
      </w:r>
    </w:p>
    <w:p w14:paraId="13BF5894" w14:textId="77777777" w:rsidR="00BF0AD2" w:rsidRPr="00F56134" w:rsidRDefault="00BF0AD2" w:rsidP="00303FF7">
      <w:pPr>
        <w:ind w:left="142" w:right="20"/>
        <w:jc w:val="both"/>
        <w:rPr>
          <w:rFonts w:ascii="Constantia" w:eastAsia="Constantia" w:hAnsi="Constantia" w:cs="Constantia"/>
          <w:sz w:val="24"/>
          <w:szCs w:val="24"/>
        </w:rPr>
      </w:pPr>
      <w:r w:rsidRPr="00F56134">
        <w:rPr>
          <w:rFonts w:ascii="Constantia" w:eastAsia="Constantia" w:hAnsi="Constantia" w:cs="Constantia"/>
          <w:sz w:val="24"/>
          <w:szCs w:val="24"/>
        </w:rPr>
        <w:t>Önkormányzati önerő: 3.148.518.- Ft (15 %)</w:t>
      </w:r>
    </w:p>
    <w:p w14:paraId="2EB5E1C9" w14:textId="77777777" w:rsidR="00BF0AD2" w:rsidRPr="00F56134" w:rsidRDefault="00BF0AD2" w:rsidP="00303FF7">
      <w:pPr>
        <w:ind w:left="142" w:right="20"/>
        <w:jc w:val="both"/>
        <w:rPr>
          <w:rFonts w:ascii="Constantia" w:eastAsia="Constantia" w:hAnsi="Constantia" w:cs="Constantia"/>
          <w:sz w:val="24"/>
          <w:szCs w:val="24"/>
        </w:rPr>
      </w:pPr>
      <w:r w:rsidRPr="00F56134">
        <w:rPr>
          <w:rFonts w:ascii="Constantia" w:eastAsia="Constantia" w:hAnsi="Constantia" w:cs="Constantia"/>
          <w:sz w:val="24"/>
          <w:szCs w:val="24"/>
        </w:rPr>
        <w:t>A támogatás inte</w:t>
      </w:r>
      <w:r w:rsidR="00313C0C" w:rsidRPr="00F56134">
        <w:rPr>
          <w:rFonts w:ascii="Constantia" w:eastAsia="Constantia" w:hAnsi="Constantia" w:cs="Constantia"/>
          <w:sz w:val="24"/>
          <w:szCs w:val="24"/>
        </w:rPr>
        <w:t>nzitása: 17.841.598.- Ft (85 %)</w:t>
      </w:r>
    </w:p>
    <w:p w14:paraId="12A3A275" w14:textId="77777777" w:rsidR="00313C0C" w:rsidRPr="00222933" w:rsidRDefault="00313C0C" w:rsidP="00303FF7">
      <w:pPr>
        <w:ind w:left="142" w:right="20"/>
        <w:jc w:val="both"/>
        <w:rPr>
          <w:rFonts w:ascii="Constantia" w:eastAsia="Constantia" w:hAnsi="Constantia" w:cs="Constantia"/>
          <w:sz w:val="24"/>
          <w:szCs w:val="24"/>
        </w:rPr>
      </w:pPr>
    </w:p>
    <w:p w14:paraId="2A9C0C17" w14:textId="77777777" w:rsidR="00BF0AD2" w:rsidRDefault="00BF0AD2" w:rsidP="00303FF7">
      <w:pPr>
        <w:ind w:left="142" w:right="20"/>
        <w:jc w:val="both"/>
        <w:rPr>
          <w:rFonts w:ascii="Constantia" w:eastAsia="Constantia" w:hAnsi="Constantia" w:cs="Constantia"/>
          <w:sz w:val="24"/>
          <w:szCs w:val="24"/>
        </w:rPr>
      </w:pPr>
      <w:r w:rsidRPr="00F56134">
        <w:rPr>
          <w:rFonts w:ascii="Constantia" w:eastAsia="Constantia" w:hAnsi="Constantia" w:cs="Constantia"/>
          <w:sz w:val="24"/>
          <w:szCs w:val="24"/>
        </w:rPr>
        <w:t>Az önkormányzat célja a Sportcsarnok vizesblokkjának felújítása, a belső ajtók, a zuhanyzókban lévő ajtók cseréje, akadálymentesítés</w:t>
      </w:r>
      <w:r w:rsidR="005C1C7B">
        <w:rPr>
          <w:rFonts w:ascii="Constantia" w:eastAsia="Constantia" w:hAnsi="Constantia" w:cs="Constantia"/>
          <w:sz w:val="24"/>
          <w:szCs w:val="24"/>
        </w:rPr>
        <w:t xml:space="preserve"> volt</w:t>
      </w:r>
      <w:r w:rsidRPr="00F56134">
        <w:rPr>
          <w:rFonts w:ascii="Constantia" w:eastAsia="Constantia" w:hAnsi="Constantia" w:cs="Constantia"/>
          <w:sz w:val="24"/>
          <w:szCs w:val="24"/>
        </w:rPr>
        <w:t>. A projekttől a karbantartási költs</w:t>
      </w:r>
      <w:r w:rsidR="005C1C7B">
        <w:rPr>
          <w:rFonts w:ascii="Constantia" w:eastAsia="Constantia" w:hAnsi="Constantia" w:cs="Constantia"/>
          <w:sz w:val="24"/>
          <w:szCs w:val="24"/>
        </w:rPr>
        <w:t>égek jelentős csökkenését vártuk</w:t>
      </w:r>
      <w:r w:rsidRPr="00F56134">
        <w:rPr>
          <w:rFonts w:ascii="Constantia" w:eastAsia="Constantia" w:hAnsi="Constantia" w:cs="Constantia"/>
          <w:sz w:val="24"/>
          <w:szCs w:val="24"/>
        </w:rPr>
        <w:t>. A pályázattal a vendégöltözők és bírói öltözők, a tanulói öltözők hidegburkolatának cseréje, beltéri festése, továbbá a beltéri nyílászárók cseréje és belső elektromos rendszer felülvizsgálata valósul</w:t>
      </w:r>
      <w:r w:rsidR="009A0578" w:rsidRPr="00F56134">
        <w:rPr>
          <w:rFonts w:ascii="Constantia" w:eastAsia="Constantia" w:hAnsi="Constantia" w:cs="Constantia"/>
          <w:sz w:val="24"/>
          <w:szCs w:val="24"/>
        </w:rPr>
        <w:t>t</w:t>
      </w:r>
      <w:r w:rsidRPr="00F56134">
        <w:rPr>
          <w:rFonts w:ascii="Constantia" w:eastAsia="Constantia" w:hAnsi="Constantia" w:cs="Constantia"/>
          <w:sz w:val="24"/>
          <w:szCs w:val="24"/>
        </w:rPr>
        <w:t xml:space="preserve"> meg. Új zuhanytálcák, WC-csészék, piszoárok és modern lapradiátorok kerül</w:t>
      </w:r>
      <w:r w:rsidR="009A0578" w:rsidRPr="00F56134">
        <w:rPr>
          <w:rFonts w:ascii="Constantia" w:eastAsia="Constantia" w:hAnsi="Constantia" w:cs="Constantia"/>
          <w:sz w:val="24"/>
          <w:szCs w:val="24"/>
        </w:rPr>
        <w:t>tek</w:t>
      </w:r>
      <w:r w:rsidRPr="00F56134">
        <w:rPr>
          <w:rFonts w:ascii="Constantia" w:eastAsia="Constantia" w:hAnsi="Constantia" w:cs="Constantia"/>
          <w:sz w:val="24"/>
          <w:szCs w:val="24"/>
        </w:rPr>
        <w:t xml:space="preserve"> felszerelésre.</w:t>
      </w:r>
      <w:r w:rsidR="00F3409E">
        <w:rPr>
          <w:rFonts w:ascii="Constantia" w:eastAsia="Constantia" w:hAnsi="Constantia" w:cs="Constantia"/>
          <w:sz w:val="24"/>
          <w:szCs w:val="24"/>
        </w:rPr>
        <w:t xml:space="preserve"> </w:t>
      </w:r>
      <w:r w:rsidRPr="00F56134">
        <w:rPr>
          <w:rFonts w:ascii="Constantia" w:eastAsia="Constantia" w:hAnsi="Constantia" w:cs="Constantia"/>
          <w:sz w:val="24"/>
          <w:szCs w:val="24"/>
        </w:rPr>
        <w:t>Teljes körű, akadálymentesített, vízszintes kapaszkodóval és felhajtható kapaszk</w:t>
      </w:r>
      <w:r w:rsidR="005C1C7B">
        <w:rPr>
          <w:rFonts w:ascii="Constantia" w:eastAsia="Constantia" w:hAnsi="Constantia" w:cs="Constantia"/>
          <w:sz w:val="24"/>
          <w:szCs w:val="24"/>
        </w:rPr>
        <w:t>odóval ellátott mosdót alakítottunk</w:t>
      </w:r>
      <w:r w:rsidRPr="00F56134">
        <w:rPr>
          <w:rFonts w:ascii="Constantia" w:eastAsia="Constantia" w:hAnsi="Constantia" w:cs="Constantia"/>
          <w:sz w:val="24"/>
          <w:szCs w:val="24"/>
        </w:rPr>
        <w:t xml:space="preserve"> ki a mozgáskorlátozottak részére.</w:t>
      </w:r>
    </w:p>
    <w:p w14:paraId="3F88A0ED" w14:textId="77777777" w:rsidR="005C1C7B" w:rsidRDefault="005C1C7B" w:rsidP="00303FF7">
      <w:pPr>
        <w:ind w:left="142" w:right="20"/>
        <w:jc w:val="both"/>
        <w:rPr>
          <w:rFonts w:ascii="Constantia" w:eastAsia="Constantia" w:hAnsi="Constantia" w:cs="Constantia"/>
          <w:sz w:val="24"/>
          <w:szCs w:val="24"/>
        </w:rPr>
      </w:pPr>
    </w:p>
    <w:p w14:paraId="77928461" w14:textId="77777777" w:rsidR="005C1C7B" w:rsidRPr="001038AA" w:rsidRDefault="005C1C7B" w:rsidP="00303FF7">
      <w:pPr>
        <w:ind w:left="142" w:right="20"/>
        <w:jc w:val="both"/>
        <w:rPr>
          <w:rFonts w:ascii="Constantia" w:eastAsia="Constantia" w:hAnsi="Constantia" w:cs="Constantia"/>
          <w:sz w:val="24"/>
          <w:szCs w:val="24"/>
        </w:rPr>
      </w:pPr>
      <w:r w:rsidRPr="005C1C7B">
        <w:rPr>
          <w:rFonts w:ascii="Constantia" w:eastAsia="Constantia" w:hAnsi="Constantia" w:cs="Constantia"/>
          <w:sz w:val="24"/>
          <w:szCs w:val="24"/>
        </w:rPr>
        <w:t xml:space="preserve">A </w:t>
      </w:r>
      <w:r w:rsidRPr="001038AA">
        <w:rPr>
          <w:rFonts w:ascii="Constantia" w:eastAsia="Constantia" w:hAnsi="Constantia" w:cs="Constantia"/>
          <w:sz w:val="24"/>
          <w:szCs w:val="24"/>
        </w:rPr>
        <w:t>TOP-3.2.1-16-BS1-2017-00049 azonosítószámú, „Önkormányzati épületek energetikai korszerűsítése Kondoroson” című pályázatnak köszönhetően a korábbi elképzeléseknek megfelelően megvalósulhatott a Sportcsarnok energetikai fejlesztése. A pályázat megvalósítási időszaka 2018. év 02. hó 01. napjától vette kezdetét, a fizikai befejezésének napja: 2019. év 05. hó 30. volt. A projekt összköltsége: bruttó 213.078.338 Ft.</w:t>
      </w:r>
    </w:p>
    <w:p w14:paraId="611D7E5E" w14:textId="77777777" w:rsidR="00303FF7" w:rsidRDefault="005C1C7B" w:rsidP="00303FF7">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felújítás keretében 881 m2 felületen külső homlokzati szigetelés, valamint 2062 m2 felületen födémszigetelés valósult meg. </w:t>
      </w:r>
    </w:p>
    <w:p w14:paraId="4AED66BD" w14:textId="31F00C88" w:rsidR="005C1C7B" w:rsidRPr="001038AA" w:rsidRDefault="005C1C7B" w:rsidP="00303FF7">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lastRenderedPageBreak/>
        <w:t xml:space="preserve">A homlokzati szigetelés során 15 cm vastagságban expandált polisztirolszigetelés került felhelyezésre, mely biztosítja a megfelelő hőszigetelést a fűtött teret határoló épületszerkezetek számára. A födémre 20 cm-es vastagságban kőzetgyapot került.  </w:t>
      </w:r>
    </w:p>
    <w:p w14:paraId="108B30E9" w14:textId="77777777" w:rsidR="005C1C7B" w:rsidRPr="001038AA" w:rsidRDefault="005C1C7B" w:rsidP="00303FF7">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A projekt keretében továbbá a nyílászárók is kicserélésre kerültek 212 m2 felületen, így a korszerűbb és jobb hőátbocsátási tényezővel rendelkező nyílászárók tovább segítik az energetikai korszerűsítés hatékonyságát. Az elavult gázkazán cseréje is megtörtént a fejlesztés keretében, helyére egy korszerű kondenzációs kazán került elhelyezésre. A kazáncsere mellett a hőleadói oldal korszerűsítése érdekében termosztatikus szelepekkel ellátott radiátorok szolgálják a gazdaságosabb működést.</w:t>
      </w:r>
    </w:p>
    <w:p w14:paraId="46E022BA" w14:textId="77777777" w:rsidR="005C1C7B" w:rsidRPr="001038AA" w:rsidRDefault="005C1C7B" w:rsidP="00303FF7">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villamos energia igény fedezésére egy 79 panelből álló napelemes rendszer is telepítésre került az épület tetőszerkezetére. </w:t>
      </w:r>
    </w:p>
    <w:p w14:paraId="1FA1095F" w14:textId="77777777" w:rsidR="005C1C7B" w:rsidRPr="001038AA" w:rsidRDefault="005C1C7B" w:rsidP="00303FF7">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Ezen felül az épület energetikai jellemzőinek javítása érdekében egy 2000 m3/h teljesítményű, </w:t>
      </w:r>
      <w:proofErr w:type="spellStart"/>
      <w:r w:rsidRPr="001038AA">
        <w:rPr>
          <w:rFonts w:ascii="Constantia" w:eastAsia="Constantia" w:hAnsi="Constantia" w:cs="Constantia"/>
          <w:sz w:val="24"/>
          <w:szCs w:val="24"/>
        </w:rPr>
        <w:t>hővisszanyerős</w:t>
      </w:r>
      <w:proofErr w:type="spellEnd"/>
      <w:r w:rsidRPr="001038AA">
        <w:rPr>
          <w:rFonts w:ascii="Constantia" w:eastAsia="Constantia" w:hAnsi="Constantia" w:cs="Constantia"/>
          <w:sz w:val="24"/>
          <w:szCs w:val="24"/>
        </w:rPr>
        <w:t xml:space="preserve"> szellőztetőgép telepítése is megtörtént.</w:t>
      </w:r>
    </w:p>
    <w:p w14:paraId="7FF14624" w14:textId="77777777" w:rsidR="005C1C7B" w:rsidRPr="005C1C7B" w:rsidRDefault="005C1C7B" w:rsidP="00F56134">
      <w:pPr>
        <w:jc w:val="both"/>
        <w:rPr>
          <w:rFonts w:ascii="Constantia" w:eastAsia="Constantia" w:hAnsi="Constantia" w:cs="Constantia"/>
          <w:sz w:val="24"/>
          <w:szCs w:val="24"/>
        </w:rPr>
      </w:pPr>
    </w:p>
    <w:p w14:paraId="7D15A98D" w14:textId="77777777" w:rsidR="00237B99" w:rsidRPr="001038AA" w:rsidRDefault="00982BFF" w:rsidP="00303FF7">
      <w:pPr>
        <w:pStyle w:val="Listaszerbekezds"/>
        <w:spacing w:after="120"/>
        <w:ind w:left="0"/>
        <w:contextualSpacing w:val="0"/>
        <w:jc w:val="both"/>
        <w:rPr>
          <w:rFonts w:ascii="Constantia" w:eastAsia="Constantia" w:hAnsi="Constantia" w:cs="Constantia"/>
          <w:i/>
          <w:iCs/>
          <w:sz w:val="24"/>
          <w:szCs w:val="24"/>
        </w:rPr>
      </w:pPr>
      <w:r w:rsidRPr="00303FF7">
        <w:rPr>
          <w:rFonts w:ascii="Constantia" w:eastAsia="Constantia" w:hAnsi="Constantia" w:cs="Constantia"/>
          <w:i/>
          <w:iCs/>
          <w:sz w:val="24"/>
          <w:szCs w:val="24"/>
          <w:u w:val="single"/>
        </w:rPr>
        <w:t>Fejlesztési lehetőség:</w:t>
      </w:r>
    </w:p>
    <w:p w14:paraId="52D96DCA" w14:textId="77777777" w:rsidR="00E91235" w:rsidRPr="001038AA" w:rsidRDefault="00237B99" w:rsidP="00303FF7">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csarnok lelátó kapacitásának növelése fontos megoldandó feladat. A színpad sajnos akusztikai okokból kihasználhatatlan, ezért a színpad és a hozzá tartozó </w:t>
      </w:r>
      <w:r w:rsidR="00F56134" w:rsidRPr="001038AA">
        <w:rPr>
          <w:rFonts w:ascii="Constantia" w:eastAsia="Constantia" w:hAnsi="Constantia" w:cs="Constantia"/>
          <w:sz w:val="24"/>
          <w:szCs w:val="24"/>
        </w:rPr>
        <w:t>kiszolgálóhelyiségek</w:t>
      </w:r>
      <w:r w:rsidRPr="001038AA">
        <w:rPr>
          <w:rFonts w:ascii="Constantia" w:eastAsia="Constantia" w:hAnsi="Constantia" w:cs="Constantia"/>
          <w:sz w:val="24"/>
          <w:szCs w:val="24"/>
        </w:rPr>
        <w:t xml:space="preserve"> szerepe csekély. A helyiségek összenyitásával és a színpad elbontásával egy kisebb sportolásra alkalmas termet lehetne kialakítani. </w:t>
      </w:r>
    </w:p>
    <w:p w14:paraId="459D5379" w14:textId="77777777" w:rsidR="00F56134" w:rsidRPr="001038AA" w:rsidRDefault="00E91235" w:rsidP="00A13D49">
      <w:pPr>
        <w:spacing w:before="360" w:after="240"/>
        <w:rPr>
          <w:rStyle w:val="Ershivatkozs"/>
        </w:rPr>
      </w:pPr>
      <w:r w:rsidRPr="001038AA">
        <w:rPr>
          <w:rStyle w:val="Ershivatkozs"/>
        </w:rPr>
        <w:t>Kondorosi Sporttelep</w:t>
      </w:r>
    </w:p>
    <w:p w14:paraId="3F982BF0" w14:textId="77777777" w:rsidR="00E91235" w:rsidRPr="00F3409E" w:rsidRDefault="0059701B" w:rsidP="00F3409E">
      <w:pPr>
        <w:jc w:val="both"/>
        <w:rPr>
          <w:rStyle w:val="Finomhivatkozs"/>
          <w:rFonts w:ascii="Constantia" w:hAnsi="Constantia"/>
          <w:color w:val="auto"/>
          <w:sz w:val="24"/>
          <w:szCs w:val="24"/>
        </w:rPr>
      </w:pPr>
      <w:r w:rsidRPr="00F3409E">
        <w:rPr>
          <w:rStyle w:val="Finomhivatkozs"/>
          <w:rFonts w:ascii="Constantia" w:hAnsi="Constantia"/>
          <w:color w:val="auto"/>
          <w:sz w:val="24"/>
          <w:szCs w:val="24"/>
        </w:rPr>
        <w:t>Szabadság u. 2.</w:t>
      </w:r>
    </w:p>
    <w:p w14:paraId="4BDA6E01" w14:textId="77777777" w:rsidR="009F3D18" w:rsidRPr="00222933" w:rsidRDefault="009F3D18" w:rsidP="00C373A7">
      <w:pPr>
        <w:pStyle w:val="Listaszerbekezds"/>
        <w:ind w:left="1080"/>
        <w:jc w:val="both"/>
        <w:rPr>
          <w:rFonts w:ascii="Constantia" w:hAnsi="Constantia"/>
          <w:b/>
          <w:sz w:val="24"/>
          <w:szCs w:val="24"/>
          <w:u w:val="single"/>
        </w:rPr>
      </w:pPr>
    </w:p>
    <w:p w14:paraId="15BAF1B6" w14:textId="77777777" w:rsidR="00107CEF" w:rsidRPr="001038AA" w:rsidRDefault="0059701B"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sporttelep 3 füves nagy pályával és egy műfüves kispályával rendelkezik. </w:t>
      </w:r>
      <w:r w:rsidR="009B3777" w:rsidRPr="001038AA">
        <w:rPr>
          <w:rFonts w:ascii="Constantia" w:eastAsia="Constantia" w:hAnsi="Constantia" w:cs="Constantia"/>
          <w:sz w:val="24"/>
          <w:szCs w:val="24"/>
        </w:rPr>
        <w:t>A műfüves pálya az MLSZ Pályaépítési Program keretében valósult meg a Magyar Labdarúgó Szövetség támogatásával.</w:t>
      </w:r>
    </w:p>
    <w:p w14:paraId="3FD78253" w14:textId="77777777" w:rsidR="009B3777" w:rsidRPr="001038AA" w:rsidRDefault="009B3777"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Támogatás intenzitása: 70%</w:t>
      </w:r>
    </w:p>
    <w:p w14:paraId="49AF6E43" w14:textId="77777777" w:rsidR="009B3777" w:rsidRPr="001038AA" w:rsidRDefault="009B3777"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Projekt összköltsége: 31.247.955 Ft</w:t>
      </w:r>
    </w:p>
    <w:p w14:paraId="6A25DE73" w14:textId="77777777" w:rsidR="009B3777" w:rsidRPr="001038AA" w:rsidRDefault="009B3777"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Önerő: 9.374.387 Ft</w:t>
      </w:r>
    </w:p>
    <w:p w14:paraId="49D3C103" w14:textId="77777777" w:rsidR="009B3777" w:rsidRPr="001038AA" w:rsidRDefault="009B3777"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Támogatás: 21.873.568 Ft</w:t>
      </w:r>
    </w:p>
    <w:p w14:paraId="5BA064C2" w14:textId="77777777" w:rsidR="00F56134" w:rsidRDefault="00F56134" w:rsidP="00F56134">
      <w:pPr>
        <w:jc w:val="both"/>
        <w:rPr>
          <w:rFonts w:ascii="Constantia" w:eastAsia="Constantia" w:hAnsi="Constantia" w:cs="Constantia"/>
          <w:sz w:val="24"/>
          <w:szCs w:val="24"/>
          <w:u w:val="single"/>
        </w:rPr>
      </w:pPr>
    </w:p>
    <w:p w14:paraId="33464A0F" w14:textId="77777777" w:rsidR="007A5071" w:rsidRPr="00A13D49" w:rsidRDefault="00A54815" w:rsidP="00A13D49">
      <w:pPr>
        <w:pStyle w:val="Listaszerbekezds"/>
        <w:spacing w:after="120"/>
        <w:ind w:left="0"/>
        <w:contextualSpacing w:val="0"/>
        <w:jc w:val="both"/>
        <w:rPr>
          <w:rFonts w:ascii="Constantia" w:eastAsia="Constantia" w:hAnsi="Constantia" w:cs="Constantia"/>
          <w:i/>
          <w:iCs/>
          <w:sz w:val="24"/>
          <w:szCs w:val="24"/>
          <w:u w:val="single"/>
        </w:rPr>
      </w:pPr>
      <w:r w:rsidRPr="00A13D49">
        <w:rPr>
          <w:rFonts w:ascii="Constantia" w:eastAsia="Constantia" w:hAnsi="Constantia" w:cs="Constantia"/>
          <w:i/>
          <w:iCs/>
          <w:sz w:val="24"/>
          <w:szCs w:val="24"/>
          <w:u w:val="single"/>
        </w:rPr>
        <w:t xml:space="preserve">Elmúlt időszakban elvégzett felújítások: </w:t>
      </w:r>
    </w:p>
    <w:p w14:paraId="06A99F43" w14:textId="77777777" w:rsidR="0059701B" w:rsidRPr="00222933" w:rsidRDefault="0059701B" w:rsidP="00A13D49">
      <w:pPr>
        <w:ind w:left="142" w:right="20"/>
        <w:jc w:val="both"/>
        <w:rPr>
          <w:rFonts w:ascii="Constantia" w:eastAsia="Constantia" w:hAnsi="Constantia" w:cs="Constantia"/>
          <w:sz w:val="24"/>
          <w:szCs w:val="24"/>
        </w:rPr>
      </w:pPr>
      <w:r w:rsidRPr="00222933">
        <w:rPr>
          <w:rFonts w:ascii="Constantia" w:eastAsia="Constantia" w:hAnsi="Constantia" w:cs="Constantia"/>
          <w:sz w:val="24"/>
          <w:szCs w:val="24"/>
        </w:rPr>
        <w:t>Az elmúlt 5 évben a TAO programnak köszönhetően rengeteg fejlesztés valósult meg a TAO támogatás és helyi vállalkozások támogatásának bevonásával, közel 35.000.000 Ft értékben: sporttelep körbekerítése, székház tetőterének beépítése, az öltözők teljes vizesblokk cseréje, 300 férőhelyes lelátó építése, valamint az 1. sz</w:t>
      </w:r>
      <w:r w:rsidR="00C373A7" w:rsidRPr="00222933">
        <w:rPr>
          <w:rFonts w:ascii="Constantia" w:eastAsia="Constantia" w:hAnsi="Constantia" w:cs="Constantia"/>
          <w:sz w:val="24"/>
          <w:szCs w:val="24"/>
        </w:rPr>
        <w:t>.</w:t>
      </w:r>
      <w:r w:rsidRPr="00222933">
        <w:rPr>
          <w:rFonts w:ascii="Constantia" w:eastAsia="Constantia" w:hAnsi="Constantia" w:cs="Constantia"/>
          <w:sz w:val="24"/>
          <w:szCs w:val="24"/>
        </w:rPr>
        <w:t xml:space="preserve"> pálya korláttal, járdával történő ellátása.</w:t>
      </w:r>
    </w:p>
    <w:p w14:paraId="68DCC5CB" w14:textId="77777777" w:rsidR="00315423" w:rsidRPr="001038AA" w:rsidRDefault="00E91235" w:rsidP="00A13D49">
      <w:pPr>
        <w:spacing w:before="360" w:after="240"/>
        <w:rPr>
          <w:rStyle w:val="Ershivatkozs"/>
        </w:rPr>
      </w:pPr>
      <w:r w:rsidRPr="001038AA">
        <w:rPr>
          <w:rStyle w:val="Ershivatkozs"/>
        </w:rPr>
        <w:t>Futópálya</w:t>
      </w:r>
    </w:p>
    <w:p w14:paraId="53D6C45C" w14:textId="77777777" w:rsidR="00A13D49" w:rsidRDefault="00A54815"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Kölcsey</w:t>
      </w:r>
      <w:r w:rsidR="00D70C60" w:rsidRPr="001038AA">
        <w:rPr>
          <w:rFonts w:ascii="Constantia" w:eastAsia="Constantia" w:hAnsi="Constantia" w:cs="Constantia"/>
          <w:sz w:val="24"/>
          <w:szCs w:val="24"/>
        </w:rPr>
        <w:t xml:space="preserve"> utca</w:t>
      </w:r>
      <w:r w:rsidRPr="001038AA">
        <w:rPr>
          <w:rFonts w:ascii="Constantia" w:eastAsia="Constantia" w:hAnsi="Constantia" w:cs="Constantia"/>
          <w:sz w:val="24"/>
          <w:szCs w:val="24"/>
        </w:rPr>
        <w:t xml:space="preserve"> – Szabadság </w:t>
      </w:r>
      <w:r w:rsidR="00D70C60" w:rsidRPr="001038AA">
        <w:rPr>
          <w:rFonts w:ascii="Constantia" w:eastAsia="Constantia" w:hAnsi="Constantia" w:cs="Constantia"/>
          <w:sz w:val="24"/>
          <w:szCs w:val="24"/>
        </w:rPr>
        <w:t>utca sar</w:t>
      </w:r>
      <w:r w:rsidRPr="001038AA">
        <w:rPr>
          <w:rFonts w:ascii="Constantia" w:eastAsia="Constantia" w:hAnsi="Constantia" w:cs="Constantia"/>
          <w:sz w:val="24"/>
          <w:szCs w:val="24"/>
        </w:rPr>
        <w:t>k</w:t>
      </w:r>
      <w:r w:rsidR="00D70C60" w:rsidRPr="001038AA">
        <w:rPr>
          <w:rFonts w:ascii="Constantia" w:eastAsia="Constantia" w:hAnsi="Constantia" w:cs="Constantia"/>
          <w:sz w:val="24"/>
          <w:szCs w:val="24"/>
        </w:rPr>
        <w:t>án</w:t>
      </w:r>
      <w:r w:rsidRPr="001038AA">
        <w:rPr>
          <w:rFonts w:ascii="Constantia" w:eastAsia="Constantia" w:hAnsi="Constantia" w:cs="Constantia"/>
          <w:sz w:val="24"/>
          <w:szCs w:val="24"/>
        </w:rPr>
        <w:t xml:space="preserve">, </w:t>
      </w:r>
      <w:r w:rsidR="00C373A7" w:rsidRPr="001038AA">
        <w:rPr>
          <w:rFonts w:ascii="Constantia" w:eastAsia="Constantia" w:hAnsi="Constantia" w:cs="Constantia"/>
          <w:sz w:val="24"/>
          <w:szCs w:val="24"/>
        </w:rPr>
        <w:t>Kondoros 1340</w:t>
      </w:r>
      <w:r w:rsidR="00F3409E" w:rsidRPr="001038AA">
        <w:rPr>
          <w:rFonts w:ascii="Constantia" w:eastAsia="Constantia" w:hAnsi="Constantia" w:cs="Constantia"/>
          <w:sz w:val="24"/>
          <w:szCs w:val="24"/>
        </w:rPr>
        <w:t>.</w:t>
      </w:r>
      <w:r w:rsidR="00C373A7" w:rsidRPr="001038AA">
        <w:rPr>
          <w:rFonts w:ascii="Constantia" w:eastAsia="Constantia" w:hAnsi="Constantia" w:cs="Constantia"/>
          <w:sz w:val="24"/>
          <w:szCs w:val="24"/>
        </w:rPr>
        <w:t xml:space="preserve"> </w:t>
      </w:r>
      <w:proofErr w:type="spellStart"/>
      <w:r w:rsidR="00C373A7" w:rsidRPr="001038AA">
        <w:rPr>
          <w:rFonts w:ascii="Constantia" w:eastAsia="Constantia" w:hAnsi="Constantia" w:cs="Constantia"/>
          <w:sz w:val="24"/>
          <w:szCs w:val="24"/>
        </w:rPr>
        <w:t>h</w:t>
      </w:r>
      <w:r w:rsidR="00E91235" w:rsidRPr="001038AA">
        <w:rPr>
          <w:rFonts w:ascii="Constantia" w:eastAsia="Constantia" w:hAnsi="Constantia" w:cs="Constantia"/>
          <w:sz w:val="24"/>
          <w:szCs w:val="24"/>
        </w:rPr>
        <w:t>rsz-on</w:t>
      </w:r>
      <w:proofErr w:type="spellEnd"/>
      <w:r w:rsidR="00E91235" w:rsidRPr="001038AA">
        <w:rPr>
          <w:rFonts w:ascii="Constantia" w:eastAsia="Constantia" w:hAnsi="Constantia" w:cs="Constantia"/>
          <w:sz w:val="24"/>
          <w:szCs w:val="24"/>
        </w:rPr>
        <w:t xml:space="preserve"> található. Kialakítása a Mezőgazdasági és Vidékfejlesztési Minisztériumához 2012</w:t>
      </w:r>
      <w:r w:rsidR="00255707" w:rsidRPr="001038AA">
        <w:rPr>
          <w:rFonts w:ascii="Constantia" w:eastAsia="Constantia" w:hAnsi="Constantia" w:cs="Constantia"/>
          <w:sz w:val="24"/>
          <w:szCs w:val="24"/>
        </w:rPr>
        <w:t>.</w:t>
      </w:r>
      <w:r w:rsidR="00E91235" w:rsidRPr="001038AA">
        <w:rPr>
          <w:rFonts w:ascii="Constantia" w:eastAsia="Constantia" w:hAnsi="Constantia" w:cs="Constantia"/>
          <w:sz w:val="24"/>
          <w:szCs w:val="24"/>
        </w:rPr>
        <w:t xml:space="preserve"> novemberében benyújtott és támogatott pá</w:t>
      </w:r>
      <w:r w:rsidRPr="001038AA">
        <w:rPr>
          <w:rFonts w:ascii="Constantia" w:eastAsia="Constantia" w:hAnsi="Constantia" w:cs="Constantia"/>
          <w:sz w:val="24"/>
          <w:szCs w:val="24"/>
        </w:rPr>
        <w:t>lyázat keretében valósult meg. Ennek keretében - az elhanyagolt, feltöltött talajú, egykoron záporvíz tárolására használt belvizes, növényekkel benőtt terület – egy 600</w:t>
      </w:r>
      <w:r w:rsidR="00255707" w:rsidRPr="001038AA">
        <w:rPr>
          <w:rFonts w:ascii="Constantia" w:eastAsia="Constantia" w:hAnsi="Constantia" w:cs="Constantia"/>
          <w:sz w:val="24"/>
          <w:szCs w:val="24"/>
        </w:rPr>
        <w:t xml:space="preserve"> </w:t>
      </w:r>
      <w:r w:rsidRPr="001038AA">
        <w:rPr>
          <w:rFonts w:ascii="Constantia" w:eastAsia="Constantia" w:hAnsi="Constantia" w:cs="Constantia"/>
          <w:sz w:val="24"/>
          <w:szCs w:val="24"/>
        </w:rPr>
        <w:t xml:space="preserve">m hosszúságú, ovális alakú </w:t>
      </w:r>
      <w:r w:rsidR="00110A99" w:rsidRPr="001038AA">
        <w:rPr>
          <w:rFonts w:ascii="Constantia" w:eastAsia="Constantia" w:hAnsi="Constantia" w:cs="Constantia"/>
          <w:sz w:val="24"/>
          <w:szCs w:val="24"/>
        </w:rPr>
        <w:t>3</w:t>
      </w:r>
      <w:r w:rsidR="00255707" w:rsidRPr="001038AA">
        <w:rPr>
          <w:rFonts w:ascii="Constantia" w:eastAsia="Constantia" w:hAnsi="Constantia" w:cs="Constantia"/>
          <w:sz w:val="24"/>
          <w:szCs w:val="24"/>
        </w:rPr>
        <w:t xml:space="preserve"> </w:t>
      </w:r>
      <w:r w:rsidR="00110A99" w:rsidRPr="001038AA">
        <w:rPr>
          <w:rFonts w:ascii="Constantia" w:eastAsia="Constantia" w:hAnsi="Constantia" w:cs="Constantia"/>
          <w:sz w:val="24"/>
          <w:szCs w:val="24"/>
        </w:rPr>
        <w:t xml:space="preserve">m széles </w:t>
      </w:r>
      <w:r w:rsidRPr="001038AA">
        <w:rPr>
          <w:rFonts w:ascii="Constantia" w:eastAsia="Constantia" w:hAnsi="Constantia" w:cs="Constantia"/>
          <w:sz w:val="24"/>
          <w:szCs w:val="24"/>
        </w:rPr>
        <w:t xml:space="preserve">füves futópálya került kialakításra. </w:t>
      </w:r>
    </w:p>
    <w:p w14:paraId="388FB43C" w14:textId="0C31214A" w:rsidR="00255707" w:rsidRPr="001038AA" w:rsidRDefault="00A54815"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lastRenderedPageBreak/>
        <w:t>Közvilágítás bővítéssel – amely a pályázat része volt - energiatakarékos kande</w:t>
      </w:r>
      <w:r w:rsidR="00D70C60" w:rsidRPr="001038AA">
        <w:rPr>
          <w:rFonts w:ascii="Constantia" w:eastAsia="Constantia" w:hAnsi="Constantia" w:cs="Constantia"/>
          <w:sz w:val="24"/>
          <w:szCs w:val="24"/>
        </w:rPr>
        <w:t xml:space="preserve">láberek lettek telepítve, így a futópálya sötétedés után is használható. Egy 50 m2- es nyitott, fedett helység lett kialakítva, mely alkalmassá teszi </w:t>
      </w:r>
      <w:r w:rsidR="00F56134" w:rsidRPr="001038AA">
        <w:rPr>
          <w:rFonts w:ascii="Constantia" w:eastAsia="Constantia" w:hAnsi="Constantia" w:cs="Constantia"/>
          <w:sz w:val="24"/>
          <w:szCs w:val="24"/>
        </w:rPr>
        <w:t>sport, -</w:t>
      </w:r>
      <w:r w:rsidR="00D70C60" w:rsidRPr="001038AA">
        <w:rPr>
          <w:rFonts w:ascii="Constantia" w:eastAsia="Constantia" w:hAnsi="Constantia" w:cs="Constantia"/>
          <w:sz w:val="24"/>
          <w:szCs w:val="24"/>
        </w:rPr>
        <w:t xml:space="preserve"> és szabadidős tevékenységek lebonyolítására a nyári melegben is. </w:t>
      </w:r>
    </w:p>
    <w:p w14:paraId="7C024320" w14:textId="77777777" w:rsidR="00255707" w:rsidRPr="001038AA" w:rsidRDefault="00D70C60"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A futópálya területén 6 kültéri pad és ugyanennyi szeméttároló lett elhelyezve, illetve 2 db kültéri fitnesz eszköz biztosítja</w:t>
      </w:r>
      <w:r w:rsidR="00FB7EBD" w:rsidRPr="001038AA">
        <w:rPr>
          <w:rFonts w:ascii="Constantia" w:eastAsia="Constantia" w:hAnsi="Constantia" w:cs="Constantia"/>
          <w:sz w:val="24"/>
          <w:szCs w:val="24"/>
        </w:rPr>
        <w:t xml:space="preserve"> a</w:t>
      </w:r>
      <w:r w:rsidRPr="001038AA">
        <w:rPr>
          <w:rFonts w:ascii="Constantia" w:eastAsia="Constantia" w:hAnsi="Constantia" w:cs="Constantia"/>
          <w:sz w:val="24"/>
          <w:szCs w:val="24"/>
        </w:rPr>
        <w:t xml:space="preserve"> minél szélesebb körű kihasználhatóságot.</w:t>
      </w:r>
      <w:r w:rsidR="00E95E7B" w:rsidRPr="001038AA">
        <w:rPr>
          <w:rFonts w:ascii="Constantia" w:eastAsia="Constantia" w:hAnsi="Constantia" w:cs="Constantia"/>
          <w:sz w:val="24"/>
          <w:szCs w:val="24"/>
        </w:rPr>
        <w:t xml:space="preserve"> A létesítmény mellett egy 25 m2 alapterületű fedett kerékpártároló lett kialakítva. A pályázat lebonyolítója a KONDI Kondorosér</w:t>
      </w:r>
      <w:r w:rsidR="00C373A7" w:rsidRPr="001038AA">
        <w:rPr>
          <w:rFonts w:ascii="Constantia" w:eastAsia="Constantia" w:hAnsi="Constantia" w:cs="Constantia"/>
          <w:sz w:val="24"/>
          <w:szCs w:val="24"/>
        </w:rPr>
        <w:t>t</w:t>
      </w:r>
      <w:r w:rsidR="00E95E7B" w:rsidRPr="001038AA">
        <w:rPr>
          <w:rFonts w:ascii="Constantia" w:eastAsia="Constantia" w:hAnsi="Constantia" w:cs="Constantia"/>
          <w:sz w:val="24"/>
          <w:szCs w:val="24"/>
        </w:rPr>
        <w:t xml:space="preserve"> Ifjúságért Közhasznú Alapítvány volt és a terület az alapítvány fenntartása alá került</w:t>
      </w:r>
      <w:r w:rsidR="006060F0" w:rsidRPr="001038AA">
        <w:rPr>
          <w:rFonts w:ascii="Constantia" w:eastAsia="Constantia" w:hAnsi="Constantia" w:cs="Constantia"/>
          <w:sz w:val="24"/>
          <w:szCs w:val="24"/>
        </w:rPr>
        <w:t xml:space="preserve"> az 5 éves időtartamra.</w:t>
      </w:r>
      <w:r w:rsidR="00255707" w:rsidRPr="001038AA">
        <w:rPr>
          <w:rFonts w:ascii="Constantia" w:eastAsia="Constantia" w:hAnsi="Constantia" w:cs="Constantia"/>
          <w:sz w:val="24"/>
          <w:szCs w:val="24"/>
        </w:rPr>
        <w:t xml:space="preserve"> </w:t>
      </w:r>
    </w:p>
    <w:p w14:paraId="7DD620F3" w14:textId="77777777" w:rsidR="00E91235" w:rsidRPr="001038AA" w:rsidRDefault="00315423"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A</w:t>
      </w:r>
      <w:r w:rsidR="00255707" w:rsidRPr="001038AA">
        <w:rPr>
          <w:rFonts w:ascii="Constantia" w:eastAsia="Constantia" w:hAnsi="Constantia" w:cs="Constantia"/>
          <w:sz w:val="24"/>
          <w:szCs w:val="24"/>
        </w:rPr>
        <w:t xml:space="preserve"> </w:t>
      </w:r>
      <w:r w:rsidRPr="001038AA">
        <w:rPr>
          <w:rFonts w:ascii="Constantia" w:eastAsia="Constantia" w:hAnsi="Constantia" w:cs="Constantia"/>
          <w:sz w:val="24"/>
          <w:szCs w:val="24"/>
        </w:rPr>
        <w:t>beruházás összértéke: 13. 466. 265 Ft</w:t>
      </w:r>
      <w:r w:rsidR="00FB7EBD" w:rsidRPr="001038AA">
        <w:rPr>
          <w:rFonts w:ascii="Constantia" w:eastAsia="Constantia" w:hAnsi="Constantia" w:cs="Constantia"/>
          <w:sz w:val="24"/>
          <w:szCs w:val="24"/>
        </w:rPr>
        <w:t xml:space="preserve">. </w:t>
      </w:r>
    </w:p>
    <w:p w14:paraId="1ABB1413" w14:textId="77777777" w:rsidR="00255707" w:rsidRDefault="00255707" w:rsidP="00A13D49">
      <w:pPr>
        <w:jc w:val="both"/>
        <w:rPr>
          <w:rFonts w:ascii="Constantia" w:hAnsi="Constantia"/>
          <w:sz w:val="24"/>
          <w:szCs w:val="24"/>
        </w:rPr>
      </w:pPr>
    </w:p>
    <w:p w14:paraId="15FDD1E1" w14:textId="77777777" w:rsidR="00982BFF" w:rsidRPr="001038AA" w:rsidRDefault="00FB7EBD" w:rsidP="00A13D49">
      <w:pPr>
        <w:ind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futópálya alkalmas a </w:t>
      </w:r>
      <w:r w:rsidR="00F56134" w:rsidRPr="001038AA">
        <w:rPr>
          <w:rFonts w:ascii="Constantia" w:eastAsia="Constantia" w:hAnsi="Constantia" w:cs="Constantia"/>
          <w:sz w:val="24"/>
          <w:szCs w:val="24"/>
        </w:rPr>
        <w:t>szabadidős, -</w:t>
      </w:r>
      <w:r w:rsidRPr="001038AA">
        <w:rPr>
          <w:rFonts w:ascii="Constantia" w:eastAsia="Constantia" w:hAnsi="Constantia" w:cs="Constantia"/>
          <w:sz w:val="24"/>
          <w:szCs w:val="24"/>
        </w:rPr>
        <w:t xml:space="preserve"> és rekreációs tevékenységek végzésére, futóedzések tartására, alapozó időszakban az egyesületekben folyó munka kiváló helyszíne. </w:t>
      </w:r>
    </w:p>
    <w:p w14:paraId="45696853" w14:textId="77777777" w:rsidR="00F56134" w:rsidRPr="001038AA" w:rsidRDefault="00F56134" w:rsidP="001038AA">
      <w:pPr>
        <w:ind w:left="80" w:right="20"/>
        <w:jc w:val="both"/>
        <w:rPr>
          <w:rFonts w:ascii="Constantia" w:eastAsia="Constantia" w:hAnsi="Constantia" w:cs="Constantia"/>
          <w:sz w:val="24"/>
          <w:szCs w:val="24"/>
        </w:rPr>
      </w:pPr>
    </w:p>
    <w:p w14:paraId="77D40BD8" w14:textId="77777777" w:rsidR="00982BFF" w:rsidRPr="001038AA" w:rsidRDefault="00982BFF" w:rsidP="00A13D49">
      <w:pPr>
        <w:pStyle w:val="Listaszerbekezds"/>
        <w:spacing w:after="120"/>
        <w:ind w:left="0"/>
        <w:contextualSpacing w:val="0"/>
        <w:jc w:val="both"/>
        <w:rPr>
          <w:rFonts w:ascii="Constantia" w:eastAsia="Constantia" w:hAnsi="Constantia" w:cs="Constantia"/>
          <w:i/>
          <w:iCs/>
          <w:sz w:val="24"/>
          <w:szCs w:val="24"/>
        </w:rPr>
      </w:pPr>
      <w:r w:rsidRPr="00A13D49">
        <w:rPr>
          <w:rFonts w:ascii="Constantia" w:eastAsia="Constantia" w:hAnsi="Constantia" w:cs="Constantia"/>
          <w:i/>
          <w:iCs/>
          <w:sz w:val="24"/>
          <w:szCs w:val="24"/>
          <w:u w:val="single"/>
        </w:rPr>
        <w:t>Elmúlt időszakban elvégzett felújítások, fejlesztések:</w:t>
      </w:r>
      <w:r w:rsidRPr="001038AA">
        <w:rPr>
          <w:rFonts w:ascii="Constantia" w:eastAsia="Constantia" w:hAnsi="Constantia" w:cs="Constantia"/>
          <w:i/>
          <w:iCs/>
          <w:sz w:val="24"/>
          <w:szCs w:val="24"/>
        </w:rPr>
        <w:t xml:space="preserve"> </w:t>
      </w:r>
    </w:p>
    <w:p w14:paraId="0C934846" w14:textId="77777777" w:rsidR="00FB7EBD" w:rsidRPr="001038AA" w:rsidRDefault="00D11102" w:rsidP="00A13D4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 xml:space="preserve">A pálya </w:t>
      </w:r>
      <w:r w:rsidR="00E751DF" w:rsidRPr="001038AA">
        <w:rPr>
          <w:rFonts w:ascii="Constantia" w:eastAsia="Constantia" w:hAnsi="Constantia" w:cs="Constantia"/>
          <w:sz w:val="24"/>
          <w:szCs w:val="24"/>
        </w:rPr>
        <w:t>m</w:t>
      </w:r>
      <w:r w:rsidR="00FB7EBD" w:rsidRPr="001038AA">
        <w:rPr>
          <w:rFonts w:ascii="Constantia" w:eastAsia="Constantia" w:hAnsi="Constantia" w:cs="Constantia"/>
          <w:sz w:val="24"/>
          <w:szCs w:val="24"/>
        </w:rPr>
        <w:t xml:space="preserve">egközelítése a Kondoroson zajló útépítéseknek köszönhetően javult, mivel a Szabadság utca szilárd útburkolattal való ellátása segít a pálya megközelítésében. </w:t>
      </w:r>
    </w:p>
    <w:p w14:paraId="094854F0" w14:textId="77777777" w:rsidR="00F56134" w:rsidRDefault="00F56134" w:rsidP="00F56134">
      <w:pPr>
        <w:jc w:val="both"/>
        <w:rPr>
          <w:rFonts w:ascii="Constantia" w:hAnsi="Constantia"/>
          <w:sz w:val="24"/>
          <w:szCs w:val="24"/>
          <w:u w:val="single"/>
        </w:rPr>
      </w:pPr>
    </w:p>
    <w:p w14:paraId="36EF34CF" w14:textId="77777777" w:rsidR="00E10795" w:rsidRPr="00A13D49" w:rsidRDefault="002F1BC5" w:rsidP="00A13D49">
      <w:pPr>
        <w:pStyle w:val="Listaszerbekezds"/>
        <w:spacing w:after="120"/>
        <w:ind w:left="0"/>
        <w:contextualSpacing w:val="0"/>
        <w:jc w:val="both"/>
        <w:rPr>
          <w:rFonts w:ascii="Constantia" w:eastAsia="Constantia" w:hAnsi="Constantia" w:cs="Constantia"/>
          <w:i/>
          <w:iCs/>
          <w:sz w:val="24"/>
          <w:szCs w:val="24"/>
          <w:u w:val="single"/>
        </w:rPr>
      </w:pPr>
      <w:r w:rsidRPr="00A13D49">
        <w:rPr>
          <w:rFonts w:ascii="Constantia" w:eastAsia="Constantia" w:hAnsi="Constantia" w:cs="Constantia"/>
          <w:i/>
          <w:iCs/>
          <w:sz w:val="24"/>
          <w:szCs w:val="24"/>
          <w:u w:val="single"/>
        </w:rPr>
        <w:t xml:space="preserve">Fejlesztési lehetőség: </w:t>
      </w:r>
    </w:p>
    <w:p w14:paraId="02779D64" w14:textId="77777777" w:rsidR="002F1BC5" w:rsidRPr="001038AA" w:rsidRDefault="00597C71" w:rsidP="00A13D49">
      <w:pPr>
        <w:ind w:left="142" w:right="20"/>
        <w:jc w:val="both"/>
        <w:rPr>
          <w:rFonts w:ascii="Constantia" w:eastAsia="Constantia" w:hAnsi="Constantia" w:cs="Constantia"/>
          <w:sz w:val="24"/>
          <w:szCs w:val="24"/>
        </w:rPr>
      </w:pPr>
      <w:r w:rsidRPr="001038AA">
        <w:rPr>
          <w:rFonts w:ascii="Constantia" w:eastAsia="Constantia" w:hAnsi="Constantia" w:cs="Constantia"/>
          <w:sz w:val="24"/>
          <w:szCs w:val="24"/>
        </w:rPr>
        <w:t>A</w:t>
      </w:r>
      <w:r w:rsidR="002F1BC5" w:rsidRPr="001038AA">
        <w:rPr>
          <w:rFonts w:ascii="Constantia" w:eastAsia="Constantia" w:hAnsi="Constantia" w:cs="Constantia"/>
          <w:sz w:val="24"/>
          <w:szCs w:val="24"/>
        </w:rPr>
        <w:t xml:space="preserve"> Futópálya nagyméretű füves területe sok fejlesztési lehetőséggel bír. További kültéri fitnesz eszközök kihelyezésével, egy játszótér kialakításával vagy egyéb kültéri sportágak eszközigényével kibővítve tovább növelhető a szabadidő eltöltés</w:t>
      </w:r>
      <w:r w:rsidR="00E10795" w:rsidRPr="001038AA">
        <w:rPr>
          <w:rFonts w:ascii="Constantia" w:eastAsia="Constantia" w:hAnsi="Constantia" w:cs="Constantia"/>
          <w:sz w:val="24"/>
          <w:szCs w:val="24"/>
        </w:rPr>
        <w:t xml:space="preserve"> lehetősége. </w:t>
      </w:r>
    </w:p>
    <w:p w14:paraId="6F24C9BF" w14:textId="77777777" w:rsidR="00E91235" w:rsidRPr="00D84414" w:rsidRDefault="00E91235" w:rsidP="00A13D49">
      <w:pPr>
        <w:spacing w:before="360" w:after="240"/>
        <w:rPr>
          <w:rStyle w:val="Ershivatkozs"/>
        </w:rPr>
      </w:pPr>
      <w:r w:rsidRPr="00D84414">
        <w:rPr>
          <w:rStyle w:val="Ershivatkozs"/>
        </w:rPr>
        <w:t>Alsós iskola tornaterme</w:t>
      </w:r>
    </w:p>
    <w:p w14:paraId="0582BBE3" w14:textId="77777777" w:rsidR="00187A09" w:rsidRPr="00D84414" w:rsidRDefault="00187A09"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Az általános iskolához tar</w:t>
      </w:r>
      <w:r w:rsidR="00255707" w:rsidRPr="00D84414">
        <w:rPr>
          <w:rFonts w:ascii="Constantia" w:eastAsia="Constantia" w:hAnsi="Constantia" w:cs="Constantia"/>
          <w:sz w:val="24"/>
          <w:szCs w:val="24"/>
        </w:rPr>
        <w:t>t</w:t>
      </w:r>
      <w:r w:rsidRPr="00D84414">
        <w:rPr>
          <w:rFonts w:ascii="Constantia" w:eastAsia="Constantia" w:hAnsi="Constantia" w:cs="Constantia"/>
          <w:sz w:val="24"/>
          <w:szCs w:val="24"/>
        </w:rPr>
        <w:t>ozó épület egy 140 m2-es parkettázott tornateremből, két öltözőből, 2 vizes blokkból és egy szertárból áll. Állagát tekintve elavult, nagyon kevés felújítás történt az épületben az utóbbi 25 évben.</w:t>
      </w:r>
      <w:r w:rsidR="00255707" w:rsidRPr="00D84414">
        <w:rPr>
          <w:rFonts w:ascii="Constantia" w:eastAsia="Constantia" w:hAnsi="Constantia" w:cs="Constantia"/>
          <w:sz w:val="24"/>
          <w:szCs w:val="24"/>
        </w:rPr>
        <w:t xml:space="preserve"> </w:t>
      </w:r>
      <w:r w:rsidRPr="00D84414">
        <w:rPr>
          <w:rFonts w:ascii="Constantia" w:eastAsia="Constantia" w:hAnsi="Constantia" w:cs="Constantia"/>
          <w:sz w:val="24"/>
          <w:szCs w:val="24"/>
        </w:rPr>
        <w:t>Felszereltsége: a tornateremen régi bordásfalak, kosárlabdapalánk található.  Az állagmegóvás mindenhol jelen van, hiszen az épület nagyon rossz állapotban van. Jelenleg az általános iskola alsó tagozatos diákjainak testnevelés óráit, az alsós tömegsportot és a sportkörök edzéseit szolgálja ki az épület.</w:t>
      </w:r>
    </w:p>
    <w:p w14:paraId="036EB76E" w14:textId="77777777" w:rsidR="00DC33DA" w:rsidRPr="00D84414" w:rsidRDefault="00DC33DA" w:rsidP="00A13D49">
      <w:pPr>
        <w:ind w:right="20"/>
        <w:jc w:val="both"/>
        <w:rPr>
          <w:rFonts w:ascii="Constantia" w:eastAsia="Constantia" w:hAnsi="Constantia" w:cs="Constantia"/>
          <w:sz w:val="24"/>
          <w:szCs w:val="24"/>
        </w:rPr>
      </w:pPr>
    </w:p>
    <w:p w14:paraId="497FA0C5"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Pályázati lehetőségnek köszönhetően 2019. évben megvalósult a tornaterem világítás- és fűtés korszerűsítése. A Magyar Vívó Szövetség sportlétesítmény fejlesztési pályázatot írt ki a Magyarországon működő vívó egyesületek részére.</w:t>
      </w:r>
    </w:p>
    <w:p w14:paraId="40478D0B"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A Kondorosi Vívó Sportegyesület és az Önkormányzat támogatásban részesült.</w:t>
      </w:r>
    </w:p>
    <w:p w14:paraId="13FAB2EB"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Világításkorszerűsítés: a meglévő szerelvények elbontásra kerültek, erősáramú kábelhálózat átalakításra kerül. Új, vandálbiztos lámpatestek kerülnek felszerelésre, LED fényforrásokkal. Hét darab mikrohullámú vezérlésű mennyezeti lámpatest került telepítésre, így a pást megvilágítása is kedvező. Az öltözőhelyiségekben mozgásérzékelő világítást alakítottunk ki, valamint az esti edzések miatt egy db bejárati reflektor került telepítésre.</w:t>
      </w:r>
    </w:p>
    <w:p w14:paraId="13AEA5A2"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 xml:space="preserve">Fűtéskorszerűsítés: megvalósult az érintésvédelem, fűtési vezetékek és szerelvények szerelése, elhelyezése, kondenzációs gázüzemű kazán beszerelése és 7db acéllemez kompakt lapradiátor beépítése. </w:t>
      </w:r>
    </w:p>
    <w:p w14:paraId="2E14FD89" w14:textId="77777777" w:rsidR="00DC33DA" w:rsidRPr="00255707" w:rsidRDefault="00DC33DA" w:rsidP="00DC33DA">
      <w:pPr>
        <w:jc w:val="both"/>
        <w:rPr>
          <w:rFonts w:ascii="Constantia" w:hAnsi="Constantia"/>
          <w:sz w:val="24"/>
          <w:szCs w:val="24"/>
        </w:rPr>
      </w:pPr>
    </w:p>
    <w:p w14:paraId="5A80D942" w14:textId="77777777" w:rsidR="00187A09" w:rsidRPr="00D84414" w:rsidRDefault="00187A09" w:rsidP="00A13D49">
      <w:pPr>
        <w:pStyle w:val="Listaszerbekezds"/>
        <w:spacing w:after="120"/>
        <w:ind w:left="0"/>
        <w:contextualSpacing w:val="0"/>
        <w:jc w:val="both"/>
        <w:rPr>
          <w:rFonts w:ascii="Constantia" w:eastAsia="Constantia" w:hAnsi="Constantia" w:cs="Constantia"/>
          <w:i/>
          <w:iCs/>
          <w:sz w:val="24"/>
          <w:szCs w:val="24"/>
        </w:rPr>
      </w:pPr>
      <w:r w:rsidRPr="00A13D49">
        <w:rPr>
          <w:rFonts w:ascii="Constantia" w:eastAsia="Constantia" w:hAnsi="Constantia" w:cs="Constantia"/>
          <w:i/>
          <w:iCs/>
          <w:sz w:val="24"/>
          <w:szCs w:val="24"/>
          <w:u w:val="single"/>
        </w:rPr>
        <w:t xml:space="preserve">Elmúlt időszakban elvégzett felújítások, fejlesztések: </w:t>
      </w:r>
    </w:p>
    <w:p w14:paraId="6943A8F1" w14:textId="77777777" w:rsidR="00187A09" w:rsidRPr="00D84414" w:rsidRDefault="00187A09" w:rsidP="00A13D49">
      <w:pPr>
        <w:ind w:left="142" w:right="20"/>
        <w:jc w:val="both"/>
        <w:rPr>
          <w:rFonts w:ascii="Constantia" w:eastAsia="Constantia" w:hAnsi="Constantia" w:cs="Constantia"/>
          <w:sz w:val="24"/>
          <w:szCs w:val="24"/>
        </w:rPr>
      </w:pPr>
      <w:r w:rsidRPr="00D84414">
        <w:rPr>
          <w:rFonts w:ascii="Constantia" w:eastAsia="Constantia" w:hAnsi="Constantia" w:cs="Constantia"/>
          <w:sz w:val="24"/>
          <w:szCs w:val="24"/>
        </w:rPr>
        <w:t>Az utóbbi években a parketta felcsiszolása, felújítása és az egyik öltöző burkolatának felfrissítése és korszerűbb lámpatestek felszerelése történt meg az épületben. Az épület állagának megóvásában a sportkörök is szerepet vállalnak. A Kondorosi Kick-Boksz Egyesület a parketta felcsiszolását, lakkozását, valamin</w:t>
      </w:r>
      <w:r w:rsidR="00DC33DA" w:rsidRPr="00D84414">
        <w:rPr>
          <w:rFonts w:ascii="Constantia" w:eastAsia="Constantia" w:hAnsi="Constantia" w:cs="Constantia"/>
          <w:sz w:val="24"/>
          <w:szCs w:val="24"/>
        </w:rPr>
        <w:t>t a fiú öltöző padjait cserélte</w:t>
      </w:r>
      <w:r w:rsidRPr="00D84414">
        <w:rPr>
          <w:rFonts w:ascii="Constantia" w:eastAsia="Constantia" w:hAnsi="Constantia" w:cs="Constantia"/>
          <w:sz w:val="24"/>
          <w:szCs w:val="24"/>
        </w:rPr>
        <w:t xml:space="preserve"> ki, a Kondorosi Vívó Egyesület pedig a terem kifestését végezte el társadalmi munkában. </w:t>
      </w:r>
    </w:p>
    <w:p w14:paraId="63B50409" w14:textId="77777777" w:rsidR="00F56134" w:rsidRDefault="00F56134" w:rsidP="00F56134">
      <w:pPr>
        <w:jc w:val="both"/>
        <w:rPr>
          <w:rFonts w:ascii="Constantia" w:hAnsi="Constantia"/>
          <w:sz w:val="24"/>
          <w:szCs w:val="24"/>
        </w:rPr>
      </w:pPr>
    </w:p>
    <w:p w14:paraId="3268A8FC" w14:textId="77777777" w:rsidR="00187A09" w:rsidRPr="00A13D49" w:rsidRDefault="00187A09" w:rsidP="00A13D49">
      <w:pPr>
        <w:pStyle w:val="Listaszerbekezds"/>
        <w:spacing w:after="120"/>
        <w:ind w:left="0"/>
        <w:contextualSpacing w:val="0"/>
        <w:jc w:val="both"/>
        <w:rPr>
          <w:rFonts w:ascii="Constantia" w:eastAsia="Constantia" w:hAnsi="Constantia" w:cs="Constantia"/>
          <w:i/>
          <w:iCs/>
          <w:sz w:val="24"/>
          <w:szCs w:val="24"/>
          <w:u w:val="single"/>
        </w:rPr>
      </w:pPr>
      <w:r w:rsidRPr="00A13D49">
        <w:rPr>
          <w:rFonts w:ascii="Constantia" w:eastAsia="Constantia" w:hAnsi="Constantia" w:cs="Constantia"/>
          <w:i/>
          <w:iCs/>
          <w:sz w:val="24"/>
          <w:szCs w:val="24"/>
          <w:u w:val="single"/>
        </w:rPr>
        <w:t>Fejlesztési lehetőség:</w:t>
      </w:r>
    </w:p>
    <w:p w14:paraId="2C23C520" w14:textId="77777777" w:rsidR="00187A09" w:rsidRPr="00D84414" w:rsidRDefault="00187A09" w:rsidP="00A13D49">
      <w:pPr>
        <w:ind w:left="142" w:right="20"/>
        <w:jc w:val="both"/>
        <w:rPr>
          <w:rFonts w:ascii="Constantia" w:eastAsia="Constantia" w:hAnsi="Constantia" w:cs="Constantia"/>
          <w:sz w:val="24"/>
          <w:szCs w:val="24"/>
        </w:rPr>
      </w:pPr>
      <w:r w:rsidRPr="00D84414">
        <w:rPr>
          <w:rFonts w:ascii="Constantia" w:eastAsia="Constantia" w:hAnsi="Constantia" w:cs="Constantia"/>
          <w:sz w:val="24"/>
          <w:szCs w:val="24"/>
        </w:rPr>
        <w:t>Az épültet állagát tekintve nem felújításra</w:t>
      </w:r>
      <w:r w:rsidR="00DC33DA" w:rsidRPr="00D84414">
        <w:rPr>
          <w:rFonts w:ascii="Constantia" w:eastAsia="Constantia" w:hAnsi="Constantia" w:cs="Constantia"/>
          <w:sz w:val="24"/>
          <w:szCs w:val="24"/>
        </w:rPr>
        <w:t xml:space="preserve"> szorul</w:t>
      </w:r>
      <w:r w:rsidRPr="00D84414">
        <w:rPr>
          <w:rFonts w:ascii="Constantia" w:eastAsia="Constantia" w:hAnsi="Constantia" w:cs="Constantia"/>
          <w:sz w:val="24"/>
          <w:szCs w:val="24"/>
        </w:rPr>
        <w:t>, hanem idővel teljesen új építésű, korszerűbb tornaterem felépítése vált esedékessé.</w:t>
      </w:r>
    </w:p>
    <w:p w14:paraId="1A3BC887" w14:textId="77777777" w:rsidR="00F56134" w:rsidRPr="00D84414" w:rsidRDefault="00E91235" w:rsidP="00A13D49">
      <w:pPr>
        <w:spacing w:before="360" w:after="240"/>
        <w:rPr>
          <w:rStyle w:val="Ershivatkozs"/>
        </w:rPr>
      </w:pPr>
      <w:r w:rsidRPr="00D84414">
        <w:rPr>
          <w:rStyle w:val="Ershivatkozs"/>
        </w:rPr>
        <w:t>Többsincs Óvoda tornaszobája</w:t>
      </w:r>
      <w:r w:rsidR="00522DFF" w:rsidRPr="00D84414">
        <w:rPr>
          <w:rStyle w:val="Ershivatkozs"/>
        </w:rPr>
        <w:t xml:space="preserve"> </w:t>
      </w:r>
    </w:p>
    <w:p w14:paraId="02889686" w14:textId="77777777" w:rsidR="00522DFF" w:rsidRPr="00255707" w:rsidRDefault="00522DFF" w:rsidP="00255707">
      <w:pPr>
        <w:jc w:val="both"/>
        <w:rPr>
          <w:rStyle w:val="Finomhivatkozs"/>
          <w:rFonts w:ascii="Constantia" w:hAnsi="Constantia"/>
          <w:color w:val="auto"/>
          <w:sz w:val="24"/>
          <w:szCs w:val="24"/>
        </w:rPr>
      </w:pPr>
      <w:r w:rsidRPr="00255707">
        <w:rPr>
          <w:rStyle w:val="Finomhivatkozs"/>
          <w:rFonts w:ascii="Constantia" w:hAnsi="Constantia"/>
          <w:color w:val="auto"/>
          <w:sz w:val="24"/>
          <w:szCs w:val="24"/>
        </w:rPr>
        <w:t>Csabai u. 25.</w:t>
      </w:r>
    </w:p>
    <w:p w14:paraId="4D033DFD" w14:textId="77777777" w:rsidR="00522DFF" w:rsidRPr="00222933" w:rsidRDefault="00522DFF" w:rsidP="00C373A7">
      <w:pPr>
        <w:jc w:val="both"/>
        <w:rPr>
          <w:rFonts w:ascii="Constantia" w:hAnsi="Constantia"/>
          <w:b/>
          <w:sz w:val="24"/>
          <w:szCs w:val="24"/>
          <w:u w:val="single"/>
        </w:rPr>
      </w:pPr>
    </w:p>
    <w:p w14:paraId="106DEC4E" w14:textId="77777777" w:rsidR="00522DFF" w:rsidRPr="00D84414" w:rsidRDefault="00522DFF"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A Kondorosi Többsincs Óvoda tornaszobáját a gyermekek óvodai testnevelés céljából használják és lehetőséget ad közösségi programok rendezésére is.</w:t>
      </w:r>
    </w:p>
    <w:p w14:paraId="562FF691" w14:textId="77777777" w:rsidR="003B3DCB" w:rsidRPr="00222933" w:rsidRDefault="003B3DCB" w:rsidP="00C373A7">
      <w:pPr>
        <w:pStyle w:val="Listaszerbekezds"/>
        <w:jc w:val="both"/>
        <w:rPr>
          <w:rFonts w:ascii="Constantia" w:hAnsi="Constantia"/>
          <w:sz w:val="24"/>
          <w:szCs w:val="24"/>
        </w:rPr>
      </w:pPr>
    </w:p>
    <w:p w14:paraId="0912F97D" w14:textId="77777777" w:rsidR="00522DFF" w:rsidRPr="00A13D49" w:rsidRDefault="00522DFF" w:rsidP="00A13D49">
      <w:pPr>
        <w:pStyle w:val="Listaszerbekezds"/>
        <w:spacing w:after="120"/>
        <w:ind w:left="0"/>
        <w:contextualSpacing w:val="0"/>
        <w:jc w:val="both"/>
        <w:rPr>
          <w:rFonts w:ascii="Constantia" w:eastAsia="Constantia" w:hAnsi="Constantia" w:cs="Constantia"/>
          <w:i/>
          <w:iCs/>
          <w:sz w:val="24"/>
          <w:szCs w:val="24"/>
          <w:u w:val="single"/>
        </w:rPr>
      </w:pPr>
      <w:r w:rsidRPr="00A13D49">
        <w:rPr>
          <w:rFonts w:ascii="Constantia" w:eastAsia="Constantia" w:hAnsi="Constantia" w:cs="Constantia"/>
          <w:i/>
          <w:iCs/>
          <w:sz w:val="24"/>
          <w:szCs w:val="24"/>
          <w:u w:val="single"/>
        </w:rPr>
        <w:t>Megvalósult fejlesztés:</w:t>
      </w:r>
    </w:p>
    <w:p w14:paraId="16883B0A" w14:textId="0488AF51" w:rsidR="00522DFF" w:rsidRPr="00D84414" w:rsidRDefault="00522DFF" w:rsidP="00D84414">
      <w:pPr>
        <w:pStyle w:val="Listaszerbekezds"/>
        <w:numPr>
          <w:ilvl w:val="0"/>
          <w:numId w:val="3"/>
        </w:numPr>
        <w:spacing w:after="120"/>
        <w:ind w:left="709" w:hanging="352"/>
        <w:contextualSpacing w:val="0"/>
        <w:jc w:val="both"/>
        <w:rPr>
          <w:rFonts w:ascii="Constantia" w:hAnsi="Constantia"/>
          <w:sz w:val="24"/>
          <w:szCs w:val="24"/>
        </w:rPr>
      </w:pPr>
      <w:r w:rsidRPr="00F56134">
        <w:rPr>
          <w:rFonts w:ascii="Constantia" w:hAnsi="Constantia"/>
          <w:sz w:val="24"/>
          <w:szCs w:val="24"/>
        </w:rPr>
        <w:t>Az épület külső szigetelése, nyílászáró cseréje 2015. évben pályázati forrásból megvalósításra került.</w:t>
      </w:r>
      <w:r w:rsidR="00F56134" w:rsidRPr="00F56134">
        <w:rPr>
          <w:rFonts w:ascii="Constantia" w:hAnsi="Constantia"/>
          <w:sz w:val="24"/>
          <w:szCs w:val="24"/>
        </w:rPr>
        <w:t xml:space="preserve"> </w:t>
      </w:r>
      <w:r w:rsidRPr="00F56134">
        <w:rPr>
          <w:rFonts w:ascii="Constantia" w:hAnsi="Constantia"/>
          <w:sz w:val="24"/>
          <w:szCs w:val="24"/>
        </w:rPr>
        <w:t>A 2016-os évben megtörtént a világítás rendszerének energiatakarékossá ala</w:t>
      </w:r>
      <w:r w:rsidR="003405AB" w:rsidRPr="00F56134">
        <w:rPr>
          <w:rFonts w:ascii="Constantia" w:hAnsi="Constantia"/>
          <w:sz w:val="24"/>
          <w:szCs w:val="24"/>
        </w:rPr>
        <w:t>kítása.</w:t>
      </w:r>
    </w:p>
    <w:p w14:paraId="034DA5C9" w14:textId="77777777" w:rsidR="00522DFF" w:rsidRDefault="00522DFF" w:rsidP="00D84414">
      <w:pPr>
        <w:pStyle w:val="Listaszerbekezds"/>
        <w:numPr>
          <w:ilvl w:val="0"/>
          <w:numId w:val="3"/>
        </w:numPr>
        <w:spacing w:after="120"/>
        <w:ind w:left="709" w:hanging="352"/>
        <w:contextualSpacing w:val="0"/>
        <w:jc w:val="both"/>
        <w:rPr>
          <w:rFonts w:ascii="Constantia" w:hAnsi="Constantia"/>
          <w:sz w:val="24"/>
          <w:szCs w:val="24"/>
        </w:rPr>
      </w:pPr>
      <w:r w:rsidRPr="00F56134">
        <w:rPr>
          <w:rFonts w:ascii="Constantia" w:hAnsi="Constantia"/>
          <w:sz w:val="24"/>
          <w:szCs w:val="24"/>
        </w:rPr>
        <w:t>TOP-1.4.1-15</w:t>
      </w:r>
      <w:r w:rsidR="003B3DCB">
        <w:rPr>
          <w:rFonts w:ascii="Constantia" w:hAnsi="Constantia"/>
          <w:sz w:val="24"/>
          <w:szCs w:val="24"/>
        </w:rPr>
        <w:t xml:space="preserve"> </w:t>
      </w:r>
      <w:r w:rsidRPr="00F56134">
        <w:rPr>
          <w:rFonts w:ascii="Constantia" w:hAnsi="Constantia"/>
          <w:sz w:val="24"/>
          <w:szCs w:val="24"/>
        </w:rPr>
        <w:t>(Települési Operatív Program) pályázati felhívásá</w:t>
      </w:r>
      <w:r w:rsidR="00535413" w:rsidRPr="00F56134">
        <w:rPr>
          <w:rFonts w:ascii="Constantia" w:hAnsi="Constantia"/>
          <w:sz w:val="24"/>
          <w:szCs w:val="24"/>
        </w:rPr>
        <w:t>ra támogatási igény lett</w:t>
      </w:r>
      <w:r w:rsidRPr="00F56134">
        <w:rPr>
          <w:rFonts w:ascii="Constantia" w:hAnsi="Constantia"/>
          <w:sz w:val="24"/>
          <w:szCs w:val="24"/>
        </w:rPr>
        <w:t xml:space="preserve"> be</w:t>
      </w:r>
      <w:r w:rsidR="00535413" w:rsidRPr="00F56134">
        <w:rPr>
          <w:rFonts w:ascii="Constantia" w:hAnsi="Constantia"/>
          <w:sz w:val="24"/>
          <w:szCs w:val="24"/>
        </w:rPr>
        <w:t>nyújtva</w:t>
      </w:r>
      <w:r w:rsidRPr="00F56134">
        <w:rPr>
          <w:rFonts w:ascii="Constantia" w:hAnsi="Constantia"/>
          <w:sz w:val="24"/>
          <w:szCs w:val="24"/>
        </w:rPr>
        <w:t xml:space="preserve"> óvodai fejlesztéshez, neveléshez szükséges eszközökre.</w:t>
      </w:r>
      <w:r w:rsidR="003405AB" w:rsidRPr="00F56134">
        <w:rPr>
          <w:rFonts w:ascii="Constantia" w:hAnsi="Constantia"/>
          <w:sz w:val="24"/>
          <w:szCs w:val="24"/>
        </w:rPr>
        <w:t xml:space="preserve"> A nyertes pályázat eredményként </w:t>
      </w:r>
      <w:r w:rsidRPr="00F56134">
        <w:rPr>
          <w:rFonts w:ascii="Constantia" w:hAnsi="Constantia"/>
          <w:sz w:val="24"/>
          <w:szCs w:val="24"/>
        </w:rPr>
        <w:t>6 db új tornazsámoly, 6 db új tornaszőnyeg, projektor és vetítővászon, valamint hangfal</w:t>
      </w:r>
      <w:r w:rsidR="003405AB" w:rsidRPr="00F56134">
        <w:rPr>
          <w:rFonts w:ascii="Constantia" w:hAnsi="Constantia"/>
          <w:sz w:val="24"/>
          <w:szCs w:val="24"/>
        </w:rPr>
        <w:t xml:space="preserve"> szett is beszerzésre kerül. </w:t>
      </w:r>
      <w:r w:rsidRPr="00F56134">
        <w:rPr>
          <w:rFonts w:ascii="Constantia" w:hAnsi="Constantia"/>
          <w:sz w:val="24"/>
          <w:szCs w:val="24"/>
        </w:rPr>
        <w:t>Az említett eszközök jelentős minőségi változást hozhatnak az óvodai testnevelést érintő foglalkozások színvonalának emelésében, tornaszobai zenés foglalkozások és ismeretterjesztő előadások megtartását is lehetővé teszik.</w:t>
      </w:r>
    </w:p>
    <w:p w14:paraId="1C06B717" w14:textId="77777777" w:rsidR="00DC33DA" w:rsidRDefault="00DC33DA" w:rsidP="00A13D49">
      <w:pPr>
        <w:spacing w:after="120"/>
        <w:ind w:left="142" w:right="23"/>
        <w:jc w:val="both"/>
        <w:rPr>
          <w:rFonts w:ascii="Constantia" w:eastAsia="Constantia" w:hAnsi="Constantia" w:cs="Constantia"/>
          <w:sz w:val="24"/>
          <w:szCs w:val="24"/>
        </w:rPr>
      </w:pPr>
      <w:r w:rsidRPr="00D84414">
        <w:rPr>
          <w:rFonts w:ascii="Constantia" w:eastAsia="Constantia" w:hAnsi="Constantia" w:cs="Constantia"/>
          <w:sz w:val="24"/>
          <w:szCs w:val="24"/>
        </w:rPr>
        <w:t>Kondorosi Többsincs Óvoda és Bölcsőde tornaszobájának rekonstrukciója című, Magyar Falu Programból megvalósult pályázatnak köszönhetően további fejlesztések történtek 2022. évben:</w:t>
      </w:r>
    </w:p>
    <w:p w14:paraId="48AA9CEF" w14:textId="18BABA75" w:rsidR="00DC33DA" w:rsidRPr="00DC33DA" w:rsidRDefault="00DC33DA" w:rsidP="00D84414">
      <w:pPr>
        <w:pStyle w:val="Listaszerbekezds"/>
        <w:numPr>
          <w:ilvl w:val="0"/>
          <w:numId w:val="3"/>
        </w:numPr>
        <w:spacing w:after="120"/>
        <w:ind w:left="709" w:hanging="352"/>
        <w:contextualSpacing w:val="0"/>
        <w:jc w:val="both"/>
        <w:rPr>
          <w:rFonts w:ascii="Constantia" w:hAnsi="Constantia"/>
          <w:sz w:val="24"/>
          <w:szCs w:val="24"/>
        </w:rPr>
      </w:pPr>
      <w:r w:rsidRPr="00DC33DA">
        <w:rPr>
          <w:rFonts w:ascii="Constantia" w:hAnsi="Constantia"/>
          <w:sz w:val="24"/>
          <w:szCs w:val="24"/>
        </w:rPr>
        <w:t xml:space="preserve">Új akadálymentes bejárat kialakítása a térburkolat szintjének rézsűs megemelésével. </w:t>
      </w:r>
    </w:p>
    <w:p w14:paraId="545363C6" w14:textId="7F0E9A25" w:rsidR="00DC33DA" w:rsidRPr="00DC33DA" w:rsidRDefault="00DC33DA" w:rsidP="00D84414">
      <w:pPr>
        <w:pStyle w:val="Listaszerbekezds"/>
        <w:numPr>
          <w:ilvl w:val="0"/>
          <w:numId w:val="3"/>
        </w:numPr>
        <w:spacing w:after="120"/>
        <w:ind w:left="709" w:hanging="352"/>
        <w:contextualSpacing w:val="0"/>
        <w:jc w:val="both"/>
        <w:rPr>
          <w:rFonts w:ascii="Constantia" w:hAnsi="Constantia"/>
          <w:sz w:val="24"/>
          <w:szCs w:val="24"/>
        </w:rPr>
      </w:pPr>
      <w:r w:rsidRPr="00DC33DA">
        <w:rPr>
          <w:rFonts w:ascii="Constantia" w:hAnsi="Constantia"/>
          <w:sz w:val="24"/>
          <w:szCs w:val="24"/>
        </w:rPr>
        <w:t xml:space="preserve">Új helyiségek kialakítása: szertár, öltöző, mosdó, szélfogó. </w:t>
      </w:r>
    </w:p>
    <w:p w14:paraId="1E2792CD" w14:textId="1F628F13" w:rsidR="00DC33DA" w:rsidRPr="00DC33DA" w:rsidRDefault="00DC33DA" w:rsidP="00D84414">
      <w:pPr>
        <w:pStyle w:val="Listaszerbekezds"/>
        <w:numPr>
          <w:ilvl w:val="0"/>
          <w:numId w:val="3"/>
        </w:numPr>
        <w:spacing w:after="120"/>
        <w:ind w:left="709" w:hanging="352"/>
        <w:contextualSpacing w:val="0"/>
        <w:jc w:val="both"/>
        <w:rPr>
          <w:rFonts w:ascii="Constantia" w:hAnsi="Constantia"/>
          <w:sz w:val="24"/>
          <w:szCs w:val="24"/>
        </w:rPr>
      </w:pPr>
      <w:r w:rsidRPr="00DC33DA">
        <w:rPr>
          <w:rFonts w:ascii="Constantia" w:hAnsi="Constantia"/>
          <w:sz w:val="24"/>
          <w:szCs w:val="24"/>
        </w:rPr>
        <w:t>Tornaszobában:</w:t>
      </w:r>
      <w:r w:rsidRPr="00D84414">
        <w:rPr>
          <w:rFonts w:ascii="Constantia" w:hAnsi="Constantia"/>
          <w:sz w:val="24"/>
          <w:szCs w:val="24"/>
        </w:rPr>
        <w:t xml:space="preserve"> </w:t>
      </w:r>
      <w:r w:rsidRPr="00DC33DA">
        <w:rPr>
          <w:rFonts w:ascii="Constantia" w:hAnsi="Constantia"/>
          <w:sz w:val="24"/>
          <w:szCs w:val="24"/>
        </w:rPr>
        <w:t>új sportpadló burkolat készítése, új radiátorok elhelyezése a falfülkékben, új ajtó nyitása az új öltöző és szertár felé, építési munkák miatti javítások</w:t>
      </w:r>
    </w:p>
    <w:p w14:paraId="6F377D37" w14:textId="57FCF838" w:rsidR="00DC33DA" w:rsidRPr="00DC33DA" w:rsidRDefault="00DC33DA" w:rsidP="00D84414">
      <w:pPr>
        <w:pStyle w:val="Listaszerbekezds"/>
        <w:numPr>
          <w:ilvl w:val="0"/>
          <w:numId w:val="3"/>
        </w:numPr>
        <w:spacing w:after="120"/>
        <w:ind w:left="709" w:hanging="352"/>
        <w:contextualSpacing w:val="0"/>
        <w:jc w:val="both"/>
        <w:rPr>
          <w:rFonts w:ascii="Constantia" w:hAnsi="Constantia"/>
          <w:sz w:val="24"/>
          <w:szCs w:val="24"/>
        </w:rPr>
      </w:pPr>
      <w:r w:rsidRPr="00DC33DA">
        <w:rPr>
          <w:rFonts w:ascii="Constantia" w:hAnsi="Constantia"/>
          <w:sz w:val="24"/>
          <w:szCs w:val="24"/>
        </w:rPr>
        <w:t xml:space="preserve">Új tornaszertárban: új ajtó nyitása a tornaszoba felé, új padlóburkolat készítése, új zárt égésterű kondenzációs kombinált falikazán elhelyezése, erősített gipszkarton válaszfal készítése a mosdó és a tornaszertár közé, új radiátor elhelyezése, építési munkák miatti javítások (padló rétegrend, vakolat, festés). </w:t>
      </w:r>
    </w:p>
    <w:p w14:paraId="3ECB9068" w14:textId="7B37496A" w:rsidR="00DC33DA" w:rsidRPr="00DC33DA" w:rsidRDefault="00DC33DA" w:rsidP="00D84414">
      <w:pPr>
        <w:pStyle w:val="Listaszerbekezds"/>
        <w:numPr>
          <w:ilvl w:val="0"/>
          <w:numId w:val="3"/>
        </w:numPr>
        <w:spacing w:after="120"/>
        <w:ind w:left="709" w:hanging="352"/>
        <w:contextualSpacing w:val="0"/>
        <w:jc w:val="both"/>
        <w:rPr>
          <w:rFonts w:ascii="Constantia" w:hAnsi="Constantia"/>
          <w:sz w:val="24"/>
          <w:szCs w:val="24"/>
        </w:rPr>
      </w:pPr>
      <w:r w:rsidRPr="00DC33DA">
        <w:rPr>
          <w:rFonts w:ascii="Constantia" w:hAnsi="Constantia"/>
          <w:sz w:val="24"/>
          <w:szCs w:val="24"/>
        </w:rPr>
        <w:lastRenderedPageBreak/>
        <w:t xml:space="preserve">Új mosdóban: új öltöző felé vezető nyílás befalazása, erősített gipszkarton válaszfal készítése a mosdó és a tornaszertár közé, csempeburkolat készítése, meglévő, tornaszoba felé vezető nyílásba új ajtó helyezése, új szaniterek elhelyezése, új radiátor elhelyezése, új lámpatestek és világítás kiépítése, új helyi szellőzés kiépítése, építési munkák miatti javítások (padló rétegrend, vakolat, festés). </w:t>
      </w:r>
    </w:p>
    <w:p w14:paraId="226FAF23" w14:textId="42299DC4" w:rsidR="00DC33DA" w:rsidRPr="00DC33DA" w:rsidRDefault="00DC33DA" w:rsidP="00D84414">
      <w:pPr>
        <w:pStyle w:val="Listaszerbekezds"/>
        <w:numPr>
          <w:ilvl w:val="0"/>
          <w:numId w:val="3"/>
        </w:numPr>
        <w:spacing w:after="120"/>
        <w:ind w:left="709" w:hanging="352"/>
        <w:contextualSpacing w:val="0"/>
        <w:jc w:val="both"/>
        <w:rPr>
          <w:rFonts w:ascii="Constantia" w:hAnsi="Constantia"/>
          <w:sz w:val="24"/>
          <w:szCs w:val="24"/>
        </w:rPr>
      </w:pPr>
      <w:r w:rsidRPr="00DC33DA">
        <w:rPr>
          <w:rFonts w:ascii="Constantia" w:hAnsi="Constantia"/>
          <w:sz w:val="24"/>
          <w:szCs w:val="24"/>
        </w:rPr>
        <w:t xml:space="preserve">Új öltözőben: új mosdó felé vezető nyílás befalazása, a kazánház felől új gipszkarton fal építése új ajtó nyitása a tornaszoba, új radiátor elhelyezése, új helyi szellőzés kiépítése, új lámpatestek és világítás kiépítése, építési munkák miatti javítások (padló rétegrend, vakolat, festés). </w:t>
      </w:r>
    </w:p>
    <w:p w14:paraId="319EA4E3" w14:textId="09A4B1E0" w:rsidR="00DC33DA" w:rsidRPr="00DC33DA" w:rsidRDefault="00DC33DA" w:rsidP="00A13D49">
      <w:pPr>
        <w:pStyle w:val="Listaszerbekezds"/>
        <w:numPr>
          <w:ilvl w:val="0"/>
          <w:numId w:val="3"/>
        </w:numPr>
        <w:ind w:left="709" w:hanging="352"/>
        <w:contextualSpacing w:val="0"/>
        <w:jc w:val="both"/>
        <w:rPr>
          <w:rFonts w:ascii="Constantia" w:hAnsi="Constantia"/>
          <w:sz w:val="24"/>
          <w:szCs w:val="24"/>
        </w:rPr>
      </w:pPr>
      <w:r w:rsidRPr="00DC33DA">
        <w:rPr>
          <w:rFonts w:ascii="Constantia" w:hAnsi="Constantia"/>
          <w:sz w:val="24"/>
          <w:szCs w:val="24"/>
        </w:rPr>
        <w:t xml:space="preserve">Új szélfogóban: új külső térelhatároló falak a tornác területén, új külső ajtó elhelyezése, új tetőrétegrend kialakítása (a jelenlegi nem hőszigetelt). </w:t>
      </w:r>
    </w:p>
    <w:p w14:paraId="2E2863C5" w14:textId="77777777" w:rsidR="00DC33DA" w:rsidRPr="00DC33DA" w:rsidRDefault="00DC33DA" w:rsidP="00DC33DA">
      <w:pPr>
        <w:jc w:val="both"/>
        <w:rPr>
          <w:rFonts w:ascii="Constantia" w:hAnsi="Constantia"/>
          <w:sz w:val="24"/>
          <w:szCs w:val="24"/>
        </w:rPr>
      </w:pPr>
    </w:p>
    <w:p w14:paraId="2CCFA354" w14:textId="77777777" w:rsidR="00522DFF" w:rsidRPr="00F56134" w:rsidRDefault="00522DFF" w:rsidP="00A13D49">
      <w:pPr>
        <w:pStyle w:val="Listaszerbekezds"/>
        <w:spacing w:after="120"/>
        <w:ind w:left="0"/>
        <w:contextualSpacing w:val="0"/>
        <w:jc w:val="both"/>
        <w:rPr>
          <w:rFonts w:ascii="Constantia" w:hAnsi="Constantia"/>
          <w:i/>
          <w:sz w:val="24"/>
          <w:szCs w:val="24"/>
        </w:rPr>
      </w:pPr>
      <w:r w:rsidRPr="00A13D49">
        <w:rPr>
          <w:rFonts w:ascii="Constantia" w:eastAsia="Constantia" w:hAnsi="Constantia" w:cs="Constantia"/>
          <w:i/>
          <w:iCs/>
          <w:sz w:val="24"/>
          <w:szCs w:val="24"/>
          <w:u w:val="single"/>
        </w:rPr>
        <w:t>További fejlesztendő terület:</w:t>
      </w:r>
    </w:p>
    <w:p w14:paraId="5033CCCB" w14:textId="77777777" w:rsidR="00DC33DA" w:rsidRPr="00D84414" w:rsidRDefault="00DC33DA" w:rsidP="00A13D49">
      <w:pPr>
        <w:ind w:left="142" w:right="20"/>
        <w:jc w:val="both"/>
        <w:rPr>
          <w:rFonts w:ascii="Constantia" w:eastAsia="Constantia" w:hAnsi="Constantia" w:cs="Constantia"/>
          <w:sz w:val="24"/>
          <w:szCs w:val="24"/>
        </w:rPr>
      </w:pPr>
      <w:r w:rsidRPr="00D84414">
        <w:rPr>
          <w:rFonts w:ascii="Constantia" w:eastAsia="Constantia" w:hAnsi="Constantia" w:cs="Constantia"/>
          <w:sz w:val="24"/>
          <w:szCs w:val="24"/>
        </w:rPr>
        <w:t>Energetikai fejlesztés keretében napelemekkel további energia megtakarítás lenne elérhető. A fejlesztés forrásaként pályázati támogatás jöhet szóba, a pályázati lehetőségeket folyamatosan figyelemmel kíséri Kondoros Város Önkormányzata.</w:t>
      </w:r>
    </w:p>
    <w:p w14:paraId="61A694CC" w14:textId="77777777" w:rsidR="006D7ACD" w:rsidRPr="00D84414" w:rsidRDefault="00110A99" w:rsidP="00A13D49">
      <w:pPr>
        <w:spacing w:before="360" w:after="240"/>
        <w:rPr>
          <w:rStyle w:val="Ershivatkozs"/>
        </w:rPr>
      </w:pPr>
      <w:r w:rsidRPr="00D84414">
        <w:rPr>
          <w:rStyle w:val="Ershivatkozs"/>
        </w:rPr>
        <w:t>Grund foci pálya</w:t>
      </w:r>
    </w:p>
    <w:p w14:paraId="7F4BEA6B" w14:textId="77777777" w:rsidR="00F15998" w:rsidRPr="00F56134" w:rsidRDefault="006D7ACD"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 xml:space="preserve">A </w:t>
      </w:r>
      <w:r w:rsidRPr="00F56134">
        <w:rPr>
          <w:rFonts w:ascii="Constantia" w:eastAsia="Constantia" w:hAnsi="Constantia" w:cs="Constantia"/>
          <w:sz w:val="24"/>
          <w:szCs w:val="24"/>
        </w:rPr>
        <w:t>Sasváriné Paulik Ilona Sportcsarnok melletti területen található füves kisméretű futballpálya elsősorban a Kondorosi Petőfi István Általános és Alapfokú Művészeti iskola, Kollégium tanulóina</w:t>
      </w:r>
      <w:r w:rsidR="004E71CF" w:rsidRPr="00F56134">
        <w:rPr>
          <w:rFonts w:ascii="Constantia" w:eastAsia="Constantia" w:hAnsi="Constantia" w:cs="Constantia"/>
          <w:sz w:val="24"/>
          <w:szCs w:val="24"/>
        </w:rPr>
        <w:t>k nyújt sportolási lehetőséget, de a pályát bárki díjmentesen használhatja.</w:t>
      </w:r>
    </w:p>
    <w:p w14:paraId="1E6D13D8" w14:textId="77777777" w:rsidR="006D4CE5" w:rsidRPr="00D84414" w:rsidRDefault="006D4CE5" w:rsidP="00D84414">
      <w:pPr>
        <w:ind w:left="80" w:right="20"/>
        <w:jc w:val="both"/>
        <w:rPr>
          <w:rFonts w:ascii="Constantia" w:eastAsia="Constantia" w:hAnsi="Constantia" w:cs="Constantia"/>
          <w:i/>
          <w:iCs/>
          <w:sz w:val="24"/>
          <w:szCs w:val="24"/>
        </w:rPr>
      </w:pPr>
    </w:p>
    <w:p w14:paraId="599EFA71" w14:textId="77777777" w:rsidR="00F15998" w:rsidRPr="00A13D49" w:rsidRDefault="00F15998" w:rsidP="00A13D49">
      <w:pPr>
        <w:pStyle w:val="Listaszerbekezds"/>
        <w:spacing w:after="120"/>
        <w:ind w:left="0"/>
        <w:contextualSpacing w:val="0"/>
        <w:jc w:val="both"/>
        <w:rPr>
          <w:rFonts w:ascii="Constantia" w:eastAsia="Constantia" w:hAnsi="Constantia" w:cs="Constantia"/>
          <w:i/>
          <w:iCs/>
          <w:sz w:val="24"/>
          <w:szCs w:val="24"/>
          <w:u w:val="single"/>
        </w:rPr>
      </w:pPr>
      <w:r w:rsidRPr="00A13D49">
        <w:rPr>
          <w:rFonts w:ascii="Constantia" w:eastAsia="Constantia" w:hAnsi="Constantia" w:cs="Constantia"/>
          <w:i/>
          <w:iCs/>
          <w:sz w:val="24"/>
          <w:szCs w:val="24"/>
          <w:u w:val="single"/>
        </w:rPr>
        <w:t>Elmúlt időszakban elvégzett felújítások, fejlesztések</w:t>
      </w:r>
      <w:r w:rsidR="00F56134" w:rsidRPr="00A13D49">
        <w:rPr>
          <w:rFonts w:ascii="Constantia" w:eastAsia="Constantia" w:hAnsi="Constantia" w:cs="Constantia"/>
          <w:i/>
          <w:iCs/>
          <w:sz w:val="24"/>
          <w:szCs w:val="24"/>
          <w:u w:val="single"/>
        </w:rPr>
        <w:t>:</w:t>
      </w:r>
    </w:p>
    <w:p w14:paraId="257EF2B2" w14:textId="77777777" w:rsidR="00652FD4" w:rsidRPr="00D84414" w:rsidRDefault="006D7ACD" w:rsidP="00A13D49">
      <w:pPr>
        <w:ind w:left="142" w:right="23"/>
        <w:jc w:val="both"/>
        <w:rPr>
          <w:rFonts w:ascii="Constantia" w:eastAsia="Constantia" w:hAnsi="Constantia" w:cs="Constantia"/>
          <w:sz w:val="24"/>
          <w:szCs w:val="24"/>
        </w:rPr>
      </w:pPr>
      <w:r w:rsidRPr="00F56134">
        <w:rPr>
          <w:rFonts w:ascii="Constantia" w:eastAsia="Constantia" w:hAnsi="Constantia" w:cs="Constantia"/>
          <w:sz w:val="24"/>
          <w:szCs w:val="24"/>
        </w:rPr>
        <w:t xml:space="preserve">A mindennapos testneveléssel felmerülő helyhiány </w:t>
      </w:r>
      <w:r w:rsidR="00652FD4" w:rsidRPr="00F56134">
        <w:rPr>
          <w:rFonts w:ascii="Constantia" w:eastAsia="Constantia" w:hAnsi="Constantia" w:cs="Constantia"/>
          <w:sz w:val="24"/>
          <w:szCs w:val="24"/>
        </w:rPr>
        <w:t>kapcsán az önkormányzat 2017–</w:t>
      </w:r>
      <w:proofErr w:type="spellStart"/>
      <w:r w:rsidR="00652FD4" w:rsidRPr="00F56134">
        <w:rPr>
          <w:rFonts w:ascii="Constantia" w:eastAsia="Constantia" w:hAnsi="Constantia" w:cs="Constantia"/>
          <w:sz w:val="24"/>
          <w:szCs w:val="24"/>
        </w:rPr>
        <w:t>ben</w:t>
      </w:r>
      <w:proofErr w:type="spellEnd"/>
      <w:r w:rsidR="00652FD4" w:rsidRPr="00F56134">
        <w:rPr>
          <w:rFonts w:ascii="Constantia" w:eastAsia="Constantia" w:hAnsi="Constantia" w:cs="Constantia"/>
          <w:sz w:val="24"/>
          <w:szCs w:val="24"/>
        </w:rPr>
        <w:t xml:space="preserve"> alapos, szakszerű talaj-előkészítés u</w:t>
      </w:r>
      <w:r w:rsidR="00C6266F" w:rsidRPr="00F56134">
        <w:rPr>
          <w:rFonts w:ascii="Constantia" w:eastAsia="Constantia" w:hAnsi="Constantia" w:cs="Constantia"/>
          <w:sz w:val="24"/>
          <w:szCs w:val="24"/>
        </w:rPr>
        <w:t xml:space="preserve">tán időjárás álló sportfűmaggal </w:t>
      </w:r>
      <w:r w:rsidR="00652FD4" w:rsidRPr="00F56134">
        <w:rPr>
          <w:rFonts w:ascii="Constantia" w:eastAsia="Constantia" w:hAnsi="Constantia" w:cs="Constantia"/>
          <w:sz w:val="24"/>
          <w:szCs w:val="24"/>
        </w:rPr>
        <w:t>újra</w:t>
      </w:r>
      <w:r w:rsidR="00C814EF">
        <w:rPr>
          <w:rFonts w:ascii="Constantia" w:eastAsia="Constantia" w:hAnsi="Constantia" w:cs="Constantia"/>
          <w:sz w:val="24"/>
          <w:szCs w:val="24"/>
        </w:rPr>
        <w:t xml:space="preserve"> </w:t>
      </w:r>
      <w:r w:rsidR="00652FD4" w:rsidRPr="00F56134">
        <w:rPr>
          <w:rFonts w:ascii="Constantia" w:eastAsia="Constantia" w:hAnsi="Constantia" w:cs="Constantia"/>
          <w:sz w:val="24"/>
          <w:szCs w:val="24"/>
        </w:rPr>
        <w:t xml:space="preserve">füvesítette. </w:t>
      </w:r>
      <w:r w:rsidR="00652FD4" w:rsidRPr="00D84414">
        <w:rPr>
          <w:rFonts w:ascii="Constantia" w:eastAsia="Constantia" w:hAnsi="Constantia" w:cs="Constantia"/>
          <w:sz w:val="24"/>
          <w:szCs w:val="24"/>
        </w:rPr>
        <w:t xml:space="preserve">A füves futballpálya saját öntözőberendezéssel rendelkezett, de az elmúlt évek alatt súlyos állagromláson ment keresztül, ezért a teljes rendszert a TESZI felújította, kibővítette, ezzel újra öntözhetővé vált a terület. </w:t>
      </w:r>
    </w:p>
    <w:p w14:paraId="12316C63" w14:textId="77777777" w:rsidR="00F56134" w:rsidRPr="00A13D49" w:rsidRDefault="00F56134" w:rsidP="00A13D49">
      <w:pPr>
        <w:pStyle w:val="Listaszerbekezds"/>
        <w:spacing w:after="120"/>
        <w:ind w:left="0"/>
        <w:contextualSpacing w:val="0"/>
        <w:jc w:val="both"/>
        <w:rPr>
          <w:rFonts w:ascii="Constantia" w:eastAsia="Constantia" w:hAnsi="Constantia" w:cs="Constantia"/>
          <w:i/>
          <w:iCs/>
          <w:sz w:val="24"/>
          <w:szCs w:val="24"/>
          <w:u w:val="single"/>
        </w:rPr>
      </w:pPr>
    </w:p>
    <w:p w14:paraId="0D17BDA7" w14:textId="77777777" w:rsidR="00C72343" w:rsidRPr="00A13D49" w:rsidRDefault="00C72343" w:rsidP="00A13D49">
      <w:pPr>
        <w:pStyle w:val="Listaszerbekezds"/>
        <w:spacing w:after="120"/>
        <w:ind w:left="0"/>
        <w:contextualSpacing w:val="0"/>
        <w:jc w:val="both"/>
        <w:rPr>
          <w:rFonts w:ascii="Constantia" w:eastAsia="Constantia" w:hAnsi="Constantia" w:cs="Constantia"/>
          <w:i/>
          <w:iCs/>
          <w:sz w:val="24"/>
          <w:szCs w:val="24"/>
          <w:u w:val="single"/>
        </w:rPr>
      </w:pPr>
      <w:r w:rsidRPr="00A13D49">
        <w:rPr>
          <w:rFonts w:ascii="Constantia" w:eastAsia="Constantia" w:hAnsi="Constantia" w:cs="Constantia"/>
          <w:i/>
          <w:iCs/>
          <w:sz w:val="24"/>
          <w:szCs w:val="24"/>
          <w:u w:val="single"/>
        </w:rPr>
        <w:t>Fejlesztési lehetőség:</w:t>
      </w:r>
    </w:p>
    <w:p w14:paraId="61F6FAF7" w14:textId="77777777" w:rsidR="00C72343" w:rsidRPr="00D84414" w:rsidRDefault="00C72343" w:rsidP="00A13D49">
      <w:pPr>
        <w:ind w:left="142" w:right="20"/>
        <w:jc w:val="both"/>
        <w:rPr>
          <w:rFonts w:ascii="Constantia" w:eastAsia="Constantia" w:hAnsi="Constantia" w:cs="Constantia"/>
          <w:sz w:val="24"/>
          <w:szCs w:val="24"/>
        </w:rPr>
      </w:pPr>
      <w:r w:rsidRPr="00D84414">
        <w:rPr>
          <w:rFonts w:ascii="Constantia" w:eastAsia="Constantia" w:hAnsi="Constantia" w:cs="Constantia"/>
          <w:sz w:val="24"/>
          <w:szCs w:val="24"/>
        </w:rPr>
        <w:t xml:space="preserve">A terület nagysága behatárolja a további fejlesztéseket, parkosítással, a pályához tartozó fedett kispadok kialakításával, a pályát körülvevő kerítés felújításával – vagy esetleges cseréjével -, kültéri mosdók kialakításával szebbé, biztonságosabbá, zárhatóvá lehet tenni a Grund foci pályát. </w:t>
      </w:r>
    </w:p>
    <w:p w14:paraId="6F0BEA65" w14:textId="77777777" w:rsidR="00E41970" w:rsidRDefault="00E41970" w:rsidP="00A13D49">
      <w:pPr>
        <w:spacing w:before="360" w:after="240"/>
        <w:rPr>
          <w:rStyle w:val="Ershivatkozs"/>
        </w:rPr>
      </w:pPr>
    </w:p>
    <w:p w14:paraId="3296221E" w14:textId="77777777" w:rsidR="00E41970" w:rsidRDefault="00E41970" w:rsidP="00A13D49">
      <w:pPr>
        <w:spacing w:before="360" w:after="240"/>
        <w:rPr>
          <w:rStyle w:val="Ershivatkozs"/>
        </w:rPr>
      </w:pPr>
    </w:p>
    <w:p w14:paraId="6CAC9A6E" w14:textId="77777777" w:rsidR="00E41970" w:rsidRDefault="00E41970" w:rsidP="00A13D49">
      <w:pPr>
        <w:spacing w:before="360" w:after="240"/>
        <w:rPr>
          <w:rStyle w:val="Ershivatkozs"/>
        </w:rPr>
      </w:pPr>
    </w:p>
    <w:p w14:paraId="2E757894" w14:textId="44A79930" w:rsidR="00D23E18" w:rsidRPr="00D84414" w:rsidRDefault="00D23E18" w:rsidP="00A13D49">
      <w:pPr>
        <w:spacing w:before="360" w:after="240"/>
        <w:rPr>
          <w:rStyle w:val="Ershivatkozs"/>
        </w:rPr>
      </w:pPr>
      <w:r w:rsidRPr="00D84414">
        <w:rPr>
          <w:rStyle w:val="Ershivatkozs"/>
        </w:rPr>
        <w:lastRenderedPageBreak/>
        <w:t>Lovas pálya</w:t>
      </w:r>
    </w:p>
    <w:p w14:paraId="62D81037" w14:textId="77777777" w:rsidR="004D4660" w:rsidRPr="00D84414" w:rsidRDefault="000A0837"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Kondorosi Sporttelep lovaspálya kialakítását (Kondoros, Sporttelep</w:t>
      </w:r>
      <w:r w:rsidR="004D653B" w:rsidRPr="00D84414">
        <w:rPr>
          <w:rFonts w:ascii="Constantia" w:eastAsia="Constantia" w:hAnsi="Constantia" w:cs="Constantia"/>
          <w:sz w:val="24"/>
          <w:szCs w:val="24"/>
        </w:rPr>
        <w:t xml:space="preserve"> </w:t>
      </w:r>
      <w:r w:rsidRPr="00D84414">
        <w:rPr>
          <w:rFonts w:ascii="Constantia" w:eastAsia="Constantia" w:hAnsi="Constantia" w:cs="Constantia"/>
          <w:sz w:val="24"/>
          <w:szCs w:val="24"/>
        </w:rPr>
        <w:t>hrsz.: 2282) a Legendák Földje Alapítvány nyertes pályázata tette lehetővé. Kondoros hagyományaihoz illeszkedő lovas élet központi helyszíne. A város Betyár Napok programjának többször választott helyszíne, amely fogathajtó versenyeknek is teret ad.</w:t>
      </w:r>
    </w:p>
    <w:p w14:paraId="15F2FEC0" w14:textId="77777777" w:rsidR="004E5A48" w:rsidRPr="00D84414" w:rsidRDefault="0024586C"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A terület üzemeltetését és gondozását a Legendák Földje Alapítvány és a Széchenyi István Lótenyésztési Egyesület közösen v</w:t>
      </w:r>
      <w:r w:rsidR="00423557" w:rsidRPr="00D84414">
        <w:rPr>
          <w:rFonts w:ascii="Constantia" w:eastAsia="Constantia" w:hAnsi="Constantia" w:cs="Constantia"/>
          <w:sz w:val="24"/>
          <w:szCs w:val="24"/>
        </w:rPr>
        <w:t xml:space="preserve">égzi. A pálya 2014-ben épült és </w:t>
      </w:r>
      <w:r w:rsidRPr="00D84414">
        <w:rPr>
          <w:rFonts w:ascii="Constantia" w:eastAsia="Constantia" w:hAnsi="Constantia" w:cs="Constantia"/>
          <w:sz w:val="24"/>
          <w:szCs w:val="24"/>
        </w:rPr>
        <w:t>azóta szolgálja a városhoz köthető lovas sportot.</w:t>
      </w:r>
      <w:r w:rsidR="00F56134" w:rsidRPr="00D84414">
        <w:rPr>
          <w:rFonts w:ascii="Constantia" w:eastAsia="Constantia" w:hAnsi="Constantia" w:cs="Constantia"/>
          <w:sz w:val="24"/>
          <w:szCs w:val="24"/>
        </w:rPr>
        <w:t xml:space="preserve"> </w:t>
      </w:r>
      <w:r w:rsidR="004E5A48" w:rsidRPr="00D84414">
        <w:rPr>
          <w:rFonts w:ascii="Constantia" w:eastAsia="Constantia" w:hAnsi="Constantia" w:cs="Constantia"/>
          <w:sz w:val="24"/>
          <w:szCs w:val="24"/>
        </w:rPr>
        <w:t>A beruházás összege 22.000.000 Ft volt, amihez 10% önerő társult.</w:t>
      </w:r>
    </w:p>
    <w:p w14:paraId="468B2D4D" w14:textId="77777777" w:rsidR="00DC33DA" w:rsidRPr="00D84414" w:rsidRDefault="00DC33DA" w:rsidP="00A13D49">
      <w:pPr>
        <w:spacing w:before="360" w:after="240"/>
        <w:rPr>
          <w:rStyle w:val="Ershivatkozs"/>
        </w:rPr>
      </w:pPr>
      <w:r w:rsidRPr="00D84414">
        <w:rPr>
          <w:rStyle w:val="Ershivatkozs"/>
        </w:rPr>
        <w:t>Tó és környezete</w:t>
      </w:r>
    </w:p>
    <w:p w14:paraId="466A7E0E"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Pihenő és szabadidőpark került kialakításra a Kondorosi tó környékén, a „Turizmusfejlesztés Békésszentandrás, Kondoros és Csabacsűd településeken” című projektnek köszönhetően. Mely keretében 5 darab fitnesz eszköz került elhelyezésre a már meglévő „Betyárkaland játszótér” szomszédságában.</w:t>
      </w:r>
    </w:p>
    <w:p w14:paraId="7E72C3C9" w14:textId="77777777" w:rsidR="00DC33DA" w:rsidRPr="00D84414" w:rsidRDefault="00DC33DA" w:rsidP="00A13D49">
      <w:pPr>
        <w:ind w:right="20"/>
        <w:jc w:val="both"/>
        <w:rPr>
          <w:rFonts w:ascii="Constantia" w:eastAsia="Constantia" w:hAnsi="Constantia" w:cs="Constantia"/>
          <w:sz w:val="24"/>
          <w:szCs w:val="24"/>
        </w:rPr>
      </w:pPr>
    </w:p>
    <w:p w14:paraId="13CDFB05"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 xml:space="preserve">Lehetősége nyílt Kondoros Város Önkormányzatának a tópart közelében egy „D” típusú sportpark létrehozására, 15 db kültéri fitnesz eszköz telepítésével. A kültéri fitnesz parkokban telepítendő elemek alkalmasak húzódzkodás, fekvőtámasz, hasizom erősítés, hátizom erősítés, létramászás, lépcsőzés, függeszkedés végzésére. </w:t>
      </w:r>
    </w:p>
    <w:p w14:paraId="54774D80" w14:textId="77777777" w:rsidR="00DC33DA" w:rsidRPr="00D84414" w:rsidRDefault="00DC33DA" w:rsidP="00A13D49">
      <w:pPr>
        <w:spacing w:before="360" w:after="240"/>
        <w:rPr>
          <w:rStyle w:val="Ershivatkozs"/>
        </w:rPr>
      </w:pPr>
      <w:r w:rsidRPr="00D84414">
        <w:rPr>
          <w:rStyle w:val="Ershivatkozs"/>
        </w:rPr>
        <w:t>Szabadidő park</w:t>
      </w:r>
    </w:p>
    <w:p w14:paraId="10AD6A0E" w14:textId="77777777" w:rsidR="00DC33DA" w:rsidRPr="00D84414" w:rsidRDefault="00DC33DA" w:rsidP="00A13D49">
      <w:pPr>
        <w:ind w:right="20"/>
        <w:jc w:val="both"/>
        <w:rPr>
          <w:rFonts w:ascii="Constantia" w:eastAsia="Constantia" w:hAnsi="Constantia" w:cs="Constantia"/>
          <w:sz w:val="24"/>
          <w:szCs w:val="24"/>
        </w:rPr>
      </w:pPr>
      <w:r w:rsidRPr="00D84414">
        <w:rPr>
          <w:rFonts w:ascii="Constantia" w:eastAsia="Constantia" w:hAnsi="Constantia" w:cs="Constantia"/>
          <w:sz w:val="24"/>
          <w:szCs w:val="24"/>
        </w:rPr>
        <w:t>Egy sokak számára kedvelt és népszerű közösségi tér került kialakításra a 2022. évben, a Kondoros, a Zöld Város című projekt keretin belül, mind az idősebb és fiatalabb korosztály igényeire figyelmet fordítva.</w:t>
      </w:r>
    </w:p>
    <w:p w14:paraId="67CA5527" w14:textId="77777777" w:rsidR="00DC33DA" w:rsidRPr="00D35CAF" w:rsidRDefault="00DC33DA" w:rsidP="00A13D49">
      <w:pPr>
        <w:ind w:right="20"/>
        <w:jc w:val="both"/>
        <w:rPr>
          <w:rFonts w:ascii="Constantia" w:eastAsia="Constantia" w:hAnsi="Constantia" w:cs="Constantia"/>
          <w:sz w:val="24"/>
          <w:szCs w:val="24"/>
        </w:rPr>
      </w:pPr>
      <w:r w:rsidRPr="00D35CAF">
        <w:rPr>
          <w:rFonts w:ascii="Constantia" w:eastAsia="Constantia" w:hAnsi="Constantia" w:cs="Constantia"/>
          <w:sz w:val="24"/>
          <w:szCs w:val="24"/>
        </w:rPr>
        <w:t xml:space="preserve">Egy szabványos méretű streetball-pálya épült, és - ma még újdonságként ható, magyar fejlesztésű sporteszköz - egy </w:t>
      </w:r>
      <w:proofErr w:type="spellStart"/>
      <w:r w:rsidRPr="00D35CAF">
        <w:rPr>
          <w:rFonts w:ascii="Constantia" w:eastAsia="Constantia" w:hAnsi="Constantia" w:cs="Constantia"/>
          <w:sz w:val="24"/>
          <w:szCs w:val="24"/>
        </w:rPr>
        <w:t>teqball-asztal</w:t>
      </w:r>
      <w:proofErr w:type="spellEnd"/>
      <w:r w:rsidRPr="00D35CAF">
        <w:rPr>
          <w:rFonts w:ascii="Constantia" w:eastAsia="Constantia" w:hAnsi="Constantia" w:cs="Constantia"/>
          <w:sz w:val="24"/>
          <w:szCs w:val="24"/>
        </w:rPr>
        <w:t xml:space="preserve"> lett elhelyezve.</w:t>
      </w:r>
    </w:p>
    <w:p w14:paraId="5831B09A" w14:textId="77777777" w:rsidR="00DC33DA" w:rsidRPr="00D35CAF" w:rsidRDefault="00DC33DA" w:rsidP="00A13D49">
      <w:pPr>
        <w:ind w:right="20"/>
        <w:jc w:val="both"/>
        <w:rPr>
          <w:rFonts w:ascii="Constantia" w:eastAsia="Constantia" w:hAnsi="Constantia" w:cs="Constantia"/>
          <w:sz w:val="24"/>
          <w:szCs w:val="24"/>
        </w:rPr>
      </w:pPr>
      <w:r w:rsidRPr="00D35CAF">
        <w:rPr>
          <w:rFonts w:ascii="Constantia" w:eastAsia="Constantia" w:hAnsi="Constantia" w:cs="Constantia"/>
          <w:sz w:val="24"/>
          <w:szCs w:val="24"/>
        </w:rPr>
        <w:t>A sportpályák közelében utcai bútorokból álló sziget is kialakításra került.</w:t>
      </w:r>
    </w:p>
    <w:p w14:paraId="0550F252" w14:textId="77777777" w:rsidR="00DC33DA" w:rsidRPr="00D35CAF" w:rsidRDefault="00DC33DA" w:rsidP="00A13D49">
      <w:pPr>
        <w:ind w:right="20"/>
        <w:jc w:val="both"/>
        <w:rPr>
          <w:rFonts w:ascii="Constantia" w:eastAsia="Constantia" w:hAnsi="Constantia" w:cs="Constantia"/>
          <w:sz w:val="24"/>
          <w:szCs w:val="24"/>
        </w:rPr>
      </w:pPr>
      <w:r w:rsidRPr="00D35CAF">
        <w:rPr>
          <w:rFonts w:ascii="Constantia" w:eastAsia="Constantia" w:hAnsi="Constantia" w:cs="Constantia"/>
          <w:sz w:val="24"/>
          <w:szCs w:val="24"/>
        </w:rPr>
        <w:t xml:space="preserve">A parkot használók szórakozását egy kültéri, vandálbiztos asztali foci asztal (csocsó) és egy nagy méretű Led-fal elhelyezése biztosítja. </w:t>
      </w:r>
    </w:p>
    <w:p w14:paraId="23646ABC" w14:textId="77777777" w:rsidR="00BD2960" w:rsidRPr="00EE4A62" w:rsidRDefault="00BD2960" w:rsidP="00756F37">
      <w:pPr>
        <w:pStyle w:val="Cmsor1"/>
        <w:rPr>
          <w:bCs/>
        </w:rPr>
      </w:pPr>
      <w:bookmarkStart w:id="21" w:name="_Toc163479577"/>
      <w:r w:rsidRPr="00EE4A62">
        <w:t>Önkormányzati sporttámogatási rendszer</w:t>
      </w:r>
      <w:bookmarkEnd w:id="21"/>
    </w:p>
    <w:p w14:paraId="0E5BC1E7" w14:textId="77777777" w:rsidR="00BD2960" w:rsidRPr="00222933" w:rsidRDefault="00BD2960" w:rsidP="004803DF">
      <w:pPr>
        <w:pStyle w:val="Cmsor2"/>
      </w:pPr>
      <w:bookmarkStart w:id="22" w:name="_Toc163479578"/>
      <w:r w:rsidRPr="00222933">
        <w:t>Alapvető értékek, meghatározások:</w:t>
      </w:r>
      <w:bookmarkEnd w:id="22"/>
    </w:p>
    <w:p w14:paraId="068EAB33" w14:textId="77777777" w:rsidR="007059FE" w:rsidRPr="00222933" w:rsidRDefault="00BD2960" w:rsidP="00416AE4">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Az önkormányzati sportfinanszírozást elsősorban a jogszabályi előírások, kötelezettségek, valamint az önkormányzat által megfogalmazott elvek, prioritások, és azok következetes betartása határozzák meg.</w:t>
      </w:r>
      <w:r w:rsidR="00874C71">
        <w:rPr>
          <w:rFonts w:ascii="Constantia" w:eastAsia="Constantia" w:hAnsi="Constantia" w:cs="Constantia"/>
          <w:sz w:val="24"/>
          <w:szCs w:val="24"/>
        </w:rPr>
        <w:t xml:space="preserve"> </w:t>
      </w:r>
      <w:r w:rsidRPr="00222933">
        <w:rPr>
          <w:rFonts w:ascii="Constantia" w:eastAsia="Constantia" w:hAnsi="Constantia" w:cs="Constantia"/>
          <w:sz w:val="24"/>
          <w:szCs w:val="24"/>
        </w:rPr>
        <w:t xml:space="preserve">A testkultúra támogatása területén az Önkormányzat </w:t>
      </w:r>
      <w:r w:rsidRPr="00D608DD">
        <w:rPr>
          <w:rFonts w:ascii="Constantia" w:eastAsia="Constantia" w:hAnsi="Constantia" w:cs="Constantia"/>
          <w:sz w:val="24"/>
          <w:szCs w:val="24"/>
        </w:rPr>
        <w:t>nem fenntartóként, hanem támogatóként járul hozzá a sport</w:t>
      </w:r>
      <w:r w:rsidR="00891CD2" w:rsidRPr="00D608DD">
        <w:rPr>
          <w:rFonts w:ascii="Constantia" w:eastAsia="Constantia" w:hAnsi="Constantia" w:cs="Constantia"/>
          <w:sz w:val="24"/>
          <w:szCs w:val="24"/>
        </w:rPr>
        <w:t>egyesületek</w:t>
      </w:r>
      <w:r w:rsidRPr="00D608DD">
        <w:rPr>
          <w:rFonts w:ascii="Constantia" w:eastAsia="Constantia" w:hAnsi="Constantia" w:cs="Constantia"/>
          <w:sz w:val="24"/>
          <w:szCs w:val="24"/>
        </w:rPr>
        <w:t xml:space="preserve"> működéséhez.</w:t>
      </w:r>
      <w:r w:rsidR="007453E7" w:rsidRPr="00D608DD">
        <w:rPr>
          <w:rFonts w:ascii="Constantia" w:eastAsia="Constantia" w:hAnsi="Constantia" w:cs="Constantia"/>
          <w:sz w:val="24"/>
          <w:szCs w:val="24"/>
        </w:rPr>
        <w:t xml:space="preserve"> A támogatások megállapítása a Kondoros Önkormányzat Képviselő-testületének 12/2007. (III.30</w:t>
      </w:r>
      <w:r w:rsidR="007453E7" w:rsidRPr="00222933">
        <w:rPr>
          <w:rFonts w:ascii="Constantia" w:eastAsia="Constantia" w:hAnsi="Constantia" w:cs="Constantia"/>
          <w:sz w:val="24"/>
          <w:szCs w:val="24"/>
        </w:rPr>
        <w:t xml:space="preserve">.) önkormányzati rendelete </w:t>
      </w:r>
      <w:r w:rsidR="00E37DF5" w:rsidRPr="00222933">
        <w:rPr>
          <w:rFonts w:ascii="Constantia" w:eastAsia="Constantia" w:hAnsi="Constantia" w:cs="Constantia"/>
          <w:sz w:val="24"/>
          <w:szCs w:val="24"/>
        </w:rPr>
        <w:t xml:space="preserve">(rendelet) </w:t>
      </w:r>
      <w:r w:rsidR="007453E7" w:rsidRPr="00222933">
        <w:rPr>
          <w:rFonts w:ascii="Constantia" w:eastAsia="Constantia" w:hAnsi="Constantia" w:cs="Constantia"/>
          <w:sz w:val="24"/>
          <w:szCs w:val="24"/>
        </w:rPr>
        <w:t>alapján történik.</w:t>
      </w:r>
    </w:p>
    <w:p w14:paraId="0659AC50" w14:textId="77777777" w:rsidR="00BD2960" w:rsidRPr="00222933" w:rsidRDefault="00BD2960" w:rsidP="004803DF">
      <w:pPr>
        <w:pStyle w:val="Cmsor2"/>
      </w:pPr>
      <w:bookmarkStart w:id="23" w:name="_Toc163479579"/>
      <w:r w:rsidRPr="00222933">
        <w:lastRenderedPageBreak/>
        <w:t>Az önkormányzati sporttámogatás általános formái:</w:t>
      </w:r>
      <w:bookmarkEnd w:id="23"/>
    </w:p>
    <w:p w14:paraId="23EDA12A" w14:textId="77777777" w:rsidR="00BD2960" w:rsidRPr="00D608DD" w:rsidRDefault="00BD2960" w:rsidP="005F277A">
      <w:pPr>
        <w:pStyle w:val="Listaszerbekezds"/>
        <w:numPr>
          <w:ilvl w:val="2"/>
          <w:numId w:val="18"/>
        </w:numPr>
        <w:spacing w:after="120"/>
        <w:ind w:left="850" w:right="23" w:hanging="425"/>
        <w:contextualSpacing w:val="0"/>
        <w:jc w:val="both"/>
        <w:rPr>
          <w:rFonts w:ascii="Constantia" w:eastAsia="Constantia" w:hAnsi="Constantia" w:cs="Constantia"/>
          <w:sz w:val="24"/>
          <w:szCs w:val="24"/>
        </w:rPr>
      </w:pPr>
      <w:r w:rsidRPr="00D608DD">
        <w:rPr>
          <w:rFonts w:ascii="Constantia" w:eastAsia="Constantia" w:hAnsi="Constantia" w:cs="Constantia"/>
          <w:sz w:val="24"/>
          <w:szCs w:val="24"/>
        </w:rPr>
        <w:t>közvetlen sportcélú anyagi támogatás helyi sport</w:t>
      </w:r>
      <w:r w:rsidR="002D1E37" w:rsidRPr="00D608DD">
        <w:rPr>
          <w:rFonts w:ascii="Constantia" w:eastAsia="Constantia" w:hAnsi="Constantia" w:cs="Constantia"/>
          <w:sz w:val="24"/>
          <w:szCs w:val="24"/>
        </w:rPr>
        <w:t>egyesület</w:t>
      </w:r>
      <w:r w:rsidRPr="00D608DD">
        <w:rPr>
          <w:rFonts w:ascii="Constantia" w:eastAsia="Constantia" w:hAnsi="Constantia" w:cs="Constantia"/>
          <w:sz w:val="24"/>
          <w:szCs w:val="24"/>
        </w:rPr>
        <w:t xml:space="preserve"> részére;</w:t>
      </w:r>
    </w:p>
    <w:p w14:paraId="6E4C9CB3" w14:textId="77777777" w:rsidR="00BD2960" w:rsidRPr="00D608DD" w:rsidRDefault="00BD2960" w:rsidP="005F277A">
      <w:pPr>
        <w:pStyle w:val="Listaszerbekezds"/>
        <w:numPr>
          <w:ilvl w:val="2"/>
          <w:numId w:val="18"/>
        </w:numPr>
        <w:spacing w:after="120"/>
        <w:ind w:left="850" w:right="23" w:hanging="425"/>
        <w:contextualSpacing w:val="0"/>
        <w:jc w:val="both"/>
        <w:rPr>
          <w:rFonts w:ascii="Constantia" w:eastAsia="Constantia" w:hAnsi="Constantia" w:cs="Constantia"/>
          <w:sz w:val="24"/>
          <w:szCs w:val="24"/>
        </w:rPr>
      </w:pPr>
      <w:r w:rsidRPr="00D608DD">
        <w:rPr>
          <w:rFonts w:ascii="Constantia" w:eastAsia="Constantia" w:hAnsi="Constantia" w:cs="Constantia"/>
          <w:sz w:val="24"/>
          <w:szCs w:val="24"/>
        </w:rPr>
        <w:t>önkormányzati tulajdonú, fenntartású sportlétesítmény használatának biztosítása edzésekre, sportrendezvényekre, sportcélú feladatokra;</w:t>
      </w:r>
    </w:p>
    <w:p w14:paraId="0C247412" w14:textId="77777777" w:rsidR="00BD2960" w:rsidRPr="00D608DD" w:rsidRDefault="00BD2960" w:rsidP="005F277A">
      <w:pPr>
        <w:pStyle w:val="Listaszerbekezds"/>
        <w:numPr>
          <w:ilvl w:val="2"/>
          <w:numId w:val="18"/>
        </w:numPr>
        <w:spacing w:after="120"/>
        <w:ind w:left="850" w:right="23" w:hanging="425"/>
        <w:contextualSpacing w:val="0"/>
        <w:jc w:val="both"/>
        <w:rPr>
          <w:rFonts w:ascii="Constantia" w:eastAsia="Constantia" w:hAnsi="Constantia" w:cs="Constantia"/>
          <w:sz w:val="24"/>
          <w:szCs w:val="24"/>
        </w:rPr>
      </w:pPr>
      <w:r w:rsidRPr="00D608DD">
        <w:rPr>
          <w:rFonts w:ascii="Constantia" w:eastAsia="Constantia" w:hAnsi="Constantia" w:cs="Constantia"/>
          <w:sz w:val="24"/>
          <w:szCs w:val="24"/>
        </w:rPr>
        <w:t>nem önkormányzati tulajdonú sportlétesítmény használatának támogatása;</w:t>
      </w:r>
    </w:p>
    <w:p w14:paraId="6D857F86" w14:textId="77777777" w:rsidR="00BD2960" w:rsidRPr="00D608DD" w:rsidRDefault="00C373A7" w:rsidP="005F277A">
      <w:pPr>
        <w:pStyle w:val="Listaszerbekezds"/>
        <w:numPr>
          <w:ilvl w:val="2"/>
          <w:numId w:val="18"/>
        </w:numPr>
        <w:spacing w:after="120"/>
        <w:ind w:left="850" w:right="23" w:hanging="425"/>
        <w:contextualSpacing w:val="0"/>
        <w:jc w:val="both"/>
        <w:rPr>
          <w:rFonts w:ascii="Constantia" w:eastAsia="Constantia" w:hAnsi="Constantia" w:cs="Constantia"/>
          <w:sz w:val="24"/>
          <w:szCs w:val="24"/>
        </w:rPr>
      </w:pPr>
      <w:r w:rsidRPr="00D608DD">
        <w:rPr>
          <w:rFonts w:ascii="Constantia" w:eastAsia="Constantia" w:hAnsi="Constantia" w:cs="Constantia"/>
          <w:sz w:val="24"/>
          <w:szCs w:val="24"/>
        </w:rPr>
        <w:t>közterületeken</w:t>
      </w:r>
      <w:r w:rsidR="00BD2960" w:rsidRPr="00D608DD">
        <w:rPr>
          <w:rFonts w:ascii="Constantia" w:eastAsia="Constantia" w:hAnsi="Constantia" w:cs="Constantia"/>
          <w:sz w:val="24"/>
          <w:szCs w:val="24"/>
        </w:rPr>
        <w:t xml:space="preserve"> lévő szabadtéri sportpályák karbantartása, fejlesztése, az Önkormányzat illetékességébe tartozó közterületek – kedvezményes vagy </w:t>
      </w:r>
      <w:r w:rsidR="0099753C" w:rsidRPr="00D608DD">
        <w:rPr>
          <w:rFonts w:ascii="Constantia" w:eastAsia="Constantia" w:hAnsi="Constantia" w:cs="Constantia"/>
          <w:sz w:val="24"/>
          <w:szCs w:val="24"/>
        </w:rPr>
        <w:t>térítésmentes</w:t>
      </w:r>
      <w:r w:rsidR="00BD2960" w:rsidRPr="00D608DD">
        <w:rPr>
          <w:rFonts w:ascii="Constantia" w:eastAsia="Constantia" w:hAnsi="Constantia" w:cs="Constantia"/>
          <w:sz w:val="24"/>
          <w:szCs w:val="24"/>
        </w:rPr>
        <w:t>– használatának biztosítása sportrendezvényekhez;</w:t>
      </w:r>
    </w:p>
    <w:p w14:paraId="357A1F3B" w14:textId="77777777" w:rsidR="006D4CE5" w:rsidRPr="00D608DD" w:rsidRDefault="00BD2960" w:rsidP="005F277A">
      <w:pPr>
        <w:pStyle w:val="Listaszerbekezds"/>
        <w:numPr>
          <w:ilvl w:val="2"/>
          <w:numId w:val="18"/>
        </w:numPr>
        <w:spacing w:after="120"/>
        <w:ind w:left="850" w:right="23" w:hanging="425"/>
        <w:contextualSpacing w:val="0"/>
        <w:jc w:val="both"/>
        <w:rPr>
          <w:rFonts w:ascii="Constantia" w:eastAsia="Constantia" w:hAnsi="Constantia" w:cs="Constantia"/>
          <w:sz w:val="24"/>
          <w:szCs w:val="24"/>
        </w:rPr>
      </w:pPr>
      <w:r w:rsidRPr="00D608DD">
        <w:rPr>
          <w:rFonts w:ascii="Constantia" w:eastAsia="Constantia" w:hAnsi="Constantia" w:cs="Constantia"/>
          <w:sz w:val="24"/>
          <w:szCs w:val="24"/>
        </w:rPr>
        <w:t>szervezési, irányítási feladatok elvégzése, azokban közvetlen együttműködés a sportszervezetekkel.</w:t>
      </w:r>
    </w:p>
    <w:p w14:paraId="7131F108" w14:textId="77777777" w:rsidR="00D32702" w:rsidRPr="00222933" w:rsidRDefault="00D32702" w:rsidP="004803DF">
      <w:pPr>
        <w:pStyle w:val="Cmsor2"/>
      </w:pPr>
      <w:bookmarkStart w:id="24" w:name="_Toc163479580"/>
      <w:r w:rsidRPr="00222933">
        <w:t>Az önkormányzati sporttámogatás összetevői, fő keretei:</w:t>
      </w:r>
      <w:bookmarkEnd w:id="24"/>
    </w:p>
    <w:p w14:paraId="14BBB44A" w14:textId="77777777" w:rsidR="006D4CE5" w:rsidRPr="00222933" w:rsidRDefault="00D32702" w:rsidP="00416AE4">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közvetlen anyagi sporttámogatás Kondoros Város Önkormányzat mindenkori éves költségvetési rendeletében jelenik meg. </w:t>
      </w:r>
    </w:p>
    <w:p w14:paraId="00003BA0" w14:textId="77777777" w:rsidR="00874C71" w:rsidRDefault="00874C71" w:rsidP="00416AE4">
      <w:pPr>
        <w:ind w:right="20"/>
        <w:jc w:val="both"/>
        <w:rPr>
          <w:rFonts w:ascii="Constantia" w:eastAsia="Constantia" w:hAnsi="Constantia" w:cs="Constantia"/>
          <w:sz w:val="24"/>
          <w:szCs w:val="24"/>
        </w:rPr>
      </w:pPr>
    </w:p>
    <w:p w14:paraId="23FC1A34" w14:textId="77777777" w:rsidR="00D32702" w:rsidRDefault="00D32702" w:rsidP="00756F37">
      <w:pPr>
        <w:spacing w:after="120"/>
        <w:ind w:right="23"/>
        <w:jc w:val="both"/>
        <w:rPr>
          <w:rFonts w:ascii="Constantia" w:eastAsia="Constantia" w:hAnsi="Constantia" w:cs="Constantia"/>
          <w:sz w:val="24"/>
          <w:szCs w:val="24"/>
        </w:rPr>
      </w:pPr>
      <w:r w:rsidRPr="00222933">
        <w:rPr>
          <w:rFonts w:ascii="Constantia" w:eastAsia="Constantia" w:hAnsi="Constantia" w:cs="Constantia"/>
          <w:sz w:val="24"/>
          <w:szCs w:val="24"/>
        </w:rPr>
        <w:t>A sportfinanszírozási rendszer magában foglalja az alábbiakat:</w:t>
      </w:r>
    </w:p>
    <w:p w14:paraId="47FD8513" w14:textId="77777777" w:rsidR="00D32702" w:rsidRPr="00416AE4" w:rsidRDefault="002E79F1" w:rsidP="005F277A">
      <w:pPr>
        <w:pStyle w:val="Listaszerbekezds"/>
        <w:numPr>
          <w:ilvl w:val="0"/>
          <w:numId w:val="19"/>
        </w:numPr>
        <w:spacing w:after="120"/>
        <w:ind w:right="20"/>
        <w:contextualSpacing w:val="0"/>
        <w:jc w:val="both"/>
        <w:rPr>
          <w:rFonts w:ascii="Constantia" w:eastAsia="Constantia" w:hAnsi="Constantia" w:cs="Constantia"/>
          <w:sz w:val="24"/>
          <w:szCs w:val="24"/>
        </w:rPr>
      </w:pPr>
      <w:r w:rsidRPr="00416AE4">
        <w:rPr>
          <w:rFonts w:ascii="Constantia" w:eastAsia="Constantia" w:hAnsi="Constantia" w:cs="Constantia"/>
          <w:sz w:val="24"/>
          <w:szCs w:val="24"/>
        </w:rPr>
        <w:t>S</w:t>
      </w:r>
      <w:r w:rsidR="00D32702" w:rsidRPr="00416AE4">
        <w:rPr>
          <w:rFonts w:ascii="Constantia" w:eastAsia="Constantia" w:hAnsi="Constantia" w:cs="Constantia"/>
          <w:sz w:val="24"/>
          <w:szCs w:val="24"/>
        </w:rPr>
        <w:t>port</w:t>
      </w:r>
      <w:r w:rsidR="008E482E" w:rsidRPr="00416AE4">
        <w:rPr>
          <w:rFonts w:ascii="Constantia" w:eastAsia="Constantia" w:hAnsi="Constantia" w:cs="Constantia"/>
          <w:sz w:val="24"/>
          <w:szCs w:val="24"/>
        </w:rPr>
        <w:t>egyesületek</w:t>
      </w:r>
      <w:r w:rsidR="00D32702" w:rsidRPr="00416AE4">
        <w:rPr>
          <w:rFonts w:ascii="Constantia" w:eastAsia="Constantia" w:hAnsi="Constantia" w:cs="Constantia"/>
          <w:sz w:val="24"/>
          <w:szCs w:val="24"/>
        </w:rPr>
        <w:t xml:space="preserve"> kérelem alapján történő támogatása.</w:t>
      </w:r>
    </w:p>
    <w:p w14:paraId="2F6ACE80" w14:textId="102AAB96" w:rsidR="00D32702" w:rsidRPr="00416AE4" w:rsidRDefault="00D32702" w:rsidP="005F277A">
      <w:pPr>
        <w:pStyle w:val="Listaszerbekezds"/>
        <w:numPr>
          <w:ilvl w:val="0"/>
          <w:numId w:val="19"/>
        </w:numPr>
        <w:spacing w:after="120"/>
        <w:ind w:right="20"/>
        <w:contextualSpacing w:val="0"/>
        <w:jc w:val="both"/>
        <w:rPr>
          <w:rFonts w:ascii="Constantia" w:eastAsia="Constantia" w:hAnsi="Constantia" w:cs="Constantia"/>
          <w:sz w:val="24"/>
          <w:szCs w:val="24"/>
        </w:rPr>
      </w:pPr>
      <w:r w:rsidRPr="00416AE4">
        <w:rPr>
          <w:rFonts w:ascii="Constantia" w:eastAsia="Constantia" w:hAnsi="Constantia" w:cs="Constantia"/>
          <w:sz w:val="24"/>
          <w:szCs w:val="24"/>
        </w:rPr>
        <w:t xml:space="preserve">Kimagasló eredmények elérésének támogatása – egyéni sportágak esetén: </w:t>
      </w:r>
      <w:r w:rsidR="008E482E" w:rsidRPr="00416AE4">
        <w:rPr>
          <w:rFonts w:ascii="Constantia" w:eastAsia="Constantia" w:hAnsi="Constantia" w:cs="Constantia"/>
          <w:sz w:val="24"/>
          <w:szCs w:val="24"/>
        </w:rPr>
        <w:t xml:space="preserve">Kondoros </w:t>
      </w:r>
      <w:r w:rsidR="0036260F" w:rsidRPr="00416AE4">
        <w:rPr>
          <w:rFonts w:ascii="Constantia" w:eastAsia="Constantia" w:hAnsi="Constantia" w:cs="Constantia"/>
          <w:sz w:val="24"/>
          <w:szCs w:val="24"/>
        </w:rPr>
        <w:t xml:space="preserve">Város hírnevének öregbítése </w:t>
      </w:r>
      <w:r w:rsidR="00416AE4" w:rsidRPr="00416AE4">
        <w:rPr>
          <w:rFonts w:ascii="Constantia" w:eastAsia="Constantia" w:hAnsi="Constantia" w:cs="Constantia"/>
          <w:sz w:val="24"/>
          <w:szCs w:val="24"/>
        </w:rPr>
        <w:t>országos,</w:t>
      </w:r>
      <w:r w:rsidR="0036260F" w:rsidRPr="00416AE4">
        <w:rPr>
          <w:rFonts w:ascii="Constantia" w:eastAsia="Constantia" w:hAnsi="Constantia" w:cs="Constantia"/>
          <w:sz w:val="24"/>
          <w:szCs w:val="24"/>
        </w:rPr>
        <w:t xml:space="preserve"> illetve nemzetközi szinten - </w:t>
      </w:r>
      <w:r w:rsidRPr="00416AE4">
        <w:rPr>
          <w:rFonts w:ascii="Constantia" w:eastAsia="Constantia" w:hAnsi="Constantia" w:cs="Constantia"/>
          <w:sz w:val="24"/>
          <w:szCs w:val="24"/>
        </w:rPr>
        <w:t>csapatsportágak: nemz</w:t>
      </w:r>
      <w:r w:rsidR="008E482E" w:rsidRPr="00416AE4">
        <w:rPr>
          <w:rFonts w:ascii="Constantia" w:eastAsia="Constantia" w:hAnsi="Constantia" w:cs="Constantia"/>
          <w:sz w:val="24"/>
          <w:szCs w:val="24"/>
        </w:rPr>
        <w:t xml:space="preserve">etközi kupaszereplés támogatása kérelem alapján, amelyet </w:t>
      </w:r>
      <w:r w:rsidR="00E80D26" w:rsidRPr="00416AE4">
        <w:rPr>
          <w:rFonts w:ascii="Constantia" w:eastAsia="Constantia" w:hAnsi="Constantia" w:cs="Constantia"/>
          <w:sz w:val="24"/>
          <w:szCs w:val="24"/>
        </w:rPr>
        <w:t xml:space="preserve">a </w:t>
      </w:r>
      <w:r w:rsidR="00BF6AFE">
        <w:rPr>
          <w:rFonts w:ascii="Constantia" w:eastAsia="Constantia" w:hAnsi="Constantia" w:cs="Constantia"/>
          <w:sz w:val="24"/>
          <w:szCs w:val="24"/>
        </w:rPr>
        <w:t>Kulturális</w:t>
      </w:r>
      <w:bookmarkStart w:id="25" w:name="_GoBack"/>
      <w:bookmarkEnd w:id="25"/>
      <w:r w:rsidR="00E80D26" w:rsidRPr="00416AE4">
        <w:rPr>
          <w:rFonts w:ascii="Constantia" w:eastAsia="Constantia" w:hAnsi="Constantia" w:cs="Constantia"/>
          <w:sz w:val="24"/>
          <w:szCs w:val="24"/>
        </w:rPr>
        <w:t xml:space="preserve"> Bizottság</w:t>
      </w:r>
      <w:r w:rsidR="004D653B" w:rsidRPr="00416AE4">
        <w:rPr>
          <w:rFonts w:ascii="Constantia" w:eastAsia="Constantia" w:hAnsi="Constantia" w:cs="Constantia"/>
          <w:sz w:val="24"/>
          <w:szCs w:val="24"/>
        </w:rPr>
        <w:t xml:space="preserve"> </w:t>
      </w:r>
      <w:r w:rsidR="008613C2" w:rsidRPr="00416AE4">
        <w:rPr>
          <w:rFonts w:ascii="Constantia" w:eastAsia="Constantia" w:hAnsi="Constantia" w:cs="Constantia"/>
          <w:sz w:val="24"/>
          <w:szCs w:val="24"/>
        </w:rPr>
        <w:t>bírál el és terjeszti a Képviselő</w:t>
      </w:r>
      <w:r w:rsidR="00FA1073">
        <w:rPr>
          <w:rFonts w:ascii="Constantia" w:eastAsia="Constantia" w:hAnsi="Constantia" w:cs="Constantia"/>
          <w:sz w:val="24"/>
          <w:szCs w:val="24"/>
        </w:rPr>
        <w:t>-</w:t>
      </w:r>
      <w:r w:rsidR="008613C2" w:rsidRPr="00416AE4">
        <w:rPr>
          <w:rFonts w:ascii="Constantia" w:eastAsia="Constantia" w:hAnsi="Constantia" w:cs="Constantia"/>
          <w:sz w:val="24"/>
          <w:szCs w:val="24"/>
        </w:rPr>
        <w:t>testület elé elfogadásra.</w:t>
      </w:r>
    </w:p>
    <w:p w14:paraId="7BB3BA3C" w14:textId="77777777" w:rsidR="00D32702" w:rsidRPr="00416AE4" w:rsidRDefault="00D32702" w:rsidP="005F277A">
      <w:pPr>
        <w:pStyle w:val="Listaszerbekezds"/>
        <w:numPr>
          <w:ilvl w:val="0"/>
          <w:numId w:val="19"/>
        </w:numPr>
        <w:spacing w:after="120"/>
        <w:ind w:right="20"/>
        <w:contextualSpacing w:val="0"/>
        <w:jc w:val="both"/>
        <w:rPr>
          <w:rFonts w:ascii="Constantia" w:eastAsia="Constantia" w:hAnsi="Constantia" w:cs="Constantia"/>
          <w:sz w:val="24"/>
          <w:szCs w:val="24"/>
        </w:rPr>
      </w:pPr>
      <w:r w:rsidRPr="00416AE4">
        <w:rPr>
          <w:rFonts w:ascii="Constantia" w:eastAsia="Constantia" w:hAnsi="Constantia" w:cs="Constantia"/>
          <w:sz w:val="24"/>
          <w:szCs w:val="24"/>
        </w:rPr>
        <w:t>Sportegyesületek sportlétesítmény-fejlesztésének támogatása önerő biztosításával.</w:t>
      </w:r>
    </w:p>
    <w:p w14:paraId="4A92142A" w14:textId="77777777" w:rsidR="00524782" w:rsidRPr="00416AE4" w:rsidRDefault="00524782" w:rsidP="005F277A">
      <w:pPr>
        <w:pStyle w:val="Listaszerbekezds"/>
        <w:numPr>
          <w:ilvl w:val="0"/>
          <w:numId w:val="19"/>
        </w:numPr>
        <w:spacing w:after="120"/>
        <w:contextualSpacing w:val="0"/>
        <w:jc w:val="both"/>
        <w:rPr>
          <w:rFonts w:ascii="Constantia" w:eastAsia="Constantia" w:hAnsi="Constantia" w:cs="Constantia"/>
          <w:sz w:val="24"/>
          <w:szCs w:val="24"/>
        </w:rPr>
      </w:pPr>
      <w:r w:rsidRPr="00416AE4">
        <w:rPr>
          <w:rFonts w:ascii="Constantia" w:eastAsia="Constantia" w:hAnsi="Constantia" w:cs="Constantia"/>
          <w:sz w:val="24"/>
          <w:szCs w:val="24"/>
        </w:rPr>
        <w:t xml:space="preserve">A közterületeken rendezett sportesemények természetbeni támogatása. Kondoros Város kiemelt sportrendezvényei: </w:t>
      </w:r>
      <w:r w:rsidR="009A53D9" w:rsidRPr="00416AE4">
        <w:rPr>
          <w:rFonts w:ascii="Constantia" w:eastAsia="Constantia" w:hAnsi="Constantia" w:cs="Constantia"/>
          <w:sz w:val="24"/>
          <w:szCs w:val="24"/>
        </w:rPr>
        <w:t>térítésmentes</w:t>
      </w:r>
      <w:r w:rsidRPr="00416AE4">
        <w:rPr>
          <w:rFonts w:ascii="Constantia" w:eastAsia="Constantia" w:hAnsi="Constantia" w:cs="Constantia"/>
          <w:sz w:val="24"/>
          <w:szCs w:val="24"/>
        </w:rPr>
        <w:t xml:space="preserve"> közterüle</w:t>
      </w:r>
      <w:r w:rsidR="008613C2" w:rsidRPr="00416AE4">
        <w:rPr>
          <w:rFonts w:ascii="Constantia" w:eastAsia="Constantia" w:hAnsi="Constantia" w:cs="Constantia"/>
          <w:sz w:val="24"/>
          <w:szCs w:val="24"/>
        </w:rPr>
        <w:t>t-használat</w:t>
      </w:r>
      <w:r w:rsidRPr="00416AE4">
        <w:rPr>
          <w:rFonts w:ascii="Constantia" w:eastAsia="Constantia" w:hAnsi="Constantia" w:cs="Constantia"/>
          <w:sz w:val="24"/>
          <w:szCs w:val="24"/>
        </w:rPr>
        <w:t xml:space="preserve"> polgármester által</w:t>
      </w:r>
      <w:r w:rsidR="008613C2" w:rsidRPr="00416AE4">
        <w:rPr>
          <w:rFonts w:ascii="Constantia" w:eastAsia="Constantia" w:hAnsi="Constantia" w:cs="Constantia"/>
          <w:sz w:val="24"/>
          <w:szCs w:val="24"/>
        </w:rPr>
        <w:t>i egyedi döntéssel</w:t>
      </w:r>
      <w:r w:rsidRPr="00416AE4">
        <w:rPr>
          <w:rFonts w:ascii="Constantia" w:eastAsia="Constantia" w:hAnsi="Constantia" w:cs="Constantia"/>
          <w:sz w:val="24"/>
          <w:szCs w:val="24"/>
        </w:rPr>
        <w:t>.</w:t>
      </w:r>
    </w:p>
    <w:p w14:paraId="1BFB3E9B" w14:textId="77777777" w:rsidR="00581DB6" w:rsidRPr="00222933" w:rsidRDefault="00CD63A7" w:rsidP="004803DF">
      <w:pPr>
        <w:pStyle w:val="Cmsor2"/>
      </w:pPr>
      <w:bookmarkStart w:id="26" w:name="_Toc163479581"/>
      <w:r w:rsidRPr="00222933">
        <w:t xml:space="preserve">Az </w:t>
      </w:r>
      <w:r w:rsidR="00581DB6" w:rsidRPr="00222933">
        <w:t>önkormányzati s</w:t>
      </w:r>
      <w:r w:rsidR="0088314A" w:rsidRPr="00222933">
        <w:t xml:space="preserve">porttámogatás általános érvényű </w:t>
      </w:r>
      <w:r w:rsidR="00581DB6" w:rsidRPr="00222933">
        <w:t>szabályozói:</w:t>
      </w:r>
      <w:bookmarkEnd w:id="26"/>
    </w:p>
    <w:p w14:paraId="07CDE563" w14:textId="77777777" w:rsidR="00581DB6" w:rsidRPr="00670D40" w:rsidRDefault="00581DB6" w:rsidP="00E41970">
      <w:pPr>
        <w:spacing w:after="120"/>
        <w:ind w:right="23"/>
        <w:jc w:val="both"/>
        <w:rPr>
          <w:rFonts w:ascii="Constantia" w:eastAsia="Constantia" w:hAnsi="Constantia" w:cs="Constantia"/>
          <w:sz w:val="24"/>
          <w:szCs w:val="24"/>
        </w:rPr>
      </w:pPr>
      <w:r w:rsidRPr="00670D40">
        <w:rPr>
          <w:rFonts w:ascii="Constantia" w:eastAsia="Constantia" w:hAnsi="Constantia" w:cs="Constantia"/>
          <w:sz w:val="24"/>
          <w:szCs w:val="24"/>
        </w:rPr>
        <w:t xml:space="preserve">Önkormányzati támogatást csak a jogszabályok </w:t>
      </w:r>
      <w:r w:rsidR="009341B7" w:rsidRPr="00670D40">
        <w:rPr>
          <w:rFonts w:ascii="Constantia" w:eastAsia="Constantia" w:hAnsi="Constantia" w:cs="Constantia"/>
          <w:sz w:val="24"/>
          <w:szCs w:val="24"/>
        </w:rPr>
        <w:t xml:space="preserve">szerint előírt formában működő </w:t>
      </w:r>
      <w:r w:rsidR="00605F45" w:rsidRPr="00670D40">
        <w:rPr>
          <w:rFonts w:ascii="Constantia" w:eastAsia="Constantia" w:hAnsi="Constantia" w:cs="Constantia"/>
          <w:sz w:val="24"/>
          <w:szCs w:val="24"/>
        </w:rPr>
        <w:t>sportszervezet kaphat!</w:t>
      </w:r>
    </w:p>
    <w:p w14:paraId="09566568" w14:textId="77777777" w:rsidR="00581DB6" w:rsidRPr="00670D40" w:rsidRDefault="009341B7"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 xml:space="preserve">A </w:t>
      </w:r>
      <w:r w:rsidR="00581DB6" w:rsidRPr="00670D40">
        <w:rPr>
          <w:rFonts w:ascii="Constantia" w:eastAsia="Constantia" w:hAnsi="Constantia" w:cs="Constantia"/>
          <w:sz w:val="24"/>
          <w:szCs w:val="24"/>
        </w:rPr>
        <w:t>Támogatott megfelel az államháztartásról sz</w:t>
      </w:r>
      <w:r w:rsidRPr="00670D40">
        <w:rPr>
          <w:rFonts w:ascii="Constantia" w:eastAsia="Constantia" w:hAnsi="Constantia" w:cs="Constantia"/>
          <w:sz w:val="24"/>
          <w:szCs w:val="24"/>
        </w:rPr>
        <w:t xml:space="preserve">óló 2011. évi CXCV. törvény (a </w:t>
      </w:r>
      <w:r w:rsidR="00581DB6" w:rsidRPr="00670D40">
        <w:rPr>
          <w:rFonts w:ascii="Constantia" w:eastAsia="Constantia" w:hAnsi="Constantia" w:cs="Constantia"/>
          <w:sz w:val="24"/>
          <w:szCs w:val="24"/>
        </w:rPr>
        <w:t xml:space="preserve">továbbiakban </w:t>
      </w:r>
      <w:proofErr w:type="spellStart"/>
      <w:r w:rsidR="00581DB6" w:rsidRPr="00670D40">
        <w:rPr>
          <w:rFonts w:ascii="Constantia" w:eastAsia="Constantia" w:hAnsi="Constantia" w:cs="Constantia"/>
          <w:sz w:val="24"/>
          <w:szCs w:val="24"/>
        </w:rPr>
        <w:t>Aht</w:t>
      </w:r>
      <w:proofErr w:type="spellEnd"/>
      <w:r w:rsidR="00581DB6" w:rsidRPr="00670D40">
        <w:rPr>
          <w:rFonts w:ascii="Constantia" w:eastAsia="Constantia" w:hAnsi="Constantia" w:cs="Constantia"/>
          <w:sz w:val="24"/>
          <w:szCs w:val="24"/>
        </w:rPr>
        <w:t xml:space="preserve">.) 50. § (1) </w:t>
      </w:r>
      <w:proofErr w:type="spellStart"/>
      <w:r w:rsidR="00581DB6" w:rsidRPr="00670D40">
        <w:rPr>
          <w:rFonts w:ascii="Constantia" w:eastAsia="Constantia" w:hAnsi="Constantia" w:cs="Constantia"/>
          <w:sz w:val="24"/>
          <w:szCs w:val="24"/>
        </w:rPr>
        <w:t>bek</w:t>
      </w:r>
      <w:proofErr w:type="spellEnd"/>
      <w:r w:rsidR="00581DB6" w:rsidRPr="00670D40">
        <w:rPr>
          <w:rFonts w:ascii="Constantia" w:eastAsia="Constantia" w:hAnsi="Constantia" w:cs="Constantia"/>
          <w:sz w:val="24"/>
          <w:szCs w:val="24"/>
        </w:rPr>
        <w:t>. a) pontjában meg</w:t>
      </w:r>
      <w:r w:rsidRPr="00670D40">
        <w:rPr>
          <w:rFonts w:ascii="Constantia" w:eastAsia="Constantia" w:hAnsi="Constantia" w:cs="Constantia"/>
          <w:sz w:val="24"/>
          <w:szCs w:val="24"/>
        </w:rPr>
        <w:t xml:space="preserve">határozott rendezett munkaügyi </w:t>
      </w:r>
      <w:r w:rsidR="00581DB6" w:rsidRPr="00670D40">
        <w:rPr>
          <w:rFonts w:ascii="Constantia" w:eastAsia="Constantia" w:hAnsi="Constantia" w:cs="Constantia"/>
          <w:sz w:val="24"/>
          <w:szCs w:val="24"/>
        </w:rPr>
        <w:t>kapcsolatok követelményeinek.</w:t>
      </w:r>
    </w:p>
    <w:p w14:paraId="1F297832" w14:textId="77777777" w:rsidR="00581DB6" w:rsidRPr="00670D40" w:rsidRDefault="00581DB6"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 xml:space="preserve">A Támogatott az Áht. 50. § (1) </w:t>
      </w:r>
      <w:proofErr w:type="spellStart"/>
      <w:r w:rsidRPr="00670D40">
        <w:rPr>
          <w:rFonts w:ascii="Constantia" w:eastAsia="Constantia" w:hAnsi="Constantia" w:cs="Constantia"/>
          <w:sz w:val="24"/>
          <w:szCs w:val="24"/>
        </w:rPr>
        <w:t>bek</w:t>
      </w:r>
      <w:proofErr w:type="spellEnd"/>
      <w:r w:rsidRPr="00670D40">
        <w:rPr>
          <w:rFonts w:ascii="Constantia" w:eastAsia="Constantia" w:hAnsi="Constantia" w:cs="Constantia"/>
          <w:sz w:val="24"/>
          <w:szCs w:val="24"/>
        </w:rPr>
        <w:t>. c) pontja ért</w:t>
      </w:r>
      <w:r w:rsidR="009341B7" w:rsidRPr="00670D40">
        <w:rPr>
          <w:rFonts w:ascii="Constantia" w:eastAsia="Constantia" w:hAnsi="Constantia" w:cs="Constantia"/>
          <w:sz w:val="24"/>
          <w:szCs w:val="24"/>
        </w:rPr>
        <w:t xml:space="preserve">elmében átlátható szervezetnek </w:t>
      </w:r>
      <w:r w:rsidRPr="00670D40">
        <w:rPr>
          <w:rFonts w:ascii="Constantia" w:eastAsia="Constantia" w:hAnsi="Constantia" w:cs="Constantia"/>
          <w:sz w:val="24"/>
          <w:szCs w:val="24"/>
        </w:rPr>
        <w:t>minősül.</w:t>
      </w:r>
    </w:p>
    <w:p w14:paraId="11216523" w14:textId="77777777" w:rsidR="00581DB6" w:rsidRPr="00670D40" w:rsidRDefault="00581DB6"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A Támogatottnak a támogatási szerződés aláírásakor nin</w:t>
      </w:r>
      <w:r w:rsidR="009341B7" w:rsidRPr="00670D40">
        <w:rPr>
          <w:rFonts w:ascii="Constantia" w:eastAsia="Constantia" w:hAnsi="Constantia" w:cs="Constantia"/>
          <w:sz w:val="24"/>
          <w:szCs w:val="24"/>
        </w:rPr>
        <w:t xml:space="preserve">cs esedékessé vált, és meg nem </w:t>
      </w:r>
      <w:r w:rsidRPr="00670D40">
        <w:rPr>
          <w:rFonts w:ascii="Constantia" w:eastAsia="Constantia" w:hAnsi="Constantia" w:cs="Constantia"/>
          <w:sz w:val="24"/>
          <w:szCs w:val="24"/>
        </w:rPr>
        <w:t>fizetett adótartozása, valamint járulék-, illeték- és vámtartozása.</w:t>
      </w:r>
    </w:p>
    <w:p w14:paraId="11373600" w14:textId="77777777" w:rsidR="00581DB6" w:rsidRPr="00670D40" w:rsidRDefault="00581DB6"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 xml:space="preserve">A Támogatottal szemben a közpénzekből nyújtott támogatások átláthatóságáról </w:t>
      </w:r>
      <w:r w:rsidR="009341B7" w:rsidRPr="00670D40">
        <w:rPr>
          <w:rFonts w:ascii="Constantia" w:eastAsia="Constantia" w:hAnsi="Constantia" w:cs="Constantia"/>
          <w:sz w:val="24"/>
          <w:szCs w:val="24"/>
        </w:rPr>
        <w:t xml:space="preserve">szóló </w:t>
      </w:r>
      <w:r w:rsidRPr="00670D40">
        <w:rPr>
          <w:rFonts w:ascii="Constantia" w:eastAsia="Constantia" w:hAnsi="Constantia" w:cs="Constantia"/>
          <w:sz w:val="24"/>
          <w:szCs w:val="24"/>
        </w:rPr>
        <w:t xml:space="preserve">2007. évi CLXXXI. törvény (a továbbiakban: </w:t>
      </w:r>
      <w:proofErr w:type="spellStart"/>
      <w:r w:rsidRPr="00670D40">
        <w:rPr>
          <w:rFonts w:ascii="Constantia" w:eastAsia="Constantia" w:hAnsi="Constantia" w:cs="Constantia"/>
          <w:sz w:val="24"/>
          <w:szCs w:val="24"/>
        </w:rPr>
        <w:t>Knyt</w:t>
      </w:r>
      <w:proofErr w:type="spellEnd"/>
      <w:r w:rsidR="009341B7" w:rsidRPr="00670D40">
        <w:rPr>
          <w:rFonts w:ascii="Constantia" w:eastAsia="Constantia" w:hAnsi="Constantia" w:cs="Constantia"/>
          <w:sz w:val="24"/>
          <w:szCs w:val="24"/>
        </w:rPr>
        <w:t xml:space="preserve">.) 6. § (1) bekezdése szerinti </w:t>
      </w:r>
      <w:r w:rsidR="00260B29" w:rsidRPr="00670D40">
        <w:rPr>
          <w:rFonts w:ascii="Constantia" w:eastAsia="Constantia" w:hAnsi="Constantia" w:cs="Constantia"/>
          <w:sz w:val="24"/>
          <w:szCs w:val="24"/>
        </w:rPr>
        <w:t>ö</w:t>
      </w:r>
      <w:r w:rsidRPr="00670D40">
        <w:rPr>
          <w:rFonts w:ascii="Constantia" w:eastAsia="Constantia" w:hAnsi="Constantia" w:cs="Constantia"/>
          <w:sz w:val="24"/>
          <w:szCs w:val="24"/>
        </w:rPr>
        <w:t>sszeférhetetlenség nem áll fenn.</w:t>
      </w:r>
    </w:p>
    <w:p w14:paraId="0E1F5C7E" w14:textId="77777777" w:rsidR="00416AE4" w:rsidRPr="00416AE4" w:rsidRDefault="00416AE4" w:rsidP="00E41970">
      <w:pPr>
        <w:spacing w:after="120"/>
        <w:ind w:right="23"/>
        <w:jc w:val="both"/>
        <w:rPr>
          <w:rFonts w:ascii="Constantia" w:eastAsia="Constantia" w:hAnsi="Constantia" w:cs="Constantia"/>
          <w:sz w:val="24"/>
          <w:szCs w:val="24"/>
        </w:rPr>
      </w:pPr>
    </w:p>
    <w:p w14:paraId="642C13FB" w14:textId="77777777" w:rsidR="00581DB6" w:rsidRPr="00670D40" w:rsidRDefault="00581DB6"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lastRenderedPageBreak/>
        <w:t>A Támogatott a támogatási esztendőt megelőző</w:t>
      </w:r>
      <w:r w:rsidR="009341B7" w:rsidRPr="00670D40">
        <w:rPr>
          <w:rFonts w:ascii="Constantia" w:eastAsia="Constantia" w:hAnsi="Constantia" w:cs="Constantia"/>
          <w:sz w:val="24"/>
          <w:szCs w:val="24"/>
        </w:rPr>
        <w:t xml:space="preserve"> üzleti év </w:t>
      </w:r>
      <w:r w:rsidRPr="00670D40">
        <w:rPr>
          <w:rFonts w:ascii="Constantia" w:eastAsia="Constantia" w:hAnsi="Constantia" w:cs="Constantia"/>
          <w:sz w:val="24"/>
          <w:szCs w:val="24"/>
        </w:rPr>
        <w:t xml:space="preserve">vonatkozásában az </w:t>
      </w:r>
      <w:r w:rsidR="009341B7" w:rsidRPr="00670D40">
        <w:rPr>
          <w:rFonts w:ascii="Constantia" w:eastAsia="Constantia" w:hAnsi="Constantia" w:cs="Constantia"/>
          <w:sz w:val="24"/>
          <w:szCs w:val="24"/>
        </w:rPr>
        <w:t xml:space="preserve">egyesülési </w:t>
      </w:r>
      <w:r w:rsidRPr="00670D40">
        <w:rPr>
          <w:rFonts w:ascii="Constantia" w:eastAsia="Constantia" w:hAnsi="Constantia" w:cs="Constantia"/>
          <w:sz w:val="24"/>
          <w:szCs w:val="24"/>
        </w:rPr>
        <w:t>jogról, a közhasznú jogállásról, valamint a ci</w:t>
      </w:r>
      <w:r w:rsidR="00260D02" w:rsidRPr="00670D40">
        <w:rPr>
          <w:rFonts w:ascii="Constantia" w:eastAsia="Constantia" w:hAnsi="Constantia" w:cs="Constantia"/>
          <w:sz w:val="24"/>
          <w:szCs w:val="24"/>
        </w:rPr>
        <w:t xml:space="preserve">vil szervezetek működéséről és </w:t>
      </w:r>
      <w:r w:rsidRPr="00670D40">
        <w:rPr>
          <w:rFonts w:ascii="Constantia" w:eastAsia="Constantia" w:hAnsi="Constantia" w:cs="Constantia"/>
          <w:sz w:val="24"/>
          <w:szCs w:val="24"/>
        </w:rPr>
        <w:t>támogatásáról szóló 2011. CLXXV. törvény (a továbbiakb</w:t>
      </w:r>
      <w:r w:rsidR="00260D02" w:rsidRPr="00670D40">
        <w:rPr>
          <w:rFonts w:ascii="Constantia" w:eastAsia="Constantia" w:hAnsi="Constantia" w:cs="Constantia"/>
          <w:sz w:val="24"/>
          <w:szCs w:val="24"/>
        </w:rPr>
        <w:t xml:space="preserve">an: Civil tv.) 28–30. §-a és a </w:t>
      </w:r>
      <w:r w:rsidRPr="00670D40">
        <w:rPr>
          <w:rFonts w:ascii="Constantia" w:eastAsia="Constantia" w:hAnsi="Constantia" w:cs="Constantia"/>
          <w:sz w:val="24"/>
          <w:szCs w:val="24"/>
        </w:rPr>
        <w:t>számvite</w:t>
      </w:r>
      <w:r w:rsidR="009341B7" w:rsidRPr="00670D40">
        <w:rPr>
          <w:rFonts w:ascii="Constantia" w:eastAsia="Constantia" w:hAnsi="Constantia" w:cs="Constantia"/>
          <w:sz w:val="24"/>
          <w:szCs w:val="24"/>
        </w:rPr>
        <w:t xml:space="preserve">lről szóló jogszabályok alapján </w:t>
      </w:r>
      <w:r w:rsidR="003C6263" w:rsidRPr="00670D40">
        <w:rPr>
          <w:rFonts w:ascii="Constantia" w:eastAsia="Constantia" w:hAnsi="Constantia" w:cs="Constantia"/>
          <w:sz w:val="24"/>
          <w:szCs w:val="24"/>
        </w:rPr>
        <w:t>beszámoló készítési</w:t>
      </w:r>
      <w:r w:rsidR="009341B7" w:rsidRPr="00670D40">
        <w:rPr>
          <w:rFonts w:ascii="Constantia" w:eastAsia="Constantia" w:hAnsi="Constantia" w:cs="Constantia"/>
          <w:sz w:val="24"/>
          <w:szCs w:val="24"/>
        </w:rPr>
        <w:t xml:space="preserve">, </w:t>
      </w:r>
      <w:r w:rsidR="003C6263" w:rsidRPr="00670D40">
        <w:rPr>
          <w:rFonts w:ascii="Constantia" w:eastAsia="Constantia" w:hAnsi="Constantia" w:cs="Constantia"/>
          <w:sz w:val="24"/>
          <w:szCs w:val="24"/>
        </w:rPr>
        <w:t>letétbe helyezési</w:t>
      </w:r>
      <w:r w:rsidR="009341B7" w:rsidRPr="00670D40">
        <w:rPr>
          <w:rFonts w:ascii="Constantia" w:eastAsia="Constantia" w:hAnsi="Constantia" w:cs="Constantia"/>
          <w:sz w:val="24"/>
          <w:szCs w:val="24"/>
        </w:rPr>
        <w:t xml:space="preserve"> és    </w:t>
      </w:r>
      <w:r w:rsidRPr="00670D40">
        <w:rPr>
          <w:rFonts w:ascii="Constantia" w:eastAsia="Constantia" w:hAnsi="Constantia" w:cs="Constantia"/>
          <w:sz w:val="24"/>
          <w:szCs w:val="24"/>
        </w:rPr>
        <w:t>közzétételi kötelezettségének eleget tett.</w:t>
      </w:r>
    </w:p>
    <w:p w14:paraId="58D130CA" w14:textId="77777777" w:rsidR="0088314A" w:rsidRPr="00670D40" w:rsidRDefault="00581DB6"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 xml:space="preserve">A Támogatott az Áht., a </w:t>
      </w:r>
      <w:proofErr w:type="spellStart"/>
      <w:r w:rsidRPr="00670D40">
        <w:rPr>
          <w:rFonts w:ascii="Constantia" w:eastAsia="Constantia" w:hAnsi="Constantia" w:cs="Constantia"/>
          <w:sz w:val="24"/>
          <w:szCs w:val="24"/>
        </w:rPr>
        <w:t>Knyt</w:t>
      </w:r>
      <w:proofErr w:type="spellEnd"/>
      <w:r w:rsidRPr="00670D40">
        <w:rPr>
          <w:rFonts w:ascii="Constantia" w:eastAsia="Constantia" w:hAnsi="Constantia" w:cs="Constantia"/>
          <w:sz w:val="24"/>
          <w:szCs w:val="24"/>
        </w:rPr>
        <w:t xml:space="preserve">., a Civil tv. és más, a támogatásokra vonatkozó </w:t>
      </w:r>
      <w:r w:rsidR="00260D02" w:rsidRPr="00670D40">
        <w:rPr>
          <w:rFonts w:ascii="Constantia" w:eastAsia="Constantia" w:hAnsi="Constantia" w:cs="Constantia"/>
          <w:sz w:val="24"/>
          <w:szCs w:val="24"/>
        </w:rPr>
        <w:t xml:space="preserve">hatályos </w:t>
      </w:r>
      <w:r w:rsidRPr="00670D40">
        <w:rPr>
          <w:rFonts w:ascii="Constantia" w:eastAsia="Constantia" w:hAnsi="Constantia" w:cs="Constantia"/>
          <w:sz w:val="24"/>
          <w:szCs w:val="24"/>
        </w:rPr>
        <w:t xml:space="preserve">rendelkezésekre tekintettel önkormányzati támogatás </w:t>
      </w:r>
      <w:r w:rsidR="003136F8" w:rsidRPr="00670D40">
        <w:rPr>
          <w:rFonts w:ascii="Constantia" w:eastAsia="Constantia" w:hAnsi="Constantia" w:cs="Constantia"/>
          <w:sz w:val="24"/>
          <w:szCs w:val="24"/>
        </w:rPr>
        <w:t>igénybevételére</w:t>
      </w:r>
      <w:r w:rsidRPr="00670D40">
        <w:rPr>
          <w:rFonts w:ascii="Constantia" w:eastAsia="Constantia" w:hAnsi="Constantia" w:cs="Constantia"/>
          <w:sz w:val="24"/>
          <w:szCs w:val="24"/>
        </w:rPr>
        <w:t xml:space="preserve"> jogosult.</w:t>
      </w:r>
    </w:p>
    <w:p w14:paraId="5DD46632" w14:textId="77777777" w:rsidR="00416AE4" w:rsidRPr="00670D40" w:rsidRDefault="007B6DAD"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A Támogatottnak be kell nyújtania a legutolsó lezárt pénzügyi év beszámolóját.</w:t>
      </w:r>
    </w:p>
    <w:p w14:paraId="0DA9ADFC" w14:textId="77777777" w:rsidR="00B43C3B" w:rsidRPr="00670D40" w:rsidRDefault="00510293" w:rsidP="005F277A">
      <w:pPr>
        <w:pStyle w:val="Listaszerbekezds"/>
        <w:numPr>
          <w:ilvl w:val="0"/>
          <w:numId w:val="20"/>
        </w:numPr>
        <w:spacing w:after="120"/>
        <w:ind w:right="23"/>
        <w:contextualSpacing w:val="0"/>
        <w:jc w:val="both"/>
        <w:rPr>
          <w:rFonts w:ascii="Constantia" w:eastAsia="Constantia" w:hAnsi="Constantia" w:cs="Constantia"/>
          <w:sz w:val="24"/>
          <w:szCs w:val="24"/>
        </w:rPr>
      </w:pPr>
      <w:r w:rsidRPr="00670D40">
        <w:rPr>
          <w:rFonts w:ascii="Constantia" w:eastAsia="Constantia" w:hAnsi="Constantia" w:cs="Constantia"/>
          <w:sz w:val="24"/>
          <w:szCs w:val="24"/>
        </w:rPr>
        <w:t>A nyújtott támogatás összege nem haladhatja meg a támogatott szervezet előző évi költségvetése kiadási főösszegének 50%-át.</w:t>
      </w:r>
    </w:p>
    <w:p w14:paraId="0C0A4756" w14:textId="77777777" w:rsidR="00351DAF" w:rsidRPr="004879CA" w:rsidRDefault="00351DAF" w:rsidP="00E41970">
      <w:pPr>
        <w:pStyle w:val="Cmsor3"/>
        <w:rPr>
          <w:szCs w:val="24"/>
        </w:rPr>
      </w:pPr>
      <w:bookmarkStart w:id="27" w:name="_Toc163479582"/>
      <w:r w:rsidRPr="004879CA">
        <w:t>Támogatási szerződés követelményei:</w:t>
      </w:r>
      <w:bookmarkEnd w:id="27"/>
    </w:p>
    <w:p w14:paraId="466ABC87" w14:textId="77777777" w:rsidR="00EF7FD9" w:rsidRDefault="0088314A" w:rsidP="00EF7FD9">
      <w:pPr>
        <w:ind w:right="20"/>
        <w:rPr>
          <w:rFonts w:ascii="Constantia" w:eastAsia="Constantia" w:hAnsi="Constantia" w:cs="Constantia"/>
          <w:sz w:val="24"/>
          <w:szCs w:val="24"/>
        </w:rPr>
      </w:pPr>
      <w:r w:rsidRPr="00222933">
        <w:rPr>
          <w:rFonts w:ascii="Constantia" w:eastAsia="Constantia" w:hAnsi="Constantia" w:cs="Constantia"/>
          <w:sz w:val="24"/>
          <w:szCs w:val="24"/>
        </w:rPr>
        <w:t xml:space="preserve">A </w:t>
      </w:r>
      <w:r w:rsidR="00581DB6" w:rsidRPr="00222933">
        <w:rPr>
          <w:rFonts w:ascii="Constantia" w:eastAsia="Constantia" w:hAnsi="Constantia" w:cs="Constantia"/>
          <w:sz w:val="24"/>
          <w:szCs w:val="24"/>
        </w:rPr>
        <w:t>támogatás nyújtásáról írásbeli „Támogatási szerződést” kell kötni.</w:t>
      </w:r>
      <w:r w:rsidR="00EF7FD9">
        <w:rPr>
          <w:rFonts w:ascii="Constantia" w:eastAsia="Constantia" w:hAnsi="Constantia" w:cs="Constantia"/>
          <w:sz w:val="24"/>
          <w:szCs w:val="24"/>
        </w:rPr>
        <w:t xml:space="preserve"> </w:t>
      </w:r>
    </w:p>
    <w:p w14:paraId="07CF6B14" w14:textId="77777777" w:rsidR="001D4326" w:rsidRDefault="001D4326" w:rsidP="00EF7FD9">
      <w:pPr>
        <w:ind w:right="20"/>
        <w:rPr>
          <w:rFonts w:ascii="Constantia" w:eastAsia="Constantia" w:hAnsi="Constantia" w:cs="Constantia"/>
          <w:sz w:val="24"/>
          <w:szCs w:val="24"/>
          <w:u w:val="single"/>
        </w:rPr>
      </w:pPr>
    </w:p>
    <w:p w14:paraId="3B4B89A6" w14:textId="77777777" w:rsidR="00581DB6" w:rsidRDefault="003A5862" w:rsidP="00E41970">
      <w:pPr>
        <w:spacing w:after="120"/>
        <w:ind w:right="23"/>
        <w:rPr>
          <w:rFonts w:ascii="Constantia" w:eastAsia="Constantia" w:hAnsi="Constantia" w:cs="Constantia"/>
          <w:sz w:val="24"/>
          <w:szCs w:val="24"/>
          <w:u w:val="single"/>
        </w:rPr>
      </w:pPr>
      <w:r w:rsidRPr="00222933">
        <w:rPr>
          <w:rFonts w:ascii="Constantia" w:eastAsia="Constantia" w:hAnsi="Constantia" w:cs="Constantia"/>
          <w:sz w:val="24"/>
          <w:szCs w:val="24"/>
          <w:u w:val="single"/>
        </w:rPr>
        <w:t xml:space="preserve">A </w:t>
      </w:r>
      <w:r w:rsidR="00581DB6" w:rsidRPr="00222933">
        <w:rPr>
          <w:rFonts w:ascii="Constantia" w:eastAsia="Constantia" w:hAnsi="Constantia" w:cs="Constantia"/>
          <w:sz w:val="24"/>
          <w:szCs w:val="24"/>
          <w:u w:val="single"/>
        </w:rPr>
        <w:t>megállapodásnak tartalmaznia kell az alábbiakat:</w:t>
      </w:r>
    </w:p>
    <w:p w14:paraId="1BD094DD" w14:textId="77777777" w:rsidR="00581DB6" w:rsidRPr="00874C71"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a szerződő felek elnevezését, azonosító adatait,</w:t>
      </w:r>
    </w:p>
    <w:p w14:paraId="2BEBAE6A" w14:textId="77777777" w:rsidR="00581DB6" w:rsidRPr="00874C71"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a támogatás összegét,</w:t>
      </w:r>
    </w:p>
    <w:p w14:paraId="0B8EE0F8" w14:textId="77777777" w:rsidR="00581DB6" w:rsidRPr="00874C71"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a támogatás célját</w:t>
      </w:r>
      <w:r w:rsidR="00EF7FD9" w:rsidRPr="00874C71">
        <w:rPr>
          <w:rFonts w:ascii="Constantia" w:eastAsia="Constantia" w:hAnsi="Constantia" w:cs="Constantia"/>
          <w:sz w:val="24"/>
          <w:szCs w:val="24"/>
        </w:rPr>
        <w:t>,</w:t>
      </w:r>
    </w:p>
    <w:p w14:paraId="03593003" w14:textId="77777777" w:rsidR="00581DB6" w:rsidRPr="00874C71"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a támogatás felhasználásának határidejét,</w:t>
      </w:r>
    </w:p>
    <w:p w14:paraId="0F93931F" w14:textId="77777777" w:rsidR="00581DB6"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 xml:space="preserve">a támogatás felhasználásának beszámolási határidejét és módját, az ehhez </w:t>
      </w:r>
      <w:r w:rsidR="00150C3E" w:rsidRPr="00874C71">
        <w:rPr>
          <w:rFonts w:ascii="Constantia" w:eastAsia="Constantia" w:hAnsi="Constantia" w:cs="Constantia"/>
          <w:sz w:val="24"/>
          <w:szCs w:val="24"/>
        </w:rPr>
        <w:t xml:space="preserve">- </w:t>
      </w:r>
      <w:r w:rsidRPr="00874C71">
        <w:rPr>
          <w:rFonts w:ascii="Constantia" w:eastAsia="Constantia" w:hAnsi="Constantia" w:cs="Constantia"/>
          <w:sz w:val="24"/>
          <w:szCs w:val="24"/>
        </w:rPr>
        <w:t>szükséges mellékleteket,</w:t>
      </w:r>
    </w:p>
    <w:p w14:paraId="6166CAC0" w14:textId="77777777" w:rsidR="00581DB6" w:rsidRPr="00874C71"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visszatérítendő támogatás esetén a visszafizetés ütemezését,</w:t>
      </w:r>
    </w:p>
    <w:p w14:paraId="3F7D0B1B" w14:textId="77777777" w:rsidR="00581DB6" w:rsidRDefault="00581DB6" w:rsidP="005F277A">
      <w:pPr>
        <w:pStyle w:val="Listaszerbekezds"/>
        <w:numPr>
          <w:ilvl w:val="0"/>
          <w:numId w:val="21"/>
        </w:numPr>
        <w:ind w:left="714" w:right="23" w:hanging="357"/>
        <w:contextualSpacing w:val="0"/>
        <w:jc w:val="both"/>
        <w:rPr>
          <w:rFonts w:ascii="Constantia" w:eastAsia="Constantia" w:hAnsi="Constantia" w:cs="Constantia"/>
          <w:sz w:val="24"/>
          <w:szCs w:val="24"/>
        </w:rPr>
      </w:pPr>
      <w:r w:rsidRPr="00874C71">
        <w:rPr>
          <w:rFonts w:ascii="Constantia" w:eastAsia="Constantia" w:hAnsi="Constantia" w:cs="Constantia"/>
          <w:sz w:val="24"/>
          <w:szCs w:val="24"/>
        </w:rPr>
        <w:t>a támogatási szerződés meg</w:t>
      </w:r>
      <w:r w:rsidR="00B034F0" w:rsidRPr="00874C71">
        <w:rPr>
          <w:rFonts w:ascii="Constantia" w:eastAsia="Constantia" w:hAnsi="Constantia" w:cs="Constantia"/>
          <w:sz w:val="24"/>
          <w:szCs w:val="24"/>
        </w:rPr>
        <w:t xml:space="preserve">szegésének jogkövetkezményeit </w:t>
      </w:r>
    </w:p>
    <w:p w14:paraId="50BECF8C" w14:textId="77777777" w:rsidR="00194B86" w:rsidRPr="004879CA" w:rsidRDefault="00194B86" w:rsidP="001547CE">
      <w:pPr>
        <w:pStyle w:val="Cmsor3"/>
      </w:pPr>
      <w:bookmarkStart w:id="28" w:name="_Toc163479583"/>
      <w:r w:rsidRPr="004879CA">
        <w:t>A fina</w:t>
      </w:r>
      <w:r w:rsidR="00C373A7" w:rsidRPr="004879CA">
        <w:t xml:space="preserve">nszírozás alapelvei-prioritások </w:t>
      </w:r>
      <w:r w:rsidRPr="004879CA">
        <w:t xml:space="preserve">az önkormányzati </w:t>
      </w:r>
      <w:r w:rsidR="00C373A7" w:rsidRPr="004879CA">
        <w:t>t</w:t>
      </w:r>
      <w:r w:rsidRPr="004879CA">
        <w:t>ámogatásban</w:t>
      </w:r>
      <w:r w:rsidR="00A9053C" w:rsidRPr="004879CA">
        <w:t>:</w:t>
      </w:r>
      <w:bookmarkEnd w:id="28"/>
    </w:p>
    <w:p w14:paraId="313133D7" w14:textId="77777777" w:rsidR="00581DB6" w:rsidRPr="005D37C9" w:rsidRDefault="0078417C"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A Támogató a p</w:t>
      </w:r>
      <w:r w:rsidR="00581DB6" w:rsidRPr="005D37C9">
        <w:rPr>
          <w:rFonts w:ascii="Constantia" w:eastAsia="Constantia" w:hAnsi="Constantia" w:cs="Constantia"/>
          <w:sz w:val="24"/>
          <w:szCs w:val="24"/>
        </w:rPr>
        <w:t>rojekt megvalósítását a támo</w:t>
      </w:r>
      <w:r w:rsidR="00F6511E" w:rsidRPr="005D37C9">
        <w:rPr>
          <w:rFonts w:ascii="Constantia" w:eastAsia="Constantia" w:hAnsi="Constantia" w:cs="Constantia"/>
          <w:sz w:val="24"/>
          <w:szCs w:val="24"/>
        </w:rPr>
        <w:t xml:space="preserve">gatási szerződés aláírásától a </w:t>
      </w:r>
      <w:r w:rsidR="00581DB6" w:rsidRPr="005D37C9">
        <w:rPr>
          <w:rFonts w:ascii="Constantia" w:eastAsia="Constantia" w:hAnsi="Constantia" w:cs="Constantia"/>
          <w:sz w:val="24"/>
          <w:szCs w:val="24"/>
        </w:rPr>
        <w:t>beszámoló elfogadásáig bármikor jogosult ellen</w:t>
      </w:r>
      <w:r w:rsidR="00F6511E" w:rsidRPr="005D37C9">
        <w:rPr>
          <w:rFonts w:ascii="Constantia" w:eastAsia="Constantia" w:hAnsi="Constantia" w:cs="Constantia"/>
          <w:sz w:val="24"/>
          <w:szCs w:val="24"/>
        </w:rPr>
        <w:t xml:space="preserve">őrizni. A Támogatott köteles a </w:t>
      </w:r>
      <w:r w:rsidR="00581DB6" w:rsidRPr="005D37C9">
        <w:rPr>
          <w:rFonts w:ascii="Constantia" w:eastAsia="Constantia" w:hAnsi="Constantia" w:cs="Constantia"/>
          <w:sz w:val="24"/>
          <w:szCs w:val="24"/>
        </w:rPr>
        <w:t>Támogató, illetőleg megbízottja ellenőrzési munk</w:t>
      </w:r>
      <w:r w:rsidR="00F6511E" w:rsidRPr="005D37C9">
        <w:rPr>
          <w:rFonts w:ascii="Constantia" w:eastAsia="Constantia" w:hAnsi="Constantia" w:cs="Constantia"/>
          <w:sz w:val="24"/>
          <w:szCs w:val="24"/>
        </w:rPr>
        <w:t xml:space="preserve">áját a megfelelő dokumentumok, számlák, </w:t>
      </w:r>
      <w:r w:rsidR="00581DB6" w:rsidRPr="005D37C9">
        <w:rPr>
          <w:rFonts w:ascii="Constantia" w:eastAsia="Constantia" w:hAnsi="Constantia" w:cs="Constantia"/>
          <w:sz w:val="24"/>
          <w:szCs w:val="24"/>
        </w:rPr>
        <w:t>a megvalósí</w:t>
      </w:r>
      <w:r w:rsidR="00F6511E" w:rsidRPr="005D37C9">
        <w:rPr>
          <w:rFonts w:ascii="Constantia" w:eastAsia="Constantia" w:hAnsi="Constantia" w:cs="Constantia"/>
          <w:sz w:val="24"/>
          <w:szCs w:val="24"/>
        </w:rPr>
        <w:t xml:space="preserve">tást </w:t>
      </w:r>
      <w:r w:rsidR="00581DB6" w:rsidRPr="005D37C9">
        <w:rPr>
          <w:rFonts w:ascii="Constantia" w:eastAsia="Constantia" w:hAnsi="Constantia" w:cs="Constantia"/>
          <w:sz w:val="24"/>
          <w:szCs w:val="24"/>
        </w:rPr>
        <w:t xml:space="preserve">igazoló okmányok, bizonylatok rendelkezésre bocsátásával, </w:t>
      </w:r>
      <w:r w:rsidR="00581DB6" w:rsidRPr="005D37C9">
        <w:rPr>
          <w:rFonts w:ascii="Constantia" w:eastAsia="Constantia" w:hAnsi="Constantia" w:cs="Constantia"/>
          <w:sz w:val="24"/>
          <w:szCs w:val="24"/>
        </w:rPr>
        <w:tab/>
        <w:t xml:space="preserve">valamint a fizikai teljesítés vizsgálatában segíteni. Ha a Támogatott az ellenőrzés </w:t>
      </w:r>
      <w:r w:rsidR="00581DB6" w:rsidRPr="005D37C9">
        <w:rPr>
          <w:rFonts w:ascii="Constantia" w:eastAsia="Constantia" w:hAnsi="Constantia" w:cs="Constantia"/>
          <w:sz w:val="24"/>
          <w:szCs w:val="24"/>
        </w:rPr>
        <w:tab/>
        <w:t xml:space="preserve">során felróható magatartásával az ellenőrző szerv munkáját akadályozza, </w:t>
      </w:r>
      <w:r w:rsidR="00581DB6" w:rsidRPr="005D37C9">
        <w:rPr>
          <w:rFonts w:ascii="Constantia" w:eastAsia="Constantia" w:hAnsi="Constantia" w:cs="Constantia"/>
          <w:sz w:val="24"/>
          <w:szCs w:val="24"/>
        </w:rPr>
        <w:tab/>
        <w:t>ellehetetleníti, a Támogató a szerződést azonnali hatállyal felmondhatja.</w:t>
      </w:r>
    </w:p>
    <w:p w14:paraId="2711339C" w14:textId="77777777" w:rsidR="00581DB6" w:rsidRPr="005D37C9" w:rsidRDefault="00581DB6"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 xml:space="preserve">A Támogatott köteles a beszámoló elfogadásáig minden, a Támogatási szerződésben megjelölt adatának, elérhetőségének, valamint a </w:t>
      </w:r>
      <w:r w:rsidR="00351BD7" w:rsidRPr="005D37C9">
        <w:rPr>
          <w:rFonts w:ascii="Constantia" w:eastAsia="Constantia" w:hAnsi="Constantia" w:cs="Constantia"/>
          <w:sz w:val="24"/>
          <w:szCs w:val="24"/>
        </w:rPr>
        <w:t>támogatott p</w:t>
      </w:r>
      <w:r w:rsidRPr="005D37C9">
        <w:rPr>
          <w:rFonts w:ascii="Constantia" w:eastAsia="Constantia" w:hAnsi="Constantia" w:cs="Constantia"/>
          <w:sz w:val="24"/>
          <w:szCs w:val="24"/>
        </w:rPr>
        <w:t xml:space="preserve">rojekt </w:t>
      </w:r>
      <w:r w:rsidR="00F6511E" w:rsidRPr="005D37C9">
        <w:rPr>
          <w:rFonts w:ascii="Constantia" w:eastAsia="Constantia" w:hAnsi="Constantia" w:cs="Constantia"/>
          <w:sz w:val="24"/>
          <w:szCs w:val="24"/>
        </w:rPr>
        <w:t xml:space="preserve">lebonyolításával </w:t>
      </w:r>
      <w:r w:rsidRPr="005D37C9">
        <w:rPr>
          <w:rFonts w:ascii="Constantia" w:eastAsia="Constantia" w:hAnsi="Constantia" w:cs="Constantia"/>
          <w:sz w:val="24"/>
          <w:szCs w:val="24"/>
        </w:rPr>
        <w:t>kapcsolatos lényeges körülményeinek esetleges vál</w:t>
      </w:r>
      <w:r w:rsidR="00F6511E" w:rsidRPr="005D37C9">
        <w:rPr>
          <w:rFonts w:ascii="Constantia" w:eastAsia="Constantia" w:hAnsi="Constantia" w:cs="Constantia"/>
          <w:sz w:val="24"/>
          <w:szCs w:val="24"/>
        </w:rPr>
        <w:t xml:space="preserve">tozásairól a Támogatót </w:t>
      </w:r>
      <w:r w:rsidRPr="005D37C9">
        <w:rPr>
          <w:rFonts w:ascii="Constantia" w:eastAsia="Constantia" w:hAnsi="Constantia" w:cs="Constantia"/>
          <w:sz w:val="24"/>
          <w:szCs w:val="24"/>
        </w:rPr>
        <w:t>haladéktalanul, de legkésőbb 8 napon belül értesíteni.</w:t>
      </w:r>
    </w:p>
    <w:p w14:paraId="6B3AB491" w14:textId="77777777" w:rsidR="00E41970" w:rsidRDefault="00581DB6"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A Támogatott a Projekt megvalósításával kapcsolatban elkészített szóróanyagokon (plakátok, meghívók, szórólapok, sajtóközlemény,</w:t>
      </w:r>
      <w:r w:rsidR="00F6511E" w:rsidRPr="005D37C9">
        <w:rPr>
          <w:rFonts w:ascii="Constantia" w:eastAsia="Constantia" w:hAnsi="Constantia" w:cs="Constantia"/>
          <w:sz w:val="24"/>
          <w:szCs w:val="24"/>
        </w:rPr>
        <w:t xml:space="preserve"> sajtóhirdetés stb.) köteles a </w:t>
      </w:r>
      <w:r w:rsidRPr="005D37C9">
        <w:rPr>
          <w:rFonts w:ascii="Constantia" w:eastAsia="Constantia" w:hAnsi="Constantia" w:cs="Constantia"/>
          <w:sz w:val="24"/>
          <w:szCs w:val="24"/>
        </w:rPr>
        <w:t>Támogató nevét és támogatói minőségét feltün</w:t>
      </w:r>
      <w:r w:rsidR="00F6511E" w:rsidRPr="005D37C9">
        <w:rPr>
          <w:rFonts w:ascii="Constantia" w:eastAsia="Constantia" w:hAnsi="Constantia" w:cs="Constantia"/>
          <w:sz w:val="24"/>
          <w:szCs w:val="24"/>
        </w:rPr>
        <w:t xml:space="preserve">tetni. </w:t>
      </w:r>
    </w:p>
    <w:p w14:paraId="724C7084" w14:textId="77777777" w:rsidR="00E41970" w:rsidRDefault="00E41970" w:rsidP="00E41970">
      <w:pPr>
        <w:pStyle w:val="Listaszerbekezds"/>
        <w:spacing w:after="120"/>
        <w:ind w:right="23"/>
        <w:contextualSpacing w:val="0"/>
        <w:jc w:val="both"/>
        <w:rPr>
          <w:rFonts w:ascii="Constantia" w:eastAsia="Constantia" w:hAnsi="Constantia" w:cs="Constantia"/>
          <w:sz w:val="24"/>
          <w:szCs w:val="24"/>
        </w:rPr>
      </w:pPr>
    </w:p>
    <w:p w14:paraId="41952CB7" w14:textId="462E1E47" w:rsidR="00581DB6" w:rsidRPr="005D37C9" w:rsidRDefault="00F6511E" w:rsidP="00E41970">
      <w:pPr>
        <w:pStyle w:val="Listaszerbekezds"/>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lastRenderedPageBreak/>
        <w:t xml:space="preserve">Amennyiben a Támogatott </w:t>
      </w:r>
      <w:r w:rsidR="00581DB6" w:rsidRPr="005D37C9">
        <w:rPr>
          <w:rFonts w:ascii="Constantia" w:eastAsia="Constantia" w:hAnsi="Constantia" w:cs="Constantia"/>
          <w:sz w:val="24"/>
          <w:szCs w:val="24"/>
        </w:rPr>
        <w:t>ehhez váro</w:t>
      </w:r>
      <w:r w:rsidRPr="005D37C9">
        <w:rPr>
          <w:rFonts w:ascii="Constantia" w:eastAsia="Constantia" w:hAnsi="Constantia" w:cs="Constantia"/>
          <w:sz w:val="24"/>
          <w:szCs w:val="24"/>
        </w:rPr>
        <w:t xml:space="preserve">si jelképet kíván felhasználni, </w:t>
      </w:r>
      <w:r w:rsidR="00581DB6" w:rsidRPr="005D37C9">
        <w:rPr>
          <w:rFonts w:ascii="Constantia" w:eastAsia="Constantia" w:hAnsi="Constantia" w:cs="Constantia"/>
          <w:sz w:val="24"/>
          <w:szCs w:val="24"/>
        </w:rPr>
        <w:t xml:space="preserve">akkor azt kizárólag </w:t>
      </w:r>
      <w:r w:rsidRPr="005D37C9">
        <w:rPr>
          <w:rFonts w:ascii="Constantia" w:eastAsia="Constantia" w:hAnsi="Constantia" w:cs="Constantia"/>
          <w:sz w:val="24"/>
          <w:szCs w:val="24"/>
        </w:rPr>
        <w:t xml:space="preserve">Kondoros </w:t>
      </w:r>
      <w:r w:rsidR="00581DB6" w:rsidRPr="005D37C9">
        <w:rPr>
          <w:rFonts w:ascii="Constantia" w:eastAsia="Constantia" w:hAnsi="Constantia" w:cs="Constantia"/>
          <w:sz w:val="24"/>
          <w:szCs w:val="24"/>
        </w:rPr>
        <w:t xml:space="preserve">Város Önkormányzat helyi </w:t>
      </w:r>
      <w:r w:rsidRPr="005D37C9">
        <w:rPr>
          <w:rFonts w:ascii="Constantia" w:eastAsia="Constantia" w:hAnsi="Constantia" w:cs="Constantia"/>
          <w:sz w:val="24"/>
          <w:szCs w:val="24"/>
        </w:rPr>
        <w:t xml:space="preserve">címer, zászló, az egyéb városi </w:t>
      </w:r>
      <w:r w:rsidR="00581DB6" w:rsidRPr="005D37C9">
        <w:rPr>
          <w:rFonts w:ascii="Constantia" w:eastAsia="Constantia" w:hAnsi="Constantia" w:cs="Constantia"/>
          <w:sz w:val="24"/>
          <w:szCs w:val="24"/>
        </w:rPr>
        <w:t>jelképek és a városné</w:t>
      </w:r>
      <w:r w:rsidR="003C6263" w:rsidRPr="005D37C9">
        <w:rPr>
          <w:rFonts w:ascii="Constantia" w:eastAsia="Constantia" w:hAnsi="Constantia" w:cs="Constantia"/>
          <w:sz w:val="24"/>
          <w:szCs w:val="24"/>
        </w:rPr>
        <w:t xml:space="preserve">v használatának rendjéről szóló </w:t>
      </w:r>
      <w:r w:rsidR="00581DB6" w:rsidRPr="005D37C9">
        <w:rPr>
          <w:rFonts w:ascii="Constantia" w:eastAsia="Constantia" w:hAnsi="Constantia" w:cs="Constantia"/>
          <w:sz w:val="24"/>
          <w:szCs w:val="24"/>
        </w:rPr>
        <w:t>önkormányzati rendeletében meghatározott bejelen</w:t>
      </w:r>
      <w:r w:rsidRPr="005D37C9">
        <w:rPr>
          <w:rFonts w:ascii="Constantia" w:eastAsia="Constantia" w:hAnsi="Constantia" w:cs="Constantia"/>
          <w:sz w:val="24"/>
          <w:szCs w:val="24"/>
        </w:rPr>
        <w:t xml:space="preserve">tési kötelezettség teljesítése </w:t>
      </w:r>
      <w:r w:rsidR="00581DB6" w:rsidRPr="005D37C9">
        <w:rPr>
          <w:rFonts w:ascii="Constantia" w:eastAsia="Constantia" w:hAnsi="Constantia" w:cs="Constantia"/>
          <w:sz w:val="24"/>
          <w:szCs w:val="24"/>
        </w:rPr>
        <w:t>(városi logó esetén), illetőleg jogerős engedély birtok</w:t>
      </w:r>
      <w:r w:rsidRPr="005D37C9">
        <w:rPr>
          <w:rFonts w:ascii="Constantia" w:eastAsia="Constantia" w:hAnsi="Constantia" w:cs="Constantia"/>
          <w:sz w:val="24"/>
          <w:szCs w:val="24"/>
        </w:rPr>
        <w:t xml:space="preserve">ában (városi címer vagy zászló </w:t>
      </w:r>
      <w:r w:rsidR="00581DB6" w:rsidRPr="005D37C9">
        <w:rPr>
          <w:rFonts w:ascii="Constantia" w:eastAsia="Constantia" w:hAnsi="Constantia" w:cs="Constantia"/>
          <w:sz w:val="24"/>
          <w:szCs w:val="24"/>
        </w:rPr>
        <w:t>esetén) teheti meg.</w:t>
      </w:r>
    </w:p>
    <w:p w14:paraId="648C6E8C" w14:textId="77777777" w:rsidR="00581DB6" w:rsidRPr="005D37C9" w:rsidRDefault="007E701A"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 xml:space="preserve">A </w:t>
      </w:r>
      <w:r w:rsidR="00581DB6" w:rsidRPr="005D37C9">
        <w:rPr>
          <w:rFonts w:ascii="Constantia" w:eastAsia="Constantia" w:hAnsi="Constantia" w:cs="Constantia"/>
          <w:sz w:val="24"/>
          <w:szCs w:val="24"/>
        </w:rPr>
        <w:t>Támogatott sport</w:t>
      </w:r>
      <w:r w:rsidR="002C4AA7" w:rsidRPr="005D37C9">
        <w:rPr>
          <w:rFonts w:ascii="Constantia" w:eastAsia="Constantia" w:hAnsi="Constantia" w:cs="Constantia"/>
          <w:sz w:val="24"/>
          <w:szCs w:val="24"/>
        </w:rPr>
        <w:t>egyesület tagjai</w:t>
      </w:r>
      <w:r w:rsidR="00283DBC" w:rsidRPr="005D37C9">
        <w:rPr>
          <w:rFonts w:ascii="Constantia" w:eastAsia="Constantia" w:hAnsi="Constantia" w:cs="Constantia"/>
          <w:sz w:val="24"/>
          <w:szCs w:val="24"/>
        </w:rPr>
        <w:t>nak</w:t>
      </w:r>
      <w:r w:rsidR="00581DB6" w:rsidRPr="005D37C9">
        <w:rPr>
          <w:rFonts w:ascii="Constantia" w:eastAsia="Constantia" w:hAnsi="Constantia" w:cs="Constantia"/>
          <w:sz w:val="24"/>
          <w:szCs w:val="24"/>
        </w:rPr>
        <w:t xml:space="preserve"> a Támogató hivatalos felkérésére a sport, az egészséges életmód népszerűsítése céljából – előre </w:t>
      </w:r>
      <w:r w:rsidR="00E33E51" w:rsidRPr="005D37C9">
        <w:rPr>
          <w:rFonts w:ascii="Constantia" w:eastAsia="Constantia" w:hAnsi="Constantia" w:cs="Constantia"/>
          <w:sz w:val="24"/>
          <w:szCs w:val="24"/>
        </w:rPr>
        <w:t xml:space="preserve">egyeztetett időpontban – részt </w:t>
      </w:r>
      <w:r w:rsidR="00F750FF" w:rsidRPr="005D37C9">
        <w:rPr>
          <w:rFonts w:ascii="Constantia" w:eastAsia="Constantia" w:hAnsi="Constantia" w:cs="Constantia"/>
          <w:sz w:val="24"/>
          <w:szCs w:val="24"/>
        </w:rPr>
        <w:t xml:space="preserve">kell </w:t>
      </w:r>
      <w:r w:rsidR="00283DBC" w:rsidRPr="005D37C9">
        <w:rPr>
          <w:rFonts w:ascii="Constantia" w:eastAsia="Constantia" w:hAnsi="Constantia" w:cs="Constantia"/>
          <w:sz w:val="24"/>
          <w:szCs w:val="24"/>
        </w:rPr>
        <w:t>vennie</w:t>
      </w:r>
      <w:r w:rsidR="00581DB6" w:rsidRPr="005D37C9">
        <w:rPr>
          <w:rFonts w:ascii="Constantia" w:eastAsia="Constantia" w:hAnsi="Constantia" w:cs="Constantia"/>
          <w:sz w:val="24"/>
          <w:szCs w:val="24"/>
        </w:rPr>
        <w:t xml:space="preserve"> a vár</w:t>
      </w:r>
      <w:r w:rsidR="00E33E51" w:rsidRPr="005D37C9">
        <w:rPr>
          <w:rFonts w:ascii="Constantia" w:eastAsia="Constantia" w:hAnsi="Constantia" w:cs="Constantia"/>
          <w:sz w:val="24"/>
          <w:szCs w:val="24"/>
        </w:rPr>
        <w:t>osi kiemelt sportrendezvényeken, szemináriumokon, előadásokon.</w:t>
      </w:r>
    </w:p>
    <w:p w14:paraId="3224CFDE" w14:textId="77777777" w:rsidR="00581DB6" w:rsidRPr="005D37C9" w:rsidRDefault="00581DB6"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A Támogatás jogosulatlan igénybevétele, jogszabálysértő vagy nem rendeltetésszerű felhasználása esetén, vagy ha a Támog</w:t>
      </w:r>
      <w:r w:rsidR="00EA0CF2" w:rsidRPr="005D37C9">
        <w:rPr>
          <w:rFonts w:ascii="Constantia" w:eastAsia="Constantia" w:hAnsi="Constantia" w:cs="Constantia"/>
          <w:sz w:val="24"/>
          <w:szCs w:val="24"/>
        </w:rPr>
        <w:t xml:space="preserve">atott a Támogatással nem, vagy </w:t>
      </w:r>
      <w:r w:rsidRPr="005D37C9">
        <w:rPr>
          <w:rFonts w:ascii="Constantia" w:eastAsia="Constantia" w:hAnsi="Constantia" w:cs="Constantia"/>
          <w:sz w:val="24"/>
          <w:szCs w:val="24"/>
        </w:rPr>
        <w:t>nem határidőben, illetőleg nem megfelelően szám</w:t>
      </w:r>
      <w:r w:rsidR="00A630CB" w:rsidRPr="005D37C9">
        <w:rPr>
          <w:rFonts w:ascii="Constantia" w:eastAsia="Constantia" w:hAnsi="Constantia" w:cs="Constantia"/>
          <w:sz w:val="24"/>
          <w:szCs w:val="24"/>
        </w:rPr>
        <w:t xml:space="preserve">ol el, a Támogató a támogatási </w:t>
      </w:r>
      <w:r w:rsidRPr="005D37C9">
        <w:rPr>
          <w:rFonts w:ascii="Constantia" w:eastAsia="Constantia" w:hAnsi="Constantia" w:cs="Constantia"/>
          <w:sz w:val="24"/>
          <w:szCs w:val="24"/>
        </w:rPr>
        <w:t>szerződéstől elállhat, illetőleg azt azonnali hatállyal felmondh</w:t>
      </w:r>
      <w:r w:rsidR="00A630CB" w:rsidRPr="005D37C9">
        <w:rPr>
          <w:rFonts w:ascii="Constantia" w:eastAsia="Constantia" w:hAnsi="Constantia" w:cs="Constantia"/>
          <w:sz w:val="24"/>
          <w:szCs w:val="24"/>
        </w:rPr>
        <w:t xml:space="preserve">atja. A Támogató elállása </w:t>
      </w:r>
      <w:r w:rsidRPr="005D37C9">
        <w:rPr>
          <w:rFonts w:ascii="Constantia" w:eastAsia="Constantia" w:hAnsi="Constantia" w:cs="Constantia"/>
          <w:sz w:val="24"/>
          <w:szCs w:val="24"/>
        </w:rPr>
        <w:t>vagy azonnali hatállyal történő felmondása es</w:t>
      </w:r>
      <w:r w:rsidR="007E701A" w:rsidRPr="005D37C9">
        <w:rPr>
          <w:rFonts w:ascii="Constantia" w:eastAsia="Constantia" w:hAnsi="Constantia" w:cs="Constantia"/>
          <w:sz w:val="24"/>
          <w:szCs w:val="24"/>
        </w:rPr>
        <w:t>etén a Támogatott a Támogatást</w:t>
      </w:r>
      <w:r w:rsidRPr="005D37C9">
        <w:rPr>
          <w:rFonts w:ascii="Constantia" w:eastAsia="Constantia" w:hAnsi="Constantia" w:cs="Constantia"/>
          <w:sz w:val="24"/>
          <w:szCs w:val="24"/>
        </w:rPr>
        <w:t xml:space="preserve"> köteles visszafizetni.</w:t>
      </w:r>
    </w:p>
    <w:p w14:paraId="4CDD9ECF" w14:textId="77777777" w:rsidR="00961597" w:rsidRPr="005D37C9" w:rsidRDefault="00581DB6"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Amennyiben a Támogatott sport</w:t>
      </w:r>
      <w:r w:rsidR="00437F4B" w:rsidRPr="005D37C9">
        <w:rPr>
          <w:rFonts w:ascii="Constantia" w:eastAsia="Constantia" w:hAnsi="Constantia" w:cs="Constantia"/>
          <w:sz w:val="24"/>
          <w:szCs w:val="24"/>
        </w:rPr>
        <w:t>egyesület</w:t>
      </w:r>
      <w:r w:rsidRPr="005D37C9">
        <w:rPr>
          <w:rFonts w:ascii="Constantia" w:eastAsia="Constantia" w:hAnsi="Constantia" w:cs="Constantia"/>
          <w:sz w:val="24"/>
          <w:szCs w:val="24"/>
        </w:rPr>
        <w:t xml:space="preserve"> az előírt számadási kötelezettségének határidőben nem tesz eleget, e kötelezettségének teljesítéséig a további támogatást </w:t>
      </w:r>
      <w:r w:rsidR="00D81BC3" w:rsidRPr="005D37C9">
        <w:rPr>
          <w:rFonts w:ascii="Constantia" w:eastAsia="Constantia" w:hAnsi="Constantia" w:cs="Constantia"/>
          <w:sz w:val="24"/>
          <w:szCs w:val="24"/>
        </w:rPr>
        <w:t xml:space="preserve">fel </w:t>
      </w:r>
      <w:r w:rsidRPr="005D37C9">
        <w:rPr>
          <w:rFonts w:ascii="Constantia" w:eastAsia="Constantia" w:hAnsi="Constantia" w:cs="Constantia"/>
          <w:sz w:val="24"/>
          <w:szCs w:val="24"/>
        </w:rPr>
        <w:t>k</w:t>
      </w:r>
      <w:r w:rsidR="00D81BC3" w:rsidRPr="005D37C9">
        <w:rPr>
          <w:rFonts w:ascii="Constantia" w:eastAsia="Constantia" w:hAnsi="Constantia" w:cs="Constantia"/>
          <w:sz w:val="24"/>
          <w:szCs w:val="24"/>
        </w:rPr>
        <w:t xml:space="preserve">ell függeszteni. </w:t>
      </w:r>
      <w:r w:rsidRPr="005D37C9">
        <w:rPr>
          <w:rFonts w:ascii="Constantia" w:eastAsia="Constantia" w:hAnsi="Constantia" w:cs="Constantia"/>
          <w:sz w:val="24"/>
          <w:szCs w:val="24"/>
        </w:rPr>
        <w:t xml:space="preserve">Az elszámolás határidőn túli benyújtása esetén a </w:t>
      </w:r>
      <w:r w:rsidR="00FA1073">
        <w:rPr>
          <w:rFonts w:ascii="Constantia" w:eastAsia="Constantia" w:hAnsi="Constantia" w:cs="Constantia"/>
          <w:sz w:val="24"/>
          <w:szCs w:val="24"/>
        </w:rPr>
        <w:t>Kulturális</w:t>
      </w:r>
      <w:r w:rsidR="00E80D26" w:rsidRPr="005D37C9">
        <w:rPr>
          <w:rFonts w:ascii="Constantia" w:eastAsia="Constantia" w:hAnsi="Constantia" w:cs="Constantia"/>
          <w:sz w:val="24"/>
          <w:szCs w:val="24"/>
        </w:rPr>
        <w:t xml:space="preserve"> </w:t>
      </w:r>
      <w:r w:rsidR="00D81BC3" w:rsidRPr="005D37C9">
        <w:rPr>
          <w:rFonts w:ascii="Constantia" w:eastAsia="Constantia" w:hAnsi="Constantia" w:cs="Constantia"/>
          <w:sz w:val="24"/>
          <w:szCs w:val="24"/>
        </w:rPr>
        <w:t xml:space="preserve">Bizottság </w:t>
      </w:r>
      <w:r w:rsidRPr="005D37C9">
        <w:rPr>
          <w:rFonts w:ascii="Constantia" w:eastAsia="Constantia" w:hAnsi="Constantia" w:cs="Constantia"/>
          <w:sz w:val="24"/>
          <w:szCs w:val="24"/>
        </w:rPr>
        <w:t>dönt arról, hogy a</w:t>
      </w:r>
      <w:r w:rsidR="00D81BC3" w:rsidRPr="005D37C9">
        <w:rPr>
          <w:rFonts w:ascii="Constantia" w:eastAsia="Constantia" w:hAnsi="Constantia" w:cs="Constantia"/>
          <w:sz w:val="24"/>
          <w:szCs w:val="24"/>
        </w:rPr>
        <w:t xml:space="preserve"> Támogatottat az önkormányzati </w:t>
      </w:r>
      <w:r w:rsidRPr="005D37C9">
        <w:rPr>
          <w:rFonts w:ascii="Constantia" w:eastAsia="Constantia" w:hAnsi="Constantia" w:cs="Constantia"/>
          <w:sz w:val="24"/>
          <w:szCs w:val="24"/>
        </w:rPr>
        <w:t xml:space="preserve">támogatási rendszerből mennyi időre zárja ki. A támogatások jogszabálysértő vagy nem rendeltetésszerű felhasználása </w:t>
      </w:r>
      <w:r w:rsidR="00E12E2D" w:rsidRPr="005D37C9">
        <w:rPr>
          <w:rFonts w:ascii="Constantia" w:eastAsia="Constantia" w:hAnsi="Constantia" w:cs="Constantia"/>
          <w:sz w:val="24"/>
          <w:szCs w:val="24"/>
        </w:rPr>
        <w:t>esetén a</w:t>
      </w:r>
      <w:r w:rsidR="00017F9F">
        <w:rPr>
          <w:rFonts w:ascii="Constantia" w:eastAsia="Constantia" w:hAnsi="Constantia" w:cs="Constantia"/>
          <w:sz w:val="24"/>
          <w:szCs w:val="24"/>
        </w:rPr>
        <w:t xml:space="preserve"> </w:t>
      </w:r>
      <w:r w:rsidRPr="005D37C9">
        <w:rPr>
          <w:rFonts w:ascii="Constantia" w:eastAsia="Constantia" w:hAnsi="Constantia" w:cs="Constantia"/>
          <w:sz w:val="24"/>
          <w:szCs w:val="24"/>
        </w:rPr>
        <w:t xml:space="preserve">szakbizottság dönt arról, hogy terheli-e visszafizetési kötelezettség a </w:t>
      </w:r>
      <w:r w:rsidR="00E12E2D" w:rsidRPr="005D37C9">
        <w:rPr>
          <w:rFonts w:ascii="Constantia" w:eastAsia="Constantia" w:hAnsi="Constantia" w:cs="Constantia"/>
          <w:sz w:val="24"/>
          <w:szCs w:val="24"/>
        </w:rPr>
        <w:t xml:space="preserve">felhasználót. </w:t>
      </w:r>
      <w:r w:rsidR="000B7169" w:rsidRPr="005D37C9">
        <w:rPr>
          <w:rFonts w:ascii="Constantia" w:eastAsia="Constantia" w:hAnsi="Constantia" w:cs="Constantia"/>
          <w:sz w:val="24"/>
          <w:szCs w:val="24"/>
        </w:rPr>
        <w:t>Az a sportszervezet, amely nem tesz eleget elszámolási és/vagy adatsz</w:t>
      </w:r>
      <w:r w:rsidR="00E12E2D" w:rsidRPr="005D37C9">
        <w:rPr>
          <w:rFonts w:ascii="Constantia" w:eastAsia="Constantia" w:hAnsi="Constantia" w:cs="Constantia"/>
          <w:sz w:val="24"/>
          <w:szCs w:val="24"/>
        </w:rPr>
        <w:t>olgáltatási</w:t>
      </w:r>
      <w:r w:rsidR="005D37C9" w:rsidRPr="005D37C9">
        <w:rPr>
          <w:rFonts w:ascii="Constantia" w:eastAsia="Constantia" w:hAnsi="Constantia" w:cs="Constantia"/>
          <w:sz w:val="24"/>
          <w:szCs w:val="24"/>
        </w:rPr>
        <w:t xml:space="preserve"> </w:t>
      </w:r>
      <w:r w:rsidR="00E12E2D" w:rsidRPr="005D37C9">
        <w:rPr>
          <w:rFonts w:ascii="Constantia" w:eastAsia="Constantia" w:hAnsi="Constantia" w:cs="Constantia"/>
          <w:sz w:val="24"/>
          <w:szCs w:val="24"/>
        </w:rPr>
        <w:t xml:space="preserve">kötelezettségének, </w:t>
      </w:r>
      <w:r w:rsidR="000B7169" w:rsidRPr="005D37C9">
        <w:rPr>
          <w:rFonts w:ascii="Constantia" w:eastAsia="Constantia" w:hAnsi="Constantia" w:cs="Constantia"/>
          <w:sz w:val="24"/>
          <w:szCs w:val="24"/>
        </w:rPr>
        <w:t>önkormányzati támogatásban nem részesülhet.</w:t>
      </w:r>
      <w:r w:rsidR="005D37C9" w:rsidRPr="005D37C9">
        <w:rPr>
          <w:rFonts w:ascii="Constantia" w:eastAsia="Constantia" w:hAnsi="Constantia" w:cs="Constantia"/>
          <w:sz w:val="24"/>
          <w:szCs w:val="24"/>
        </w:rPr>
        <w:t xml:space="preserve"> </w:t>
      </w:r>
      <w:r w:rsidR="00961597" w:rsidRPr="005D37C9">
        <w:rPr>
          <w:rFonts w:ascii="Constantia" w:eastAsia="Constantia" w:hAnsi="Constantia" w:cs="Constantia"/>
          <w:sz w:val="24"/>
          <w:szCs w:val="24"/>
        </w:rPr>
        <w:t xml:space="preserve">Az a sportszervezet, amely hamis adatokat szolgáltatott be, kizárható a támogatási rendszerből. A kizárás időtartamáról </w:t>
      </w:r>
      <w:r w:rsidR="00FA1073">
        <w:rPr>
          <w:rFonts w:ascii="Constantia" w:eastAsia="Constantia" w:hAnsi="Constantia" w:cs="Constantia"/>
          <w:sz w:val="24"/>
          <w:szCs w:val="24"/>
        </w:rPr>
        <w:t>a Kulturális</w:t>
      </w:r>
      <w:r w:rsidR="00E80D26" w:rsidRPr="005D37C9">
        <w:rPr>
          <w:rFonts w:ascii="Constantia" w:eastAsia="Constantia" w:hAnsi="Constantia" w:cs="Constantia"/>
          <w:sz w:val="24"/>
          <w:szCs w:val="24"/>
        </w:rPr>
        <w:t xml:space="preserve"> </w:t>
      </w:r>
      <w:r w:rsidR="00961597" w:rsidRPr="005D37C9">
        <w:rPr>
          <w:rFonts w:ascii="Constantia" w:eastAsia="Constantia" w:hAnsi="Constantia" w:cs="Constantia"/>
          <w:sz w:val="24"/>
          <w:szCs w:val="24"/>
        </w:rPr>
        <w:t>Bizottság dönt.</w:t>
      </w:r>
    </w:p>
    <w:p w14:paraId="59998174" w14:textId="77777777" w:rsidR="00051273" w:rsidRPr="005D37C9" w:rsidRDefault="00051273"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 xml:space="preserve">A Támogató </w:t>
      </w:r>
      <w:r w:rsidR="00142787" w:rsidRPr="005D37C9">
        <w:rPr>
          <w:rFonts w:ascii="Constantia" w:eastAsia="Constantia" w:hAnsi="Constantia" w:cs="Constantia"/>
          <w:sz w:val="24"/>
          <w:szCs w:val="24"/>
        </w:rPr>
        <w:t xml:space="preserve">a </w:t>
      </w:r>
      <w:r w:rsidRPr="005D37C9">
        <w:rPr>
          <w:rFonts w:ascii="Constantia" w:eastAsia="Constantia" w:hAnsi="Constantia" w:cs="Constantia"/>
          <w:sz w:val="24"/>
          <w:szCs w:val="24"/>
        </w:rPr>
        <w:t xml:space="preserve">támogatás folyósítását </w:t>
      </w:r>
      <w:r w:rsidR="00581DB6" w:rsidRPr="005D37C9">
        <w:rPr>
          <w:rFonts w:ascii="Constantia" w:eastAsia="Constantia" w:hAnsi="Constantia" w:cs="Constantia"/>
          <w:sz w:val="24"/>
          <w:szCs w:val="24"/>
        </w:rPr>
        <w:t>felfüggesztheti, amennyiben a támogatott szervezettel</w:t>
      </w:r>
      <w:r w:rsidRPr="005D37C9">
        <w:rPr>
          <w:rFonts w:ascii="Constantia" w:eastAsia="Constantia" w:hAnsi="Constantia" w:cs="Constantia"/>
          <w:sz w:val="24"/>
          <w:szCs w:val="24"/>
        </w:rPr>
        <w:t xml:space="preserve"> szemben adóhatósági, büntető, </w:t>
      </w:r>
      <w:r w:rsidR="00581DB6" w:rsidRPr="005D37C9">
        <w:rPr>
          <w:rFonts w:ascii="Constantia" w:eastAsia="Constantia" w:hAnsi="Constantia" w:cs="Constantia"/>
          <w:sz w:val="24"/>
          <w:szCs w:val="24"/>
        </w:rPr>
        <w:t>felszámolási, csőd-, végelszámolási vagy egyéb, a tá</w:t>
      </w:r>
      <w:r w:rsidRPr="005D37C9">
        <w:rPr>
          <w:rFonts w:ascii="Constantia" w:eastAsia="Constantia" w:hAnsi="Constantia" w:cs="Constantia"/>
          <w:sz w:val="24"/>
          <w:szCs w:val="24"/>
        </w:rPr>
        <w:t xml:space="preserve">mogatott szervezet működésével </w:t>
      </w:r>
      <w:r w:rsidR="00581DB6" w:rsidRPr="005D37C9">
        <w:rPr>
          <w:rFonts w:ascii="Constantia" w:eastAsia="Constantia" w:hAnsi="Constantia" w:cs="Constantia"/>
          <w:sz w:val="24"/>
          <w:szCs w:val="24"/>
        </w:rPr>
        <w:t xml:space="preserve">kapcsolatos eljárás indul. </w:t>
      </w:r>
    </w:p>
    <w:p w14:paraId="62BDF84C" w14:textId="77777777" w:rsidR="00142787" w:rsidRPr="005D37C9" w:rsidRDefault="00581DB6" w:rsidP="005F277A">
      <w:pPr>
        <w:pStyle w:val="Listaszerbekezds"/>
        <w:numPr>
          <w:ilvl w:val="0"/>
          <w:numId w:val="22"/>
        </w:numPr>
        <w:spacing w:after="120"/>
        <w:ind w:right="23"/>
        <w:contextualSpacing w:val="0"/>
        <w:jc w:val="both"/>
        <w:rPr>
          <w:rFonts w:ascii="Constantia" w:eastAsia="Constantia" w:hAnsi="Constantia" w:cs="Constantia"/>
          <w:sz w:val="24"/>
          <w:szCs w:val="24"/>
        </w:rPr>
      </w:pPr>
      <w:r w:rsidRPr="005D37C9">
        <w:rPr>
          <w:rFonts w:ascii="Constantia" w:eastAsia="Constantia" w:hAnsi="Constantia" w:cs="Constantia"/>
          <w:sz w:val="24"/>
          <w:szCs w:val="24"/>
        </w:rPr>
        <w:t>A sportszervezetek az alábbi célokra kap</w:t>
      </w:r>
      <w:r w:rsidR="00435049" w:rsidRPr="005D37C9">
        <w:rPr>
          <w:rFonts w:ascii="Constantia" w:eastAsia="Constantia" w:hAnsi="Constantia" w:cs="Constantia"/>
          <w:sz w:val="24"/>
          <w:szCs w:val="24"/>
        </w:rPr>
        <w:t>hatnak önkormányzati támogatást:</w:t>
      </w:r>
    </w:p>
    <w:p w14:paraId="5D11593D" w14:textId="77777777" w:rsidR="00012A5D" w:rsidRDefault="00581DB6" w:rsidP="005F277A">
      <w:pPr>
        <w:pStyle w:val="Listaszerbekezds"/>
        <w:numPr>
          <w:ilvl w:val="0"/>
          <w:numId w:val="5"/>
        </w:numPr>
        <w:spacing w:after="120"/>
        <w:ind w:right="20"/>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rPr>
        <w:t>Működés kapcsán:</w:t>
      </w:r>
    </w:p>
    <w:p w14:paraId="0034201B"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hazai és külföldi versenyeken való részvétel költségei</w:t>
      </w:r>
      <w:r w:rsidR="00317DB0">
        <w:rPr>
          <w:rFonts w:ascii="Constantia" w:eastAsia="Constantia" w:hAnsi="Constantia" w:cs="Constantia"/>
          <w:sz w:val="24"/>
          <w:szCs w:val="24"/>
        </w:rPr>
        <w:t>;</w:t>
      </w:r>
    </w:p>
    <w:p w14:paraId="6AC04F19"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nevezési, részvételi, regisztrációs díj;</w:t>
      </w:r>
    </w:p>
    <w:p w14:paraId="6EA76120"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 xml:space="preserve">játékvezetői és versenybírói díj; </w:t>
      </w:r>
    </w:p>
    <w:p w14:paraId="2645F832"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sportolók és edzőik (felkészítőik) szállásköltségei;</w:t>
      </w:r>
    </w:p>
    <w:p w14:paraId="654F5B79"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sportolók és edzőik (felkészítőik) utazási költsé</w:t>
      </w:r>
      <w:r w:rsidR="00406C30" w:rsidRPr="00012A5D">
        <w:rPr>
          <w:rFonts w:ascii="Constantia" w:eastAsia="Constantia" w:hAnsi="Constantia" w:cs="Constantia"/>
          <w:sz w:val="24"/>
          <w:szCs w:val="24"/>
        </w:rPr>
        <w:t>gei</w:t>
      </w:r>
      <w:r w:rsidR="00317DB0">
        <w:rPr>
          <w:rFonts w:ascii="Constantia" w:eastAsia="Constantia" w:hAnsi="Constantia" w:cs="Constantia"/>
          <w:sz w:val="24"/>
          <w:szCs w:val="24"/>
        </w:rPr>
        <w:t>;</w:t>
      </w:r>
    </w:p>
    <w:p w14:paraId="30750B79"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 xml:space="preserve">edzőtáborozás; </w:t>
      </w:r>
    </w:p>
    <w:p w14:paraId="1545E49F"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 xml:space="preserve">sportorvosi költségek; </w:t>
      </w:r>
    </w:p>
    <w:p w14:paraId="35605C10"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sportlétesítmény-használat</w:t>
      </w:r>
      <w:r w:rsidR="00317DB0">
        <w:rPr>
          <w:rFonts w:ascii="Constantia" w:eastAsia="Constantia" w:hAnsi="Constantia" w:cs="Constantia"/>
          <w:sz w:val="24"/>
          <w:szCs w:val="24"/>
        </w:rPr>
        <w:t>;</w:t>
      </w:r>
    </w:p>
    <w:p w14:paraId="4CB8A369"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sportrendezvénnyel kapcsolatos költségek;</w:t>
      </w:r>
    </w:p>
    <w:p w14:paraId="6261C590" w14:textId="77777777" w:rsidR="00E83D9A"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sportszerek, sportfelszerelések javítása, vásárlása, bérlése, szállítása;</w:t>
      </w:r>
    </w:p>
    <w:p w14:paraId="5BE51E05" w14:textId="77777777" w:rsidR="00581DB6" w:rsidRPr="00012A5D" w:rsidRDefault="00E83D9A"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postai költségek</w:t>
      </w:r>
      <w:r w:rsidR="00317DB0">
        <w:rPr>
          <w:rFonts w:ascii="Constantia" w:eastAsia="Constantia" w:hAnsi="Constantia" w:cs="Constantia"/>
          <w:sz w:val="24"/>
          <w:szCs w:val="24"/>
        </w:rPr>
        <w:t>;</w:t>
      </w:r>
    </w:p>
    <w:p w14:paraId="7FBD978E" w14:textId="77777777" w:rsidR="00581DB6" w:rsidRPr="00012A5D" w:rsidRDefault="00581DB6" w:rsidP="005F277A">
      <w:pPr>
        <w:pStyle w:val="Listaszerbekezds"/>
        <w:numPr>
          <w:ilvl w:val="0"/>
          <w:numId w:val="23"/>
        </w:numPr>
        <w:ind w:left="1418" w:right="20" w:hanging="425"/>
        <w:jc w:val="both"/>
        <w:rPr>
          <w:rFonts w:ascii="Constantia" w:eastAsia="Constantia" w:hAnsi="Constantia" w:cs="Constantia"/>
          <w:sz w:val="24"/>
          <w:szCs w:val="24"/>
        </w:rPr>
      </w:pPr>
      <w:r w:rsidRPr="00012A5D">
        <w:rPr>
          <w:rFonts w:ascii="Constantia" w:eastAsia="Constantia" w:hAnsi="Constantia" w:cs="Constantia"/>
          <w:sz w:val="24"/>
          <w:szCs w:val="24"/>
        </w:rPr>
        <w:t>sportolók, sportszakemberek oktatási, képzési, továbbképzési</w:t>
      </w:r>
      <w:r w:rsidR="00012A5D" w:rsidRPr="00012A5D">
        <w:rPr>
          <w:rFonts w:ascii="Constantia" w:eastAsia="Constantia" w:hAnsi="Constantia" w:cs="Constantia"/>
          <w:sz w:val="24"/>
          <w:szCs w:val="24"/>
        </w:rPr>
        <w:t xml:space="preserve"> </w:t>
      </w:r>
      <w:r w:rsidRPr="00012A5D">
        <w:rPr>
          <w:rFonts w:ascii="Constantia" w:eastAsia="Constantia" w:hAnsi="Constantia" w:cs="Constantia"/>
          <w:sz w:val="24"/>
          <w:szCs w:val="24"/>
        </w:rPr>
        <w:t>költségei.</w:t>
      </w:r>
    </w:p>
    <w:p w14:paraId="276C1873" w14:textId="77777777" w:rsidR="00C373A7" w:rsidRPr="00222933" w:rsidRDefault="00C373A7" w:rsidP="00C373A7">
      <w:pPr>
        <w:pStyle w:val="Listaszerbekezds"/>
        <w:ind w:left="1265" w:right="20"/>
        <w:jc w:val="both"/>
        <w:rPr>
          <w:rFonts w:ascii="Constantia" w:eastAsia="Constantia" w:hAnsi="Constantia" w:cs="Constantia"/>
          <w:sz w:val="24"/>
          <w:szCs w:val="24"/>
        </w:rPr>
      </w:pPr>
    </w:p>
    <w:p w14:paraId="78F2C2F9" w14:textId="77777777" w:rsidR="00581DB6" w:rsidRDefault="00581DB6" w:rsidP="005F277A">
      <w:pPr>
        <w:pStyle w:val="Listaszerbekezds"/>
        <w:numPr>
          <w:ilvl w:val="0"/>
          <w:numId w:val="5"/>
        </w:numPr>
        <w:spacing w:after="120"/>
        <w:ind w:left="1077" w:right="23" w:hanging="357"/>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rPr>
        <w:lastRenderedPageBreak/>
        <w:t>Rendezvények kapcsán:</w:t>
      </w:r>
    </w:p>
    <w:p w14:paraId="6218E774" w14:textId="77777777" w:rsidR="00581DB6" w:rsidRPr="00222933" w:rsidRDefault="00581DB6"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személyi kiadásokra (pl. játékvezetői-, versenybírói</w:t>
      </w:r>
      <w:r w:rsidR="00E83D9A" w:rsidRPr="00222933">
        <w:rPr>
          <w:rFonts w:ascii="Constantia" w:eastAsia="Constantia" w:hAnsi="Constantia" w:cs="Constantia"/>
          <w:sz w:val="24"/>
          <w:szCs w:val="24"/>
        </w:rPr>
        <w:t xml:space="preserve"> díjakra);</w:t>
      </w:r>
    </w:p>
    <w:p w14:paraId="707432E4" w14:textId="77777777" w:rsidR="00581DB6" w:rsidRPr="00222933" w:rsidRDefault="00581DB6"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bérleti díjra (terem, sportszer, speciális felszerelés);</w:t>
      </w:r>
    </w:p>
    <w:p w14:paraId="34D1484B" w14:textId="77777777" w:rsidR="00581DB6" w:rsidRPr="00222933" w:rsidRDefault="00581DB6"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versenyrendezési jogdíj, versenyzői és versenybírói licencdíj; </w:t>
      </w:r>
    </w:p>
    <w:p w14:paraId="5BCF3BA3" w14:textId="77777777" w:rsidR="00581DB6" w:rsidRPr="00222933" w:rsidRDefault="00581DB6"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marketing költségekre;</w:t>
      </w:r>
    </w:p>
    <w:p w14:paraId="382FC69D" w14:textId="44EA234B" w:rsidR="00581DB6" w:rsidRPr="00222933" w:rsidRDefault="00581DB6"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sportszerek, sportfelszerelések, a rendezvény lebonyolításához szükséges</w:t>
      </w:r>
      <w:r w:rsidR="007825D1">
        <w:rPr>
          <w:rFonts w:ascii="Constantia" w:eastAsia="Constantia" w:hAnsi="Constantia" w:cs="Constantia"/>
          <w:sz w:val="24"/>
          <w:szCs w:val="24"/>
        </w:rPr>
        <w:t xml:space="preserve"> </w:t>
      </w:r>
      <w:r w:rsidRPr="00222933">
        <w:rPr>
          <w:rFonts w:ascii="Constantia" w:eastAsia="Constantia" w:hAnsi="Constantia" w:cs="Constantia"/>
          <w:sz w:val="24"/>
          <w:szCs w:val="24"/>
        </w:rPr>
        <w:t>eszközök szállítási, bérleti, illetve vásárlási költségeire;</w:t>
      </w:r>
    </w:p>
    <w:p w14:paraId="1BE34C2E" w14:textId="6558C312" w:rsidR="00581DB6" w:rsidRPr="00222933" w:rsidRDefault="00581DB6"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sportolók étkeztetésére, frissítők biztosítására;</w:t>
      </w:r>
    </w:p>
    <w:p w14:paraId="79EE3DB3" w14:textId="77777777" w:rsidR="00581DB6" w:rsidRPr="00222933" w:rsidRDefault="00E83D9A" w:rsidP="005F277A">
      <w:pPr>
        <w:pStyle w:val="Listaszerbekezds"/>
        <w:numPr>
          <w:ilvl w:val="0"/>
          <w:numId w:val="6"/>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reprezentációs költségekre;</w:t>
      </w:r>
    </w:p>
    <w:p w14:paraId="43C1F6AF" w14:textId="77777777" w:rsidR="00142787" w:rsidRPr="00222933" w:rsidRDefault="00581DB6" w:rsidP="005F277A">
      <w:pPr>
        <w:pStyle w:val="Listaszerbekezds"/>
        <w:numPr>
          <w:ilvl w:val="0"/>
          <w:numId w:val="6"/>
        </w:numPr>
        <w:spacing w:after="120"/>
        <w:ind w:left="1378" w:right="23" w:hanging="357"/>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rPr>
        <w:t>díjazásra, jutalmazásra.</w:t>
      </w:r>
    </w:p>
    <w:p w14:paraId="37086A29" w14:textId="77777777" w:rsidR="00581DB6" w:rsidRDefault="00581DB6" w:rsidP="005F277A">
      <w:pPr>
        <w:pStyle w:val="Listaszerbekezds"/>
        <w:numPr>
          <w:ilvl w:val="0"/>
          <w:numId w:val="7"/>
        </w:numPr>
        <w:ind w:right="20"/>
        <w:jc w:val="both"/>
        <w:rPr>
          <w:rFonts w:ascii="Constantia" w:eastAsia="Constantia" w:hAnsi="Constantia" w:cs="Constantia"/>
          <w:sz w:val="24"/>
          <w:szCs w:val="24"/>
        </w:rPr>
      </w:pPr>
      <w:r w:rsidRPr="00222933">
        <w:rPr>
          <w:rFonts w:ascii="Constantia" w:eastAsia="Constantia" w:hAnsi="Constantia" w:cs="Constantia"/>
          <w:sz w:val="24"/>
          <w:szCs w:val="24"/>
        </w:rPr>
        <w:t>A sport</w:t>
      </w:r>
      <w:r w:rsidR="00E83D9A" w:rsidRPr="00222933">
        <w:rPr>
          <w:rFonts w:ascii="Constantia" w:eastAsia="Constantia" w:hAnsi="Constantia" w:cs="Constantia"/>
          <w:sz w:val="24"/>
          <w:szCs w:val="24"/>
        </w:rPr>
        <w:t>egyesületek</w:t>
      </w:r>
      <w:r w:rsidRPr="00222933">
        <w:rPr>
          <w:rFonts w:ascii="Constantia" w:eastAsia="Constantia" w:hAnsi="Constantia" w:cs="Constantia"/>
          <w:sz w:val="24"/>
          <w:szCs w:val="24"/>
        </w:rPr>
        <w:t xml:space="preserve"> a támogatás összegének fel</w:t>
      </w:r>
      <w:r w:rsidR="00CC13F8" w:rsidRPr="00222933">
        <w:rPr>
          <w:rFonts w:ascii="Constantia" w:eastAsia="Constantia" w:hAnsi="Constantia" w:cs="Constantia"/>
          <w:sz w:val="24"/>
          <w:szCs w:val="24"/>
        </w:rPr>
        <w:t xml:space="preserve">használásáról évente kötelesek a támogatási szerződésben meghatározott módon </w:t>
      </w:r>
      <w:r w:rsidRPr="00222933">
        <w:rPr>
          <w:rFonts w:ascii="Constantia" w:eastAsia="Constantia" w:hAnsi="Constantia" w:cs="Constantia"/>
          <w:sz w:val="24"/>
          <w:szCs w:val="24"/>
        </w:rPr>
        <w:t>elszámolást adni. Hacsak a támogatási szerződés valamilyen oknál fogva másképpen nem rendelkezik, az elszám</w:t>
      </w:r>
      <w:r w:rsidR="00B11F0E" w:rsidRPr="00222933">
        <w:rPr>
          <w:rFonts w:ascii="Constantia" w:eastAsia="Constantia" w:hAnsi="Constantia" w:cs="Constantia"/>
          <w:sz w:val="24"/>
          <w:szCs w:val="24"/>
        </w:rPr>
        <w:t xml:space="preserve">olási </w:t>
      </w:r>
      <w:r w:rsidR="00B11F0E" w:rsidRPr="00145805">
        <w:rPr>
          <w:rFonts w:ascii="Constantia" w:eastAsia="Constantia" w:hAnsi="Constantia" w:cs="Constantia"/>
          <w:sz w:val="24"/>
          <w:szCs w:val="24"/>
        </w:rPr>
        <w:t>határidő: a tárgyév</w:t>
      </w:r>
      <w:r w:rsidR="002A3C97" w:rsidRPr="00145805">
        <w:rPr>
          <w:rFonts w:ascii="Constantia" w:eastAsia="Constantia" w:hAnsi="Constantia" w:cs="Constantia"/>
          <w:sz w:val="24"/>
          <w:szCs w:val="24"/>
        </w:rPr>
        <w:t>et követő januá</w:t>
      </w:r>
      <w:r w:rsidR="00B11F0E" w:rsidRPr="00145805">
        <w:rPr>
          <w:rFonts w:ascii="Constantia" w:eastAsia="Constantia" w:hAnsi="Constantia" w:cs="Constantia"/>
          <w:sz w:val="24"/>
          <w:szCs w:val="24"/>
        </w:rPr>
        <w:t>r 31. napja</w:t>
      </w:r>
      <w:r w:rsidR="0061622D" w:rsidRPr="00145805">
        <w:rPr>
          <w:rFonts w:ascii="Constantia" w:eastAsia="Constantia" w:hAnsi="Constantia" w:cs="Constantia"/>
          <w:sz w:val="24"/>
          <w:szCs w:val="24"/>
        </w:rPr>
        <w:t>.</w:t>
      </w:r>
    </w:p>
    <w:p w14:paraId="43DD1DC4" w14:textId="77777777" w:rsidR="00920729" w:rsidRPr="004879CA" w:rsidRDefault="00581DB6" w:rsidP="00E92879">
      <w:pPr>
        <w:pStyle w:val="Cmsor3"/>
      </w:pPr>
      <w:bookmarkStart w:id="29" w:name="_Toc163479584"/>
      <w:r w:rsidRPr="004879CA">
        <w:t>Az önkormányzati támogatások pénzügyi elszámolásának általános követelményei</w:t>
      </w:r>
      <w:r w:rsidR="00920729" w:rsidRPr="004879CA">
        <w:t>:</w:t>
      </w:r>
      <w:bookmarkEnd w:id="29"/>
    </w:p>
    <w:p w14:paraId="68334DEA"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 xml:space="preserve">Kizárólag a támogatott szervezet nevére kiállított, és könyveiben szereplő számviteli bizonylatok </w:t>
      </w:r>
      <w:r w:rsidR="00451F8C" w:rsidRPr="001A2F0D">
        <w:rPr>
          <w:rFonts w:ascii="Constantia" w:eastAsia="Constantia" w:hAnsi="Constantia" w:cs="Constantia"/>
          <w:sz w:val="24"/>
          <w:szCs w:val="24"/>
        </w:rPr>
        <w:t xml:space="preserve">az </w:t>
      </w:r>
      <w:r w:rsidRPr="001A2F0D">
        <w:rPr>
          <w:rFonts w:ascii="Constantia" w:eastAsia="Constantia" w:hAnsi="Constantia" w:cs="Constantia"/>
          <w:sz w:val="24"/>
          <w:szCs w:val="24"/>
        </w:rPr>
        <w:t xml:space="preserve">elfogadhatóak! </w:t>
      </w:r>
    </w:p>
    <w:p w14:paraId="4076B3B2"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Kizárólag a támogatási időszakban felmerült és pénzügyileg teljesített tételek számolhatóak el.</w:t>
      </w:r>
    </w:p>
    <w:p w14:paraId="228E417A" w14:textId="77777777" w:rsidR="00147218"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Nem számolható el szeszesitalt tartalmazó számla.</w:t>
      </w:r>
    </w:p>
    <w:p w14:paraId="3271C5D6" w14:textId="77777777" w:rsidR="00581DB6" w:rsidRPr="001A2F0D" w:rsidRDefault="007F640C"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E</w:t>
      </w:r>
      <w:r w:rsidR="00581DB6" w:rsidRPr="001A2F0D">
        <w:rPr>
          <w:rFonts w:ascii="Constantia" w:eastAsia="Constantia" w:hAnsi="Constantia" w:cs="Constantia"/>
          <w:sz w:val="24"/>
          <w:szCs w:val="24"/>
        </w:rPr>
        <w:t>lőleg számla csak akkor fogadható el, ha csatolva van a hozzá tartozó végszámla és annak pénzügyi rendezését igazoló számviteli bizonylat.</w:t>
      </w:r>
      <w:r w:rsidR="001A2F0D">
        <w:rPr>
          <w:rFonts w:ascii="Constantia" w:eastAsia="Constantia" w:hAnsi="Constantia" w:cs="Constantia"/>
          <w:sz w:val="24"/>
          <w:szCs w:val="24"/>
        </w:rPr>
        <w:t xml:space="preserve"> </w:t>
      </w:r>
      <w:r w:rsidR="00581DB6" w:rsidRPr="001A2F0D">
        <w:rPr>
          <w:rFonts w:ascii="Constantia" w:eastAsia="Constantia" w:hAnsi="Constantia" w:cs="Constantia"/>
          <w:sz w:val="24"/>
          <w:szCs w:val="24"/>
        </w:rPr>
        <w:t>A két számla kiállítási és teljesítési időpontjának az adott programhoz tartozó támogatási időszak alá kell esnie.</w:t>
      </w:r>
    </w:p>
    <w:p w14:paraId="36F65603"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Az eredeti számlákra tintával a Támogatott köteles az alábbi szöveget felvezetni: „</w:t>
      </w:r>
      <w:proofErr w:type="gramStart"/>
      <w:r w:rsidRPr="001A2F0D">
        <w:rPr>
          <w:rFonts w:ascii="Constantia" w:eastAsia="Constantia" w:hAnsi="Constantia" w:cs="Constantia"/>
          <w:sz w:val="24"/>
          <w:szCs w:val="24"/>
        </w:rPr>
        <w:t>A</w:t>
      </w:r>
      <w:proofErr w:type="gramEnd"/>
      <w:r w:rsidRPr="001A2F0D">
        <w:rPr>
          <w:rFonts w:ascii="Constantia" w:eastAsia="Constantia" w:hAnsi="Constantia" w:cs="Constantia"/>
          <w:sz w:val="24"/>
          <w:szCs w:val="24"/>
        </w:rPr>
        <w:t xml:space="preserve"> projekt a ………..  iktatószámú szerződéssel nyújtott támogatásból valósult meg”, továbbá köteles keltezéssel és a Támogatott képviselőjének aláírásával ellátni. (A kipontozott helyre értelemszerűen a támogatási szerződés számát kell beírni.)</w:t>
      </w:r>
    </w:p>
    <w:p w14:paraId="179659BD"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 xml:space="preserve">Az elszámolást egy példányban hitelesített másolat formájában küldjék meg a támogató részére. Az eredeti számviteli bizonylatok és mellékleteik a támogatott szervezetnél maradnak. </w:t>
      </w:r>
    </w:p>
    <w:p w14:paraId="7D8C8924"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A számlamásolatokat sorszámozni kell a „</w:t>
      </w:r>
      <w:r w:rsidR="0043124D" w:rsidRPr="001A2F0D">
        <w:rPr>
          <w:rFonts w:ascii="Constantia" w:eastAsia="Constantia" w:hAnsi="Constantia" w:cs="Constantia"/>
          <w:sz w:val="24"/>
          <w:szCs w:val="24"/>
        </w:rPr>
        <w:t>Számlaösszesítő</w:t>
      </w:r>
      <w:r w:rsidRPr="001A2F0D">
        <w:rPr>
          <w:rFonts w:ascii="Constantia" w:eastAsia="Constantia" w:hAnsi="Constantia" w:cs="Constantia"/>
          <w:sz w:val="24"/>
          <w:szCs w:val="24"/>
        </w:rPr>
        <w:t xml:space="preserve"> űrlapon” lévő sorszám szerint, így a tételes ellenőrzés során egyértelműen azonosíthatók lesznek a számlák. Praktikusan: </w:t>
      </w:r>
      <w:r w:rsidR="0043124D" w:rsidRPr="001A2F0D">
        <w:rPr>
          <w:rFonts w:ascii="Constantia" w:eastAsia="Constantia" w:hAnsi="Constantia" w:cs="Constantia"/>
          <w:sz w:val="24"/>
          <w:szCs w:val="24"/>
        </w:rPr>
        <w:t>a „Számlaösszesítő</w:t>
      </w:r>
      <w:r w:rsidRPr="001A2F0D">
        <w:rPr>
          <w:rFonts w:ascii="Constantia" w:eastAsia="Constantia" w:hAnsi="Constantia" w:cs="Constantia"/>
          <w:sz w:val="24"/>
          <w:szCs w:val="24"/>
        </w:rPr>
        <w:t xml:space="preserve"> űrlapra” fel kell vezetni a számviteli bizonylatokat, és annak sorszámait (első oszlop) a számviteli bizonylatokra visszaírni. </w:t>
      </w:r>
    </w:p>
    <w:p w14:paraId="3477FDFA"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 xml:space="preserve">Valamennyi benyújtott számlát záradékkal szükséges ellátni. A záradéknak a teljes elszámolni kívánt összegre kell vonatkoznia, amennyiben nem a teljes számlaösszeget kívánja elszámolni, egészítse ki a záradékot az elszámolni kívánt összeggel. </w:t>
      </w:r>
    </w:p>
    <w:p w14:paraId="7A573263" w14:textId="77777777" w:rsidR="001A2F0D" w:rsidRDefault="001A2F0D" w:rsidP="00E92879">
      <w:pPr>
        <w:spacing w:after="120"/>
        <w:ind w:right="20"/>
        <w:jc w:val="both"/>
        <w:rPr>
          <w:rFonts w:ascii="Constantia" w:eastAsia="Constantia" w:hAnsi="Constantia" w:cs="Constantia"/>
          <w:sz w:val="24"/>
          <w:szCs w:val="24"/>
        </w:rPr>
      </w:pPr>
    </w:p>
    <w:p w14:paraId="7E35069C"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 xml:space="preserve">Az elszámoláshoz csatolt számlák másolatát hitelesíteni kell a szervezet cégszerű aláírásával és pecsétjével, amely az elszámolás ÖSSZES oldalára vonatkozóan kötelező. A hitelesítés szövege: „A másolat az eredetivel megegyező”. </w:t>
      </w:r>
    </w:p>
    <w:p w14:paraId="1150E02E" w14:textId="77777777" w:rsidR="00581DB6" w:rsidRPr="001A2F0D" w:rsidRDefault="00581DB6"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 xml:space="preserve">Összetűzött, kétoldalas dokumentumok esetében </w:t>
      </w:r>
      <w:r w:rsidR="006222A8" w:rsidRPr="001A2F0D">
        <w:rPr>
          <w:rFonts w:ascii="Constantia" w:eastAsia="Constantia" w:hAnsi="Constantia" w:cs="Constantia"/>
          <w:sz w:val="24"/>
          <w:szCs w:val="24"/>
        </w:rPr>
        <w:t xml:space="preserve">NEM </w:t>
      </w:r>
      <w:r w:rsidRPr="001A2F0D">
        <w:rPr>
          <w:rFonts w:ascii="Constantia" w:eastAsia="Constantia" w:hAnsi="Constantia" w:cs="Constantia"/>
          <w:sz w:val="24"/>
          <w:szCs w:val="24"/>
        </w:rPr>
        <w:t xml:space="preserve">elegendő az utolsó oldalt hitelesíteni. </w:t>
      </w:r>
    </w:p>
    <w:p w14:paraId="4B25D2A1" w14:textId="77777777" w:rsidR="00996348" w:rsidRDefault="0081276E" w:rsidP="005F277A">
      <w:pPr>
        <w:pStyle w:val="Listaszerbekezds"/>
        <w:numPr>
          <w:ilvl w:val="0"/>
          <w:numId w:val="24"/>
        </w:numPr>
        <w:spacing w:after="120"/>
        <w:ind w:right="20"/>
        <w:contextualSpacing w:val="0"/>
        <w:jc w:val="both"/>
        <w:rPr>
          <w:rFonts w:ascii="Constantia" w:eastAsia="Constantia" w:hAnsi="Constantia" w:cs="Constantia"/>
          <w:sz w:val="24"/>
          <w:szCs w:val="24"/>
        </w:rPr>
      </w:pPr>
      <w:r w:rsidRPr="001A2F0D">
        <w:rPr>
          <w:rFonts w:ascii="Constantia" w:eastAsia="Constantia" w:hAnsi="Constantia" w:cs="Constantia"/>
          <w:sz w:val="24"/>
          <w:szCs w:val="24"/>
        </w:rPr>
        <w:t>Szöveges</w:t>
      </w:r>
      <w:r w:rsidR="00996348" w:rsidRPr="001A2F0D">
        <w:rPr>
          <w:rFonts w:ascii="Constantia" w:eastAsia="Constantia" w:hAnsi="Constantia" w:cs="Constantia"/>
          <w:sz w:val="24"/>
          <w:szCs w:val="24"/>
        </w:rPr>
        <w:t xml:space="preserve"> beszámoló:</w:t>
      </w:r>
      <w:r w:rsidR="001A2F0D" w:rsidRPr="001A2F0D">
        <w:rPr>
          <w:rFonts w:ascii="Constantia" w:eastAsia="Constantia" w:hAnsi="Constantia" w:cs="Constantia"/>
          <w:sz w:val="24"/>
          <w:szCs w:val="24"/>
        </w:rPr>
        <w:t xml:space="preserve"> </w:t>
      </w:r>
      <w:r w:rsidR="00996348" w:rsidRPr="001A2F0D">
        <w:rPr>
          <w:rFonts w:ascii="Constantia" w:eastAsia="Constantia" w:hAnsi="Constantia" w:cs="Constantia"/>
          <w:sz w:val="24"/>
          <w:szCs w:val="24"/>
        </w:rPr>
        <w:t>rövid</w:t>
      </w:r>
      <w:r w:rsidRPr="001A2F0D">
        <w:rPr>
          <w:rFonts w:ascii="Constantia" w:eastAsia="Constantia" w:hAnsi="Constantia" w:cs="Constantia"/>
          <w:sz w:val="24"/>
          <w:szCs w:val="24"/>
        </w:rPr>
        <w:t>,</w:t>
      </w:r>
      <w:r w:rsidR="00996348" w:rsidRPr="001A2F0D">
        <w:rPr>
          <w:rFonts w:ascii="Constantia" w:eastAsia="Constantia" w:hAnsi="Constantia" w:cs="Constantia"/>
          <w:sz w:val="24"/>
          <w:szCs w:val="24"/>
        </w:rPr>
        <w:t xml:space="preserve"> szöveges értékelés a pályázat megvalósulás</w:t>
      </w:r>
      <w:r w:rsidRPr="001A2F0D">
        <w:rPr>
          <w:rFonts w:ascii="Constantia" w:eastAsia="Constantia" w:hAnsi="Constantia" w:cs="Constantia"/>
          <w:sz w:val="24"/>
          <w:szCs w:val="24"/>
        </w:rPr>
        <w:t xml:space="preserve">áról, </w:t>
      </w:r>
      <w:r w:rsidR="00996348" w:rsidRPr="001A2F0D">
        <w:rPr>
          <w:rFonts w:ascii="Constantia" w:eastAsia="Constantia" w:hAnsi="Constantia" w:cs="Constantia"/>
          <w:sz w:val="24"/>
          <w:szCs w:val="24"/>
        </w:rPr>
        <w:t>elnyert pályázatról (</w:t>
      </w:r>
      <w:proofErr w:type="spellStart"/>
      <w:r w:rsidR="00996348" w:rsidRPr="001A2F0D">
        <w:rPr>
          <w:rFonts w:ascii="Constantia" w:eastAsia="Constantia" w:hAnsi="Constantia" w:cs="Constantia"/>
          <w:sz w:val="24"/>
          <w:szCs w:val="24"/>
        </w:rPr>
        <w:t>max</w:t>
      </w:r>
      <w:proofErr w:type="spellEnd"/>
      <w:r w:rsidR="00996348" w:rsidRPr="001A2F0D">
        <w:rPr>
          <w:rFonts w:ascii="Constantia" w:eastAsia="Constantia" w:hAnsi="Constantia" w:cs="Constantia"/>
          <w:sz w:val="24"/>
          <w:szCs w:val="24"/>
        </w:rPr>
        <w:t>. 1 oldal)</w:t>
      </w:r>
      <w:r w:rsidR="00711C08">
        <w:rPr>
          <w:rFonts w:ascii="Constantia" w:eastAsia="Constantia" w:hAnsi="Constantia" w:cs="Constantia"/>
          <w:sz w:val="24"/>
          <w:szCs w:val="24"/>
        </w:rPr>
        <w:t>.</w:t>
      </w:r>
    </w:p>
    <w:p w14:paraId="1179A402" w14:textId="77777777" w:rsidR="00316ED3" w:rsidRPr="004879CA" w:rsidRDefault="00581DB6" w:rsidP="00E92879">
      <w:pPr>
        <w:pStyle w:val="Cmsor3"/>
      </w:pPr>
      <w:bookmarkStart w:id="30" w:name="_Toc163479585"/>
      <w:r w:rsidRPr="004879CA">
        <w:t>Pénzügyi teljesítés igazolása:</w:t>
      </w:r>
      <w:bookmarkEnd w:id="30"/>
    </w:p>
    <w:p w14:paraId="3ED0C729" w14:textId="77777777" w:rsidR="00EC7A40" w:rsidRPr="00EC7A40" w:rsidRDefault="00581DB6" w:rsidP="005F277A">
      <w:pPr>
        <w:pStyle w:val="Listaszerbekezds"/>
        <w:numPr>
          <w:ilvl w:val="0"/>
          <w:numId w:val="25"/>
        </w:numPr>
        <w:spacing w:after="120"/>
        <w:ind w:right="20"/>
        <w:contextualSpacing w:val="0"/>
        <w:jc w:val="both"/>
        <w:rPr>
          <w:rFonts w:ascii="Constantia" w:eastAsia="Constantia" w:hAnsi="Constantia" w:cs="Constantia"/>
          <w:sz w:val="24"/>
          <w:szCs w:val="24"/>
        </w:rPr>
      </w:pPr>
      <w:r w:rsidRPr="00EC7A40">
        <w:rPr>
          <w:rFonts w:ascii="Constantia" w:eastAsia="Constantia" w:hAnsi="Constantia" w:cs="Constantia"/>
          <w:sz w:val="24"/>
          <w:szCs w:val="24"/>
        </w:rPr>
        <w:t>Banki átutalás esetén: a bankszámlakivonatot kell csatolni</w:t>
      </w:r>
      <w:r w:rsidR="00EC7A40" w:rsidRPr="00EC7A40">
        <w:rPr>
          <w:rFonts w:ascii="Constantia" w:eastAsia="Constantia" w:hAnsi="Constantia" w:cs="Constantia"/>
          <w:sz w:val="24"/>
          <w:szCs w:val="24"/>
        </w:rPr>
        <w:t>.</w:t>
      </w:r>
    </w:p>
    <w:p w14:paraId="2D89DD47" w14:textId="77777777" w:rsidR="00DB0A01" w:rsidRPr="00EC7A40" w:rsidRDefault="00581DB6" w:rsidP="005F277A">
      <w:pPr>
        <w:pStyle w:val="Listaszerbekezds"/>
        <w:numPr>
          <w:ilvl w:val="0"/>
          <w:numId w:val="25"/>
        </w:numPr>
        <w:spacing w:after="120"/>
        <w:ind w:right="20"/>
        <w:contextualSpacing w:val="0"/>
        <w:jc w:val="both"/>
        <w:rPr>
          <w:rFonts w:ascii="Constantia" w:eastAsia="Constantia" w:hAnsi="Constantia" w:cs="Constantia"/>
          <w:sz w:val="24"/>
          <w:szCs w:val="24"/>
        </w:rPr>
      </w:pPr>
      <w:r w:rsidRPr="00EC7A40">
        <w:rPr>
          <w:rFonts w:ascii="Constantia" w:eastAsia="Constantia" w:hAnsi="Constantia" w:cs="Constantia"/>
          <w:sz w:val="24"/>
          <w:szCs w:val="24"/>
        </w:rPr>
        <w:t>Elektronikus bankszámlakivonat: csak akkor fogadható el, ha abból egyértelműen kiderül, hogy az adott átutalás megvalósult</w:t>
      </w:r>
      <w:r w:rsidR="00EC7A40" w:rsidRPr="00EC7A40">
        <w:rPr>
          <w:rFonts w:ascii="Constantia" w:eastAsia="Constantia" w:hAnsi="Constantia" w:cs="Constantia"/>
          <w:sz w:val="24"/>
          <w:szCs w:val="24"/>
        </w:rPr>
        <w:t>.</w:t>
      </w:r>
    </w:p>
    <w:p w14:paraId="5C160159" w14:textId="77777777" w:rsidR="00EC7A40" w:rsidRPr="00EC7A40" w:rsidRDefault="00581DB6" w:rsidP="005F277A">
      <w:pPr>
        <w:pStyle w:val="Listaszerbekezds"/>
        <w:numPr>
          <w:ilvl w:val="0"/>
          <w:numId w:val="25"/>
        </w:numPr>
        <w:spacing w:after="120"/>
        <w:ind w:right="20"/>
        <w:contextualSpacing w:val="0"/>
        <w:jc w:val="both"/>
        <w:rPr>
          <w:rFonts w:ascii="Constantia" w:eastAsia="Constantia" w:hAnsi="Constantia" w:cs="Constantia"/>
          <w:sz w:val="24"/>
          <w:szCs w:val="24"/>
        </w:rPr>
      </w:pPr>
      <w:r w:rsidRPr="00EC7A40">
        <w:rPr>
          <w:rFonts w:ascii="Constantia" w:eastAsia="Constantia" w:hAnsi="Constantia" w:cs="Constantia"/>
          <w:sz w:val="24"/>
          <w:szCs w:val="24"/>
        </w:rPr>
        <w:t>Készpénzes számlakiegyenlítéskor: a kiadási pénztárbizonylatot kell csatolni. Amennyiben a támogatott szervezet pénzkezelési szabályzatában a pénztárbizonylatok használata nem szerepel, a pénzkezelési szabályzatot és a pénztárjelentést kell csatolni.</w:t>
      </w:r>
    </w:p>
    <w:p w14:paraId="25B434E0" w14:textId="77777777" w:rsidR="00581DB6" w:rsidRPr="00EC7A40" w:rsidRDefault="00581DB6" w:rsidP="005F277A">
      <w:pPr>
        <w:pStyle w:val="Listaszerbekezds"/>
        <w:numPr>
          <w:ilvl w:val="0"/>
          <w:numId w:val="25"/>
        </w:numPr>
        <w:spacing w:after="120"/>
        <w:ind w:left="714" w:right="23" w:hanging="357"/>
        <w:contextualSpacing w:val="0"/>
        <w:jc w:val="both"/>
        <w:rPr>
          <w:rFonts w:ascii="Constantia" w:eastAsia="Constantia" w:hAnsi="Constantia" w:cs="Constantia"/>
          <w:sz w:val="24"/>
          <w:szCs w:val="24"/>
        </w:rPr>
      </w:pPr>
      <w:r w:rsidRPr="00EC7A40">
        <w:rPr>
          <w:rFonts w:ascii="Constantia" w:eastAsia="Constantia" w:hAnsi="Constantia" w:cs="Constantia"/>
          <w:sz w:val="24"/>
          <w:szCs w:val="24"/>
        </w:rPr>
        <w:t xml:space="preserve">Személyi jellegű ráfordítás esetén csatolni kell: </w:t>
      </w:r>
    </w:p>
    <w:p w14:paraId="4F7B453D" w14:textId="77777777" w:rsidR="00581DB6" w:rsidRPr="00EC7A40" w:rsidRDefault="00581DB6" w:rsidP="005F277A">
      <w:pPr>
        <w:pStyle w:val="Listaszerbekezds"/>
        <w:numPr>
          <w:ilvl w:val="0"/>
          <w:numId w:val="26"/>
        </w:numPr>
        <w:ind w:left="1418" w:right="20" w:hanging="425"/>
        <w:jc w:val="both"/>
        <w:rPr>
          <w:rFonts w:ascii="Constantia" w:eastAsia="Constantia" w:hAnsi="Constantia" w:cs="Constantia"/>
          <w:sz w:val="24"/>
          <w:szCs w:val="24"/>
        </w:rPr>
      </w:pPr>
      <w:r w:rsidRPr="00EC7A40">
        <w:rPr>
          <w:rFonts w:ascii="Constantia" w:eastAsia="Constantia" w:hAnsi="Constantia" w:cs="Constantia"/>
          <w:sz w:val="24"/>
          <w:szCs w:val="24"/>
        </w:rPr>
        <w:t xml:space="preserve">a munka-, vagy megbízási szerződést, valamint a jelenléti íveket, teljesítésigazolásokat; </w:t>
      </w:r>
    </w:p>
    <w:p w14:paraId="471C143E" w14:textId="77777777" w:rsidR="00581DB6" w:rsidRPr="00EC7A40" w:rsidRDefault="00581DB6" w:rsidP="005F277A">
      <w:pPr>
        <w:pStyle w:val="Listaszerbekezds"/>
        <w:numPr>
          <w:ilvl w:val="0"/>
          <w:numId w:val="26"/>
        </w:numPr>
        <w:ind w:left="1418" w:right="20" w:hanging="425"/>
        <w:jc w:val="both"/>
        <w:rPr>
          <w:rFonts w:ascii="Constantia" w:eastAsia="Constantia" w:hAnsi="Constantia" w:cs="Constantia"/>
          <w:sz w:val="24"/>
          <w:szCs w:val="24"/>
        </w:rPr>
      </w:pPr>
      <w:r w:rsidRPr="00EC7A40">
        <w:rPr>
          <w:rFonts w:ascii="Constantia" w:eastAsia="Constantia" w:hAnsi="Constantia" w:cs="Constantia"/>
          <w:sz w:val="24"/>
          <w:szCs w:val="24"/>
        </w:rPr>
        <w:t xml:space="preserve">amennyiben releváns a munkavállalók </w:t>
      </w:r>
      <w:proofErr w:type="spellStart"/>
      <w:r w:rsidRPr="00EC7A40">
        <w:rPr>
          <w:rFonts w:ascii="Constantia" w:eastAsia="Constantia" w:hAnsi="Constantia" w:cs="Constantia"/>
          <w:sz w:val="24"/>
          <w:szCs w:val="24"/>
        </w:rPr>
        <w:t>ekho-s</w:t>
      </w:r>
      <w:proofErr w:type="spellEnd"/>
      <w:r w:rsidRPr="00EC7A40">
        <w:rPr>
          <w:rFonts w:ascii="Constantia" w:eastAsia="Constantia" w:hAnsi="Constantia" w:cs="Constantia"/>
          <w:sz w:val="24"/>
          <w:szCs w:val="24"/>
        </w:rPr>
        <w:t xml:space="preserve"> nyilatkozatait; </w:t>
      </w:r>
    </w:p>
    <w:p w14:paraId="1B417B9F" w14:textId="77777777" w:rsidR="00581DB6" w:rsidRPr="00EC7A40" w:rsidRDefault="00581DB6" w:rsidP="005F277A">
      <w:pPr>
        <w:pStyle w:val="Listaszerbekezds"/>
        <w:numPr>
          <w:ilvl w:val="0"/>
          <w:numId w:val="26"/>
        </w:numPr>
        <w:ind w:left="1418" w:right="20" w:hanging="425"/>
        <w:jc w:val="both"/>
        <w:rPr>
          <w:rFonts w:ascii="Constantia" w:eastAsia="Constantia" w:hAnsi="Constantia" w:cs="Constantia"/>
          <w:sz w:val="24"/>
          <w:szCs w:val="24"/>
        </w:rPr>
      </w:pPr>
      <w:r w:rsidRPr="00EC7A40">
        <w:rPr>
          <w:rFonts w:ascii="Constantia" w:eastAsia="Constantia" w:hAnsi="Constantia" w:cs="Constantia"/>
          <w:sz w:val="24"/>
          <w:szCs w:val="24"/>
        </w:rPr>
        <w:t xml:space="preserve">a bérszámfejtés dokumentumait (egyéni bérszámfejtő lapok, a munkavállalót, illetve a munkáltatót terhelő kötelezettségekre lebontva); </w:t>
      </w:r>
    </w:p>
    <w:p w14:paraId="3A304839" w14:textId="77777777" w:rsidR="00581DB6" w:rsidRPr="00EC7A40" w:rsidRDefault="00581DB6" w:rsidP="005F277A">
      <w:pPr>
        <w:pStyle w:val="Listaszerbekezds"/>
        <w:numPr>
          <w:ilvl w:val="0"/>
          <w:numId w:val="26"/>
        </w:numPr>
        <w:ind w:left="1418" w:right="20" w:hanging="425"/>
        <w:jc w:val="both"/>
        <w:rPr>
          <w:rFonts w:ascii="Constantia" w:eastAsia="Constantia" w:hAnsi="Constantia" w:cs="Constantia"/>
          <w:sz w:val="24"/>
          <w:szCs w:val="24"/>
        </w:rPr>
      </w:pPr>
      <w:r w:rsidRPr="00EC7A40">
        <w:rPr>
          <w:rFonts w:ascii="Constantia" w:eastAsia="Constantia" w:hAnsi="Constantia" w:cs="Constantia"/>
          <w:sz w:val="24"/>
          <w:szCs w:val="24"/>
        </w:rPr>
        <w:t xml:space="preserve">a pénzügyi teljesítést igazoló bizonylatokat (bankszámlakivonat, kiadási-bevételi pénztárbizonylat, a pénzügyi teljesítés igazolásánál leírtakat figyelembe véve). </w:t>
      </w:r>
    </w:p>
    <w:p w14:paraId="694F74CB" w14:textId="77777777" w:rsidR="004434B8" w:rsidRPr="00222933" w:rsidRDefault="004434B8" w:rsidP="00DD3D4D">
      <w:pPr>
        <w:ind w:left="720" w:right="20"/>
        <w:jc w:val="both"/>
        <w:rPr>
          <w:rFonts w:ascii="Constantia" w:eastAsia="Constantia" w:hAnsi="Constantia" w:cs="Constantia"/>
          <w:sz w:val="24"/>
          <w:szCs w:val="24"/>
        </w:rPr>
      </w:pPr>
    </w:p>
    <w:p w14:paraId="28407187" w14:textId="77777777" w:rsidR="00510574" w:rsidRDefault="00581DB6" w:rsidP="00EC7A40">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Amennyiben a támogatott szervezet csoportos átutalással egyenlíti ki járulékkötelezettségeit kérjük, hogy nyilatkozzon arról, hogy az elszámolni kívánt sportszakemberek járulékai bevallásra és átutalásra kerültek.</w:t>
      </w:r>
    </w:p>
    <w:p w14:paraId="4B502375" w14:textId="77777777" w:rsidR="00510574" w:rsidRDefault="00510574" w:rsidP="00EC7A40">
      <w:pPr>
        <w:ind w:right="20"/>
        <w:jc w:val="both"/>
        <w:rPr>
          <w:rFonts w:ascii="Constantia" w:eastAsia="Constantia" w:hAnsi="Constantia" w:cs="Constantia"/>
          <w:sz w:val="24"/>
          <w:szCs w:val="24"/>
        </w:rPr>
      </w:pPr>
    </w:p>
    <w:p w14:paraId="5C6D0A0E" w14:textId="77777777" w:rsidR="00510574" w:rsidRDefault="00581DB6" w:rsidP="00EC7A40">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Belföldi kiküldetési rendelvény és költségelszámolás kizárólag hivatalos sorszámozott nyomtatvány igénybevételével, magánszemély tulajdonában álló gépkocsi használat esetén a gépkocsi forgalmi engedélyének és kötelező biztosításának hiteles másolatával együtt számolható el.</w:t>
      </w:r>
      <w:r w:rsidR="00D96651">
        <w:rPr>
          <w:rFonts w:ascii="Constantia" w:eastAsia="Constantia" w:hAnsi="Constantia" w:cs="Constantia"/>
          <w:sz w:val="24"/>
          <w:szCs w:val="24"/>
        </w:rPr>
        <w:t xml:space="preserve"> </w:t>
      </w:r>
    </w:p>
    <w:p w14:paraId="5E27B106" w14:textId="77777777" w:rsidR="00510574" w:rsidRDefault="00510574" w:rsidP="00EC7A40">
      <w:pPr>
        <w:ind w:right="20"/>
        <w:jc w:val="both"/>
        <w:rPr>
          <w:rFonts w:ascii="Constantia" w:eastAsia="Constantia" w:hAnsi="Constantia" w:cs="Constantia"/>
          <w:sz w:val="24"/>
          <w:szCs w:val="24"/>
        </w:rPr>
      </w:pPr>
    </w:p>
    <w:p w14:paraId="33BF0946" w14:textId="77777777" w:rsidR="002A1E70" w:rsidRDefault="00581DB6" w:rsidP="00EC7A40">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Amennyiben a sportszervezet saját tulajdonú gépjárművel rendelkezik, ez esetben a</w:t>
      </w:r>
      <w:r w:rsidR="00E652C3" w:rsidRPr="00222933">
        <w:rPr>
          <w:rFonts w:ascii="Constantia" w:eastAsia="Constantia" w:hAnsi="Constantia" w:cs="Constantia"/>
          <w:sz w:val="24"/>
          <w:szCs w:val="24"/>
        </w:rPr>
        <w:t>z</w:t>
      </w:r>
      <w:r w:rsidR="00C66BF4">
        <w:rPr>
          <w:rFonts w:ascii="Constantia" w:eastAsia="Constantia" w:hAnsi="Constantia" w:cs="Constantia"/>
          <w:sz w:val="24"/>
          <w:szCs w:val="24"/>
        </w:rPr>
        <w:t xml:space="preserve"> </w:t>
      </w:r>
      <w:r w:rsidR="000D130F" w:rsidRPr="00222933">
        <w:rPr>
          <w:rFonts w:ascii="Constantia" w:eastAsia="Constantia" w:hAnsi="Constantia" w:cs="Constantia"/>
          <w:sz w:val="24"/>
          <w:szCs w:val="24"/>
        </w:rPr>
        <w:t xml:space="preserve">üzemanyag számla </w:t>
      </w:r>
      <w:r w:rsidRPr="00222933">
        <w:rPr>
          <w:rFonts w:ascii="Constantia" w:eastAsia="Constantia" w:hAnsi="Constantia" w:cs="Constantia"/>
          <w:sz w:val="24"/>
          <w:szCs w:val="24"/>
        </w:rPr>
        <w:t>kell a gépjárműhasználat elszámolásához. Az adott versenyhez, eseményhez kapcsolódó úthoz az autópálya díj is elfogadható a szervezet nevére s</w:t>
      </w:r>
      <w:r w:rsidR="002A1E70" w:rsidRPr="00222933">
        <w:rPr>
          <w:rFonts w:ascii="Constantia" w:eastAsia="Constantia" w:hAnsi="Constantia" w:cs="Constantia"/>
          <w:sz w:val="24"/>
          <w:szCs w:val="24"/>
        </w:rPr>
        <w:t>zóló számlával.</w:t>
      </w:r>
    </w:p>
    <w:p w14:paraId="42D390F4" w14:textId="77777777" w:rsidR="00785E62" w:rsidRPr="00222933" w:rsidRDefault="00785E62" w:rsidP="00EC7A40">
      <w:pPr>
        <w:ind w:right="20"/>
        <w:jc w:val="both"/>
        <w:rPr>
          <w:rFonts w:ascii="Constantia" w:eastAsia="Constantia" w:hAnsi="Constantia" w:cs="Constantia"/>
          <w:sz w:val="24"/>
          <w:szCs w:val="24"/>
        </w:rPr>
      </w:pPr>
    </w:p>
    <w:p w14:paraId="496CC844" w14:textId="77777777" w:rsidR="00C6519D" w:rsidRPr="00291DA1" w:rsidRDefault="00C6519D" w:rsidP="004803DF">
      <w:pPr>
        <w:pStyle w:val="Cmsor2"/>
      </w:pPr>
      <w:bookmarkStart w:id="31" w:name="_Toc163479586"/>
      <w:r w:rsidRPr="00291DA1">
        <w:lastRenderedPageBreak/>
        <w:t xml:space="preserve">A </w:t>
      </w:r>
      <w:r w:rsidRPr="004803DF">
        <w:t>sportkeret</w:t>
      </w:r>
      <w:r w:rsidRPr="00291DA1">
        <w:t xml:space="preserve"> elosztásának irányelvei:</w:t>
      </w:r>
      <w:bookmarkEnd w:id="31"/>
    </w:p>
    <w:p w14:paraId="0D40E255" w14:textId="77777777" w:rsidR="00A95C5D" w:rsidRDefault="00184989" w:rsidP="00785E62">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Kondoros Város Önkormányzatának </w:t>
      </w:r>
      <w:r w:rsidR="00D40775">
        <w:rPr>
          <w:rFonts w:ascii="Constantia" w:eastAsia="Constantia" w:hAnsi="Constantia" w:cs="Constantia"/>
          <w:sz w:val="24"/>
          <w:szCs w:val="24"/>
        </w:rPr>
        <w:t>Kulturális</w:t>
      </w:r>
      <w:r w:rsidR="00E80D26" w:rsidRPr="00222933">
        <w:rPr>
          <w:rFonts w:ascii="Constantia" w:eastAsia="Constantia" w:hAnsi="Constantia" w:cs="Constantia"/>
          <w:sz w:val="24"/>
          <w:szCs w:val="24"/>
        </w:rPr>
        <w:t xml:space="preserve"> </w:t>
      </w:r>
      <w:r w:rsidRPr="00222933">
        <w:rPr>
          <w:rFonts w:ascii="Constantia" w:eastAsia="Constantia" w:hAnsi="Constantia" w:cs="Constantia"/>
          <w:sz w:val="24"/>
          <w:szCs w:val="24"/>
        </w:rPr>
        <w:t xml:space="preserve">Bizottsága pontrendszerben határozza meg a költségek eloszlásának mértékét. A döntés meghozatalában irányelvnek </w:t>
      </w:r>
      <w:r w:rsidR="00C6175B" w:rsidRPr="00222933">
        <w:rPr>
          <w:rFonts w:ascii="Constantia" w:eastAsia="Constantia" w:hAnsi="Constantia" w:cs="Constantia"/>
          <w:sz w:val="24"/>
          <w:szCs w:val="24"/>
        </w:rPr>
        <w:t>minősülnek az alábbi szempontok:</w:t>
      </w:r>
    </w:p>
    <w:p w14:paraId="299DB5E2" w14:textId="77777777" w:rsidR="000A2D83" w:rsidRPr="00291DA1" w:rsidRDefault="000A2D83" w:rsidP="001547CE">
      <w:pPr>
        <w:pStyle w:val="Cmsor3"/>
      </w:pPr>
      <w:bookmarkStart w:id="32" w:name="_Toc163479587"/>
      <w:r w:rsidRPr="00291DA1">
        <w:t>Sporttámogatási rendszer költségelosztása:</w:t>
      </w:r>
      <w:bookmarkEnd w:id="32"/>
    </w:p>
    <w:p w14:paraId="0F129AE2" w14:textId="77777777" w:rsidR="00184989" w:rsidRPr="00510574" w:rsidRDefault="00184989" w:rsidP="005F277A">
      <w:pPr>
        <w:pStyle w:val="Listaszerbekezds"/>
        <w:numPr>
          <w:ilvl w:val="0"/>
          <w:numId w:val="14"/>
        </w:numPr>
        <w:spacing w:after="120"/>
        <w:ind w:left="1276" w:right="23" w:hanging="425"/>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u w:val="single"/>
        </w:rPr>
        <w:t>Utánpótlás nevelés:</w:t>
      </w:r>
    </w:p>
    <w:p w14:paraId="5DB2417C" w14:textId="77777777" w:rsidR="00184989" w:rsidRPr="00222933" w:rsidRDefault="00184989" w:rsidP="005F277A">
      <w:pPr>
        <w:pStyle w:val="Listaszerbekezds"/>
        <w:numPr>
          <w:ilvl w:val="0"/>
          <w:numId w:val="10"/>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rendszeresen edzést tart 0-14 éves korosztálynak</w:t>
      </w:r>
    </w:p>
    <w:p w14:paraId="1A87225E" w14:textId="77777777" w:rsidR="00184989" w:rsidRPr="00222933" w:rsidRDefault="00184989" w:rsidP="005F277A">
      <w:pPr>
        <w:pStyle w:val="Listaszerbekezds"/>
        <w:numPr>
          <w:ilvl w:val="0"/>
          <w:numId w:val="10"/>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megismerteti saját sportágának alapjait velük</w:t>
      </w:r>
    </w:p>
    <w:p w14:paraId="4D3E2E57" w14:textId="77777777" w:rsidR="00184989" w:rsidRPr="00222933" w:rsidRDefault="00184989" w:rsidP="005F277A">
      <w:pPr>
        <w:pStyle w:val="Listaszerbekezds"/>
        <w:numPr>
          <w:ilvl w:val="0"/>
          <w:numId w:val="10"/>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felkészíti sportágában rendezendő utánpótlás versenyekre sportolóit</w:t>
      </w:r>
    </w:p>
    <w:p w14:paraId="6584904D" w14:textId="77777777" w:rsidR="00184989" w:rsidRPr="00222933" w:rsidRDefault="00184989" w:rsidP="005F277A">
      <w:pPr>
        <w:pStyle w:val="Listaszerbekezds"/>
        <w:numPr>
          <w:ilvl w:val="0"/>
          <w:numId w:val="10"/>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elindítja utánpótlás versenyeken sportolóit</w:t>
      </w:r>
    </w:p>
    <w:p w14:paraId="29A0CBDE" w14:textId="77777777" w:rsidR="00184989" w:rsidRPr="00222933" w:rsidRDefault="00184989" w:rsidP="005F277A">
      <w:pPr>
        <w:pStyle w:val="Listaszerbekezds"/>
        <w:numPr>
          <w:ilvl w:val="0"/>
          <w:numId w:val="10"/>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biztosítja a már nem utánpótlás korú versenyzői számára felnőtt korosztályú versenyekre való felkészülést és azokon való indulást</w:t>
      </w:r>
    </w:p>
    <w:p w14:paraId="18B9BAB9" w14:textId="77777777" w:rsidR="00184989" w:rsidRPr="00222933" w:rsidRDefault="00184989" w:rsidP="00DD3D4D">
      <w:pPr>
        <w:ind w:right="20"/>
        <w:jc w:val="both"/>
        <w:rPr>
          <w:rFonts w:ascii="Constantia" w:eastAsia="Constantia" w:hAnsi="Constantia" w:cs="Constantia"/>
          <w:sz w:val="24"/>
          <w:szCs w:val="24"/>
        </w:rPr>
      </w:pPr>
    </w:p>
    <w:p w14:paraId="283D1217" w14:textId="77777777" w:rsidR="00184989" w:rsidRPr="003073A2" w:rsidRDefault="00184989" w:rsidP="005F277A">
      <w:pPr>
        <w:pStyle w:val="Listaszerbekezds"/>
        <w:numPr>
          <w:ilvl w:val="0"/>
          <w:numId w:val="14"/>
        </w:numPr>
        <w:spacing w:after="120"/>
        <w:ind w:left="1276" w:right="23" w:hanging="425"/>
        <w:contextualSpacing w:val="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Városi rendezvényeken való megjelenés:</w:t>
      </w:r>
    </w:p>
    <w:p w14:paraId="768DD8F4" w14:textId="77777777" w:rsidR="00EA148F" w:rsidRPr="00222933" w:rsidRDefault="00D96651" w:rsidP="005F277A">
      <w:pPr>
        <w:pStyle w:val="Listaszerbekezds"/>
        <w:numPr>
          <w:ilvl w:val="0"/>
          <w:numId w:val="11"/>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önkormányzati,</w:t>
      </w:r>
      <w:r w:rsidR="00184989" w:rsidRPr="00222933">
        <w:rPr>
          <w:rFonts w:ascii="Constantia" w:eastAsia="Constantia" w:hAnsi="Constantia" w:cs="Constantia"/>
          <w:sz w:val="24"/>
          <w:szCs w:val="24"/>
        </w:rPr>
        <w:t xml:space="preserve"> illetve civil szervezetek által megrendezett programokon való megjelenés és aktív részvétel</w:t>
      </w:r>
      <w:r w:rsidR="005817DF" w:rsidRPr="00222933">
        <w:rPr>
          <w:rFonts w:ascii="Constantia" w:eastAsia="Constantia" w:hAnsi="Constantia" w:cs="Constantia"/>
          <w:sz w:val="24"/>
          <w:szCs w:val="24"/>
        </w:rPr>
        <w:t>, az Önkormányzat, illetve civil szervezetek által szervezett prevenciós, sportegészségügyi,</w:t>
      </w:r>
      <w:r w:rsidR="005305EF">
        <w:rPr>
          <w:rFonts w:ascii="Constantia" w:eastAsia="Constantia" w:hAnsi="Constantia" w:cs="Constantia"/>
          <w:sz w:val="24"/>
          <w:szCs w:val="24"/>
        </w:rPr>
        <w:t xml:space="preserve"> </w:t>
      </w:r>
      <w:r w:rsidR="005817DF" w:rsidRPr="00222933">
        <w:rPr>
          <w:rFonts w:ascii="Constantia" w:eastAsia="Constantia" w:hAnsi="Constantia" w:cs="Constantia"/>
          <w:sz w:val="24"/>
          <w:szCs w:val="24"/>
        </w:rPr>
        <w:t>városmarketinget érintő előadásokon való megjelenés, aktív részvétel</w:t>
      </w:r>
    </w:p>
    <w:p w14:paraId="3AC91189" w14:textId="77777777" w:rsidR="00EA148F" w:rsidRPr="00222933" w:rsidRDefault="00EA148F" w:rsidP="00DD3D4D">
      <w:pPr>
        <w:ind w:left="1800" w:right="20"/>
        <w:rPr>
          <w:rFonts w:ascii="Constantia" w:eastAsia="Constantia" w:hAnsi="Constantia" w:cs="Constantia"/>
          <w:sz w:val="24"/>
          <w:szCs w:val="24"/>
        </w:rPr>
      </w:pPr>
    </w:p>
    <w:p w14:paraId="4EB28937" w14:textId="77777777" w:rsidR="00184989" w:rsidRDefault="00184989" w:rsidP="005F277A">
      <w:pPr>
        <w:pStyle w:val="Listaszerbekezds"/>
        <w:numPr>
          <w:ilvl w:val="0"/>
          <w:numId w:val="14"/>
        </w:numPr>
        <w:spacing w:after="120"/>
        <w:ind w:left="1276" w:right="23" w:hanging="425"/>
        <w:contextualSpacing w:val="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Sportrendezvények szervezése:</w:t>
      </w:r>
    </w:p>
    <w:p w14:paraId="61E5E93B" w14:textId="77777777" w:rsidR="00184989" w:rsidRPr="00222933" w:rsidRDefault="00184989" w:rsidP="005F277A">
      <w:pPr>
        <w:pStyle w:val="Listaszerbekezds"/>
        <w:numPr>
          <w:ilvl w:val="0"/>
          <w:numId w:val="11"/>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helyi</w:t>
      </w:r>
    </w:p>
    <w:p w14:paraId="4C31560C" w14:textId="77777777" w:rsidR="00184989" w:rsidRPr="00222933" w:rsidRDefault="00D40775" w:rsidP="005F277A">
      <w:pPr>
        <w:pStyle w:val="Listaszerbekezds"/>
        <w:numPr>
          <w:ilvl w:val="0"/>
          <w:numId w:val="11"/>
        </w:numPr>
        <w:ind w:left="1985" w:right="20" w:hanging="425"/>
        <w:jc w:val="both"/>
        <w:rPr>
          <w:rFonts w:ascii="Constantia" w:eastAsia="Constantia" w:hAnsi="Constantia" w:cs="Constantia"/>
          <w:sz w:val="24"/>
          <w:szCs w:val="24"/>
        </w:rPr>
      </w:pPr>
      <w:r>
        <w:rPr>
          <w:rFonts w:ascii="Constantia" w:eastAsia="Constantia" w:hAnsi="Constantia" w:cs="Constantia"/>
          <w:sz w:val="24"/>
          <w:szCs w:val="24"/>
        </w:rPr>
        <w:t>vár</w:t>
      </w:r>
      <w:r w:rsidR="00184989" w:rsidRPr="00222933">
        <w:rPr>
          <w:rFonts w:ascii="Constantia" w:eastAsia="Constantia" w:hAnsi="Constantia" w:cs="Constantia"/>
          <w:sz w:val="24"/>
          <w:szCs w:val="24"/>
        </w:rPr>
        <w:t>megyei</w:t>
      </w:r>
    </w:p>
    <w:p w14:paraId="1BBEED7E" w14:textId="77777777" w:rsidR="00184989" w:rsidRPr="00222933" w:rsidRDefault="00184989" w:rsidP="005F277A">
      <w:pPr>
        <w:pStyle w:val="Listaszerbekezds"/>
        <w:numPr>
          <w:ilvl w:val="0"/>
          <w:numId w:val="11"/>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országos</w:t>
      </w:r>
    </w:p>
    <w:p w14:paraId="06A9BA2B" w14:textId="77777777" w:rsidR="00184989" w:rsidRDefault="00184989" w:rsidP="005F277A">
      <w:pPr>
        <w:pStyle w:val="Listaszerbekezds"/>
        <w:numPr>
          <w:ilvl w:val="0"/>
          <w:numId w:val="11"/>
        </w:numPr>
        <w:ind w:left="1984" w:right="23" w:hanging="425"/>
        <w:contextualSpacing w:val="0"/>
        <w:jc w:val="both"/>
        <w:rPr>
          <w:rFonts w:ascii="Constantia" w:eastAsia="Constantia" w:hAnsi="Constantia" w:cs="Constantia"/>
          <w:sz w:val="24"/>
          <w:szCs w:val="24"/>
        </w:rPr>
      </w:pPr>
      <w:r w:rsidRPr="00222933">
        <w:rPr>
          <w:rFonts w:ascii="Constantia" w:eastAsia="Constantia" w:hAnsi="Constantia" w:cs="Constantia"/>
          <w:sz w:val="24"/>
          <w:szCs w:val="24"/>
        </w:rPr>
        <w:t>nemzetközi</w:t>
      </w:r>
    </w:p>
    <w:p w14:paraId="0216D946" w14:textId="77777777" w:rsidR="003073A2" w:rsidRPr="00222933" w:rsidRDefault="003073A2" w:rsidP="003073A2">
      <w:pPr>
        <w:pStyle w:val="Listaszerbekezds"/>
        <w:ind w:left="1985" w:right="20"/>
        <w:jc w:val="both"/>
        <w:rPr>
          <w:rFonts w:ascii="Constantia" w:eastAsia="Constantia" w:hAnsi="Constantia" w:cs="Constantia"/>
          <w:sz w:val="24"/>
          <w:szCs w:val="24"/>
        </w:rPr>
      </w:pPr>
    </w:p>
    <w:p w14:paraId="3857AA5C" w14:textId="77777777" w:rsidR="00184989" w:rsidRDefault="00184989" w:rsidP="005F277A">
      <w:pPr>
        <w:pStyle w:val="Listaszerbekezds"/>
        <w:numPr>
          <w:ilvl w:val="0"/>
          <w:numId w:val="14"/>
        </w:numPr>
        <w:spacing w:after="120"/>
        <w:ind w:left="1276" w:right="23" w:hanging="425"/>
        <w:contextualSpacing w:val="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Versenyeken való indulás:</w:t>
      </w:r>
    </w:p>
    <w:p w14:paraId="32C57317" w14:textId="77777777" w:rsidR="00184989" w:rsidRPr="00222933" w:rsidRDefault="00D40775" w:rsidP="005F277A">
      <w:pPr>
        <w:pStyle w:val="Listaszerbekezds"/>
        <w:numPr>
          <w:ilvl w:val="0"/>
          <w:numId w:val="12"/>
        </w:numPr>
        <w:ind w:left="1985" w:right="20" w:hanging="425"/>
        <w:jc w:val="both"/>
        <w:rPr>
          <w:rFonts w:ascii="Constantia" w:eastAsia="Constantia" w:hAnsi="Constantia" w:cs="Constantia"/>
          <w:sz w:val="24"/>
          <w:szCs w:val="24"/>
        </w:rPr>
      </w:pPr>
      <w:r>
        <w:rPr>
          <w:rFonts w:ascii="Constantia" w:eastAsia="Constantia" w:hAnsi="Constantia" w:cs="Constantia"/>
          <w:sz w:val="24"/>
          <w:szCs w:val="24"/>
        </w:rPr>
        <w:t>vár</w:t>
      </w:r>
      <w:r w:rsidR="00184989" w:rsidRPr="00222933">
        <w:rPr>
          <w:rFonts w:ascii="Constantia" w:eastAsia="Constantia" w:hAnsi="Constantia" w:cs="Constantia"/>
          <w:sz w:val="24"/>
          <w:szCs w:val="24"/>
        </w:rPr>
        <w:t>megyei</w:t>
      </w:r>
    </w:p>
    <w:p w14:paraId="5BDD149E" w14:textId="77777777" w:rsidR="00184989" w:rsidRPr="00222933" w:rsidRDefault="00184989" w:rsidP="005F277A">
      <w:pPr>
        <w:pStyle w:val="Listaszerbekezds"/>
        <w:numPr>
          <w:ilvl w:val="0"/>
          <w:numId w:val="12"/>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országos</w:t>
      </w:r>
    </w:p>
    <w:p w14:paraId="4B6CD461" w14:textId="77777777" w:rsidR="00184989" w:rsidRPr="00222933" w:rsidRDefault="00B674F2" w:rsidP="005F277A">
      <w:pPr>
        <w:pStyle w:val="Listaszerbekezds"/>
        <w:numPr>
          <w:ilvl w:val="0"/>
          <w:numId w:val="12"/>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nemzetközi</w:t>
      </w:r>
      <w:r w:rsidR="00184989" w:rsidRPr="00222933">
        <w:rPr>
          <w:rFonts w:ascii="Constantia" w:eastAsia="Constantia" w:hAnsi="Constantia" w:cs="Constantia"/>
          <w:sz w:val="24"/>
          <w:szCs w:val="24"/>
        </w:rPr>
        <w:t xml:space="preserve">: </w:t>
      </w:r>
    </w:p>
    <w:p w14:paraId="291C650E" w14:textId="77777777" w:rsidR="00184989" w:rsidRPr="00222933" w:rsidRDefault="00184989" w:rsidP="005F277A">
      <w:pPr>
        <w:pStyle w:val="Listaszerbekezds"/>
        <w:numPr>
          <w:ilvl w:val="0"/>
          <w:numId w:val="27"/>
        </w:numPr>
        <w:ind w:left="2552" w:right="20" w:hanging="284"/>
        <w:jc w:val="both"/>
        <w:rPr>
          <w:rFonts w:ascii="Constantia" w:eastAsia="Constantia" w:hAnsi="Constantia" w:cs="Constantia"/>
          <w:sz w:val="24"/>
          <w:szCs w:val="24"/>
        </w:rPr>
      </w:pPr>
      <w:r w:rsidRPr="00222933">
        <w:rPr>
          <w:rFonts w:ascii="Constantia" w:eastAsia="Constantia" w:hAnsi="Constantia" w:cs="Constantia"/>
          <w:sz w:val="24"/>
          <w:szCs w:val="24"/>
        </w:rPr>
        <w:t>itthon megrendezett nemzetközi verseny</w:t>
      </w:r>
    </w:p>
    <w:p w14:paraId="415D9F6E" w14:textId="77777777" w:rsidR="00184989" w:rsidRPr="00D96651" w:rsidRDefault="00184989" w:rsidP="005F277A">
      <w:pPr>
        <w:pStyle w:val="Listaszerbekezds"/>
        <w:numPr>
          <w:ilvl w:val="0"/>
          <w:numId w:val="27"/>
        </w:numPr>
        <w:ind w:left="2552" w:right="20" w:hanging="284"/>
        <w:jc w:val="both"/>
        <w:rPr>
          <w:rFonts w:ascii="Constantia" w:eastAsia="Constantia" w:hAnsi="Constantia" w:cs="Constantia"/>
          <w:sz w:val="24"/>
          <w:szCs w:val="24"/>
        </w:rPr>
      </w:pPr>
      <w:r w:rsidRPr="00D96651">
        <w:rPr>
          <w:rFonts w:ascii="Constantia" w:eastAsia="Constantia" w:hAnsi="Constantia" w:cs="Constantia"/>
          <w:sz w:val="24"/>
          <w:szCs w:val="24"/>
        </w:rPr>
        <w:t>külföldön megrendezett nemzetközi verseny</w:t>
      </w:r>
    </w:p>
    <w:p w14:paraId="3FBA1488" w14:textId="77777777" w:rsidR="009E6C2C" w:rsidRPr="00222933" w:rsidRDefault="009E6C2C" w:rsidP="00DD3D4D">
      <w:pPr>
        <w:ind w:left="1440" w:right="20"/>
        <w:jc w:val="both"/>
        <w:rPr>
          <w:rFonts w:ascii="Constantia" w:eastAsia="Constantia" w:hAnsi="Constantia" w:cs="Constantia"/>
          <w:sz w:val="24"/>
          <w:szCs w:val="24"/>
        </w:rPr>
      </w:pPr>
    </w:p>
    <w:p w14:paraId="60B26984" w14:textId="77777777" w:rsidR="00184989" w:rsidRPr="00222933" w:rsidRDefault="00184989" w:rsidP="005F277A">
      <w:pPr>
        <w:pStyle w:val="Listaszerbekezds"/>
        <w:numPr>
          <w:ilvl w:val="0"/>
          <w:numId w:val="14"/>
        </w:numPr>
        <w:spacing w:after="120"/>
        <w:ind w:left="1276" w:right="23" w:hanging="425"/>
        <w:contextualSpacing w:val="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TAO-s támogatásban nem részesülő egyesületek támogatása</w:t>
      </w:r>
      <w:r w:rsidR="00510574">
        <w:rPr>
          <w:rFonts w:ascii="Constantia" w:eastAsia="Constantia" w:hAnsi="Constantia" w:cs="Constantia"/>
          <w:sz w:val="24"/>
          <w:szCs w:val="24"/>
          <w:u w:val="single"/>
        </w:rPr>
        <w:t>:</w:t>
      </w:r>
    </w:p>
    <w:p w14:paraId="3786CB10" w14:textId="77777777" w:rsidR="009E6C2C" w:rsidRPr="00222933" w:rsidRDefault="009E6C2C" w:rsidP="009E6C2C">
      <w:pPr>
        <w:ind w:right="20"/>
        <w:jc w:val="both"/>
        <w:rPr>
          <w:rFonts w:ascii="Constantia" w:eastAsia="Constantia" w:hAnsi="Constantia" w:cs="Constantia"/>
          <w:sz w:val="24"/>
          <w:szCs w:val="24"/>
          <w:u w:val="single"/>
        </w:rPr>
      </w:pPr>
    </w:p>
    <w:p w14:paraId="4929040C" w14:textId="77777777" w:rsidR="00184989" w:rsidRPr="003073A2" w:rsidRDefault="00184989" w:rsidP="005F277A">
      <w:pPr>
        <w:pStyle w:val="Listaszerbekezds"/>
        <w:numPr>
          <w:ilvl w:val="0"/>
          <w:numId w:val="14"/>
        </w:numPr>
        <w:spacing w:after="120"/>
        <w:ind w:left="1276" w:right="23" w:hanging="425"/>
        <w:contextualSpacing w:val="0"/>
        <w:jc w:val="both"/>
        <w:rPr>
          <w:rFonts w:ascii="Constantia" w:eastAsia="Constantia" w:hAnsi="Constantia" w:cs="Constantia"/>
          <w:sz w:val="24"/>
          <w:szCs w:val="24"/>
          <w:u w:val="single"/>
        </w:rPr>
      </w:pPr>
      <w:r w:rsidRPr="00222933">
        <w:rPr>
          <w:rFonts w:ascii="Constantia" w:eastAsia="Constantia" w:hAnsi="Constantia" w:cs="Constantia"/>
          <w:sz w:val="24"/>
          <w:szCs w:val="24"/>
          <w:u w:val="single"/>
        </w:rPr>
        <w:t>Eredmények utáni pont:</w:t>
      </w:r>
    </w:p>
    <w:p w14:paraId="506C911F" w14:textId="77777777" w:rsidR="00184989" w:rsidRPr="00222933" w:rsidRDefault="00184989" w:rsidP="005F277A">
      <w:pPr>
        <w:pStyle w:val="Listaszerbekezds"/>
        <w:numPr>
          <w:ilvl w:val="0"/>
          <w:numId w:val="13"/>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országos döntőben 1-3. helyezés</w:t>
      </w:r>
    </w:p>
    <w:p w14:paraId="70083B75" w14:textId="77777777" w:rsidR="00184989" w:rsidRPr="00222933" w:rsidRDefault="00184989" w:rsidP="005F277A">
      <w:pPr>
        <w:pStyle w:val="Listaszerbekezds"/>
        <w:numPr>
          <w:ilvl w:val="0"/>
          <w:numId w:val="13"/>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nemzetközi versenyen elért 1-5. helyezés</w:t>
      </w:r>
    </w:p>
    <w:p w14:paraId="06DDF89C" w14:textId="77777777" w:rsidR="00184989" w:rsidRPr="00222933" w:rsidRDefault="00184989" w:rsidP="005F277A">
      <w:pPr>
        <w:pStyle w:val="Listaszerbekezds"/>
        <w:numPr>
          <w:ilvl w:val="0"/>
          <w:numId w:val="13"/>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bajnokságban 1-5. helyezés elérése (csapatsportágak)</w:t>
      </w:r>
    </w:p>
    <w:p w14:paraId="0C972AF4" w14:textId="77777777" w:rsidR="00184989" w:rsidRPr="00222933" w:rsidRDefault="00184989" w:rsidP="005F277A">
      <w:pPr>
        <w:pStyle w:val="Listaszerbekezds"/>
        <w:numPr>
          <w:ilvl w:val="0"/>
          <w:numId w:val="13"/>
        </w:numPr>
        <w:ind w:left="1985" w:right="20" w:hanging="425"/>
        <w:jc w:val="both"/>
        <w:rPr>
          <w:rFonts w:ascii="Constantia" w:eastAsia="Constantia" w:hAnsi="Constantia" w:cs="Constantia"/>
          <w:sz w:val="24"/>
          <w:szCs w:val="24"/>
        </w:rPr>
      </w:pPr>
      <w:r w:rsidRPr="00222933">
        <w:rPr>
          <w:rFonts w:ascii="Constantia" w:eastAsia="Constantia" w:hAnsi="Constantia" w:cs="Constantia"/>
          <w:sz w:val="24"/>
          <w:szCs w:val="24"/>
        </w:rPr>
        <w:t>magasabb osztályba való kerülés (csapatsportágak)</w:t>
      </w:r>
    </w:p>
    <w:p w14:paraId="1E57818C" w14:textId="77777777" w:rsidR="00E47643" w:rsidRPr="00222933" w:rsidRDefault="00E47643" w:rsidP="00DD3D4D">
      <w:pPr>
        <w:ind w:left="1440" w:right="20"/>
        <w:jc w:val="both"/>
        <w:rPr>
          <w:rFonts w:ascii="Constantia" w:eastAsia="Constantia" w:hAnsi="Constantia" w:cs="Constantia"/>
          <w:sz w:val="24"/>
          <w:szCs w:val="24"/>
        </w:rPr>
      </w:pPr>
    </w:p>
    <w:p w14:paraId="2DB48165" w14:textId="77777777" w:rsidR="004803DF" w:rsidRDefault="004803DF" w:rsidP="00510574">
      <w:pPr>
        <w:ind w:right="20"/>
        <w:jc w:val="both"/>
        <w:rPr>
          <w:rFonts w:ascii="Constantia" w:eastAsia="Constantia" w:hAnsi="Constantia" w:cs="Constantia"/>
          <w:sz w:val="24"/>
          <w:szCs w:val="24"/>
        </w:rPr>
      </w:pPr>
    </w:p>
    <w:p w14:paraId="3B06A957" w14:textId="3147E1F7" w:rsidR="00B50CF3" w:rsidRDefault="00BE5147" w:rsidP="00510574">
      <w:pPr>
        <w:ind w:right="20"/>
        <w:jc w:val="both"/>
        <w:rPr>
          <w:rFonts w:ascii="Constantia" w:eastAsia="Constantia" w:hAnsi="Constantia" w:cs="Constantia"/>
          <w:sz w:val="24"/>
          <w:szCs w:val="24"/>
        </w:rPr>
      </w:pPr>
      <w:r w:rsidRPr="00222933">
        <w:rPr>
          <w:rFonts w:ascii="Constantia" w:eastAsia="Constantia" w:hAnsi="Constantia" w:cs="Constantia"/>
          <w:sz w:val="24"/>
          <w:szCs w:val="24"/>
        </w:rPr>
        <w:lastRenderedPageBreak/>
        <w:t>A fentiek alapján szükséges a pontszámokat igazoló és azt alátámasztó dokumentumok becsatolása.</w:t>
      </w:r>
      <w:r w:rsidR="00D90F8C" w:rsidRPr="00222933">
        <w:rPr>
          <w:rFonts w:ascii="Constantia" w:eastAsia="Constantia" w:hAnsi="Constantia" w:cs="Constantia"/>
          <w:sz w:val="24"/>
          <w:szCs w:val="24"/>
        </w:rPr>
        <w:t xml:space="preserve"> </w:t>
      </w:r>
    </w:p>
    <w:p w14:paraId="7F42B83E" w14:textId="77777777" w:rsidR="004803DF" w:rsidRDefault="004803DF" w:rsidP="00510574">
      <w:pPr>
        <w:ind w:right="20"/>
        <w:jc w:val="both"/>
        <w:rPr>
          <w:rFonts w:ascii="Constantia" w:eastAsia="Constantia" w:hAnsi="Constantia" w:cs="Constantia"/>
          <w:sz w:val="24"/>
          <w:szCs w:val="24"/>
        </w:rPr>
      </w:pPr>
    </w:p>
    <w:p w14:paraId="1E11A676" w14:textId="00D4D02B" w:rsidR="00E47643" w:rsidRPr="00222933" w:rsidRDefault="00D90F8C" w:rsidP="00510574">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A Táblázat 1. pontjában a kondorosi gyermekek számának igazolására annak alátámasztására szükséges a gyermekek vonatkozásában név és lakcímadat megadása. </w:t>
      </w:r>
    </w:p>
    <w:p w14:paraId="262BC51A" w14:textId="77777777" w:rsidR="0086120B" w:rsidRPr="00222933" w:rsidRDefault="0086120B" w:rsidP="0086120B">
      <w:pPr>
        <w:ind w:right="20"/>
        <w:rPr>
          <w:rFonts w:ascii="Constantia" w:eastAsia="Constantia" w:hAnsi="Constantia" w:cs="Constantia"/>
          <w:b/>
          <w:color w:val="FF0000"/>
          <w:sz w:val="24"/>
          <w:szCs w:val="24"/>
          <w:u w:val="single"/>
        </w:rPr>
      </w:pPr>
    </w:p>
    <w:tbl>
      <w:tblPr>
        <w:tblW w:w="9322" w:type="dxa"/>
        <w:jc w:val="center"/>
        <w:tblLook w:val="04A0" w:firstRow="1" w:lastRow="0" w:firstColumn="1" w:lastColumn="0" w:noHBand="0" w:noVBand="1"/>
      </w:tblPr>
      <w:tblGrid>
        <w:gridCol w:w="428"/>
        <w:gridCol w:w="8185"/>
        <w:gridCol w:w="709"/>
      </w:tblGrid>
      <w:tr w:rsidR="00AB4983" w:rsidRPr="00222933" w14:paraId="40E735A3" w14:textId="77777777" w:rsidTr="003C70FA">
        <w:trPr>
          <w:trHeight w:val="245"/>
          <w:jc w:val="center"/>
        </w:trPr>
        <w:tc>
          <w:tcPr>
            <w:tcW w:w="8613" w:type="dxa"/>
            <w:gridSpan w:val="2"/>
          </w:tcPr>
          <w:p w14:paraId="78352DD0" w14:textId="77777777" w:rsidR="00AB4983" w:rsidRPr="00222933" w:rsidRDefault="00AB4983" w:rsidP="00384FFD">
            <w:pPr>
              <w:tabs>
                <w:tab w:val="left" w:pos="4708"/>
              </w:tabs>
              <w:ind w:right="20"/>
              <w:jc w:val="center"/>
              <w:rPr>
                <w:rFonts w:ascii="Constantia" w:eastAsia="Constantia" w:hAnsi="Constantia" w:cs="Constantia"/>
                <w:i/>
                <w:sz w:val="24"/>
                <w:szCs w:val="24"/>
              </w:rPr>
            </w:pPr>
          </w:p>
        </w:tc>
        <w:tc>
          <w:tcPr>
            <w:tcW w:w="709" w:type="dxa"/>
            <w:shd w:val="clear" w:color="auto" w:fill="auto"/>
            <w:vAlign w:val="center"/>
          </w:tcPr>
          <w:p w14:paraId="2B2B8DAF" w14:textId="77777777" w:rsidR="00AB4983" w:rsidRPr="00222933" w:rsidRDefault="00AB4983" w:rsidP="001030F2">
            <w:pPr>
              <w:ind w:right="20"/>
              <w:jc w:val="center"/>
              <w:rPr>
                <w:rFonts w:ascii="Constantia" w:eastAsia="Constantia" w:hAnsi="Constantia" w:cs="Constantia"/>
                <w:i/>
                <w:sz w:val="24"/>
                <w:szCs w:val="24"/>
              </w:rPr>
            </w:pPr>
            <w:r w:rsidRPr="00222933">
              <w:rPr>
                <w:rFonts w:ascii="Constantia" w:eastAsia="Constantia" w:hAnsi="Constantia" w:cs="Constantia"/>
                <w:i/>
                <w:sz w:val="24"/>
                <w:szCs w:val="24"/>
              </w:rPr>
              <w:t>pont</w:t>
            </w:r>
          </w:p>
        </w:tc>
      </w:tr>
      <w:tr w:rsidR="00AB4983" w:rsidRPr="00222933" w14:paraId="57234C08" w14:textId="77777777" w:rsidTr="003C70FA">
        <w:trPr>
          <w:trHeight w:val="248"/>
          <w:jc w:val="center"/>
        </w:trPr>
        <w:tc>
          <w:tcPr>
            <w:tcW w:w="428" w:type="dxa"/>
            <w:vMerge w:val="restart"/>
            <w:shd w:val="clear" w:color="auto" w:fill="auto"/>
          </w:tcPr>
          <w:p w14:paraId="01017780" w14:textId="77777777" w:rsidR="00AB4983" w:rsidRPr="00222933" w:rsidRDefault="00AB4983" w:rsidP="00AB4983">
            <w:pPr>
              <w:ind w:right="19"/>
              <w:jc w:val="center"/>
              <w:rPr>
                <w:rFonts w:ascii="Constantia" w:eastAsia="Constantia" w:hAnsi="Constantia" w:cs="Constantia"/>
                <w:sz w:val="24"/>
                <w:szCs w:val="24"/>
              </w:rPr>
            </w:pPr>
            <w:r w:rsidRPr="00222933">
              <w:rPr>
                <w:rFonts w:ascii="Constantia" w:eastAsia="Constantia" w:hAnsi="Constantia" w:cs="Constantia"/>
                <w:sz w:val="24"/>
                <w:szCs w:val="24"/>
              </w:rPr>
              <w:t>1.</w:t>
            </w:r>
          </w:p>
        </w:tc>
        <w:tc>
          <w:tcPr>
            <w:tcW w:w="8894" w:type="dxa"/>
            <w:gridSpan w:val="2"/>
            <w:shd w:val="clear" w:color="auto" w:fill="auto"/>
            <w:noWrap/>
            <w:vAlign w:val="center"/>
            <w:hideMark/>
          </w:tcPr>
          <w:p w14:paraId="30520F57" w14:textId="77777777" w:rsidR="00AB4983" w:rsidRPr="00222933" w:rsidRDefault="009E6C2C" w:rsidP="00384FFD">
            <w:pPr>
              <w:ind w:right="19"/>
              <w:rPr>
                <w:rFonts w:ascii="Constantia" w:eastAsia="Constantia" w:hAnsi="Constantia" w:cs="Constantia"/>
                <w:b/>
                <w:sz w:val="24"/>
                <w:szCs w:val="24"/>
              </w:rPr>
            </w:pPr>
            <w:r w:rsidRPr="00222933">
              <w:rPr>
                <w:rFonts w:ascii="Constantia" w:eastAsia="Constantia" w:hAnsi="Constantia" w:cs="Constantia"/>
                <w:b/>
                <w:sz w:val="24"/>
                <w:szCs w:val="24"/>
              </w:rPr>
              <w:t xml:space="preserve">Utánpótlás nevelés, </w:t>
            </w:r>
            <w:r w:rsidR="00823528" w:rsidRPr="00222933">
              <w:rPr>
                <w:rFonts w:ascii="Constantia" w:eastAsia="Constantia" w:hAnsi="Constantia" w:cs="Constantia"/>
                <w:b/>
                <w:sz w:val="24"/>
                <w:szCs w:val="24"/>
              </w:rPr>
              <w:t>0-14 éves</w:t>
            </w:r>
            <w:r w:rsidR="003C3845" w:rsidRPr="00222933">
              <w:rPr>
                <w:rFonts w:ascii="Constantia" w:eastAsia="Constantia" w:hAnsi="Constantia" w:cs="Constantia"/>
                <w:b/>
                <w:sz w:val="24"/>
                <w:szCs w:val="24"/>
              </w:rPr>
              <w:t xml:space="preserve"> </w:t>
            </w:r>
            <w:r w:rsidR="00AB4983" w:rsidRPr="00222933">
              <w:rPr>
                <w:rFonts w:ascii="Constantia" w:eastAsia="Constantia" w:hAnsi="Constantia" w:cs="Constantia"/>
                <w:b/>
                <w:sz w:val="24"/>
                <w:szCs w:val="24"/>
              </w:rPr>
              <w:t>kondorosi gyermekek száma (fő)</w:t>
            </w:r>
          </w:p>
        </w:tc>
      </w:tr>
      <w:tr w:rsidR="00AB4983" w:rsidRPr="00222933" w14:paraId="0B4629F0" w14:textId="77777777" w:rsidTr="003C70FA">
        <w:trPr>
          <w:trHeight w:val="244"/>
          <w:jc w:val="center"/>
        </w:trPr>
        <w:tc>
          <w:tcPr>
            <w:tcW w:w="428" w:type="dxa"/>
            <w:vMerge/>
            <w:shd w:val="clear" w:color="auto" w:fill="auto"/>
          </w:tcPr>
          <w:p w14:paraId="0028A291" w14:textId="77777777" w:rsidR="00AB4983" w:rsidRPr="00222933" w:rsidRDefault="00AB4983" w:rsidP="00AB4983">
            <w:pPr>
              <w:ind w:right="20"/>
              <w:jc w:val="center"/>
              <w:rPr>
                <w:rFonts w:ascii="Constantia" w:eastAsia="Constantia" w:hAnsi="Constantia" w:cs="Constantia"/>
                <w:sz w:val="24"/>
                <w:szCs w:val="24"/>
              </w:rPr>
            </w:pPr>
          </w:p>
        </w:tc>
        <w:tc>
          <w:tcPr>
            <w:tcW w:w="8185" w:type="dxa"/>
            <w:shd w:val="clear" w:color="auto" w:fill="auto"/>
            <w:noWrap/>
            <w:vAlign w:val="center"/>
          </w:tcPr>
          <w:p w14:paraId="31F153C4" w14:textId="77777777" w:rsidR="00AB4983" w:rsidRPr="00222933" w:rsidRDefault="00AB4983" w:rsidP="00BB6C9E">
            <w:pPr>
              <w:ind w:right="20" w:firstLine="459"/>
              <w:jc w:val="right"/>
              <w:rPr>
                <w:rFonts w:ascii="Constantia" w:eastAsia="Constantia" w:hAnsi="Constantia" w:cs="Constantia"/>
                <w:sz w:val="24"/>
                <w:szCs w:val="24"/>
              </w:rPr>
            </w:pPr>
            <w:r w:rsidRPr="00222933">
              <w:rPr>
                <w:rFonts w:ascii="Constantia" w:eastAsia="Constantia" w:hAnsi="Constantia" w:cs="Constantia"/>
                <w:sz w:val="24"/>
                <w:szCs w:val="24"/>
              </w:rPr>
              <w:t>1-10</w:t>
            </w:r>
          </w:p>
        </w:tc>
        <w:tc>
          <w:tcPr>
            <w:tcW w:w="709" w:type="dxa"/>
            <w:shd w:val="clear" w:color="auto" w:fill="auto"/>
            <w:vAlign w:val="center"/>
          </w:tcPr>
          <w:p w14:paraId="12275DCD"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2577A2EB" w14:textId="77777777" w:rsidTr="003C70FA">
        <w:trPr>
          <w:trHeight w:val="244"/>
          <w:jc w:val="center"/>
        </w:trPr>
        <w:tc>
          <w:tcPr>
            <w:tcW w:w="428" w:type="dxa"/>
            <w:vMerge/>
            <w:shd w:val="clear" w:color="auto" w:fill="auto"/>
          </w:tcPr>
          <w:p w14:paraId="1DC392F6"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tcPr>
          <w:p w14:paraId="72E9B8BD" w14:textId="77777777" w:rsidR="00AB4983" w:rsidRPr="00222933" w:rsidRDefault="00AB4983" w:rsidP="00BB6C9E">
            <w:pPr>
              <w:ind w:right="20" w:firstLine="459"/>
              <w:jc w:val="right"/>
              <w:rPr>
                <w:rFonts w:ascii="Constantia" w:eastAsia="Constantia" w:hAnsi="Constantia" w:cs="Constantia"/>
                <w:sz w:val="24"/>
                <w:szCs w:val="24"/>
              </w:rPr>
            </w:pPr>
            <w:r w:rsidRPr="00222933">
              <w:rPr>
                <w:rFonts w:ascii="Constantia" w:eastAsia="Constantia" w:hAnsi="Constantia" w:cs="Constantia"/>
                <w:sz w:val="24"/>
                <w:szCs w:val="24"/>
              </w:rPr>
              <w:t>11-20</w:t>
            </w:r>
          </w:p>
        </w:tc>
        <w:tc>
          <w:tcPr>
            <w:tcW w:w="709" w:type="dxa"/>
            <w:shd w:val="clear" w:color="auto" w:fill="auto"/>
            <w:vAlign w:val="center"/>
          </w:tcPr>
          <w:p w14:paraId="0B610E8B"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5</w:t>
            </w:r>
          </w:p>
        </w:tc>
      </w:tr>
      <w:tr w:rsidR="00AB4983" w:rsidRPr="00222933" w14:paraId="20A5DC36" w14:textId="77777777" w:rsidTr="003C70FA">
        <w:trPr>
          <w:trHeight w:val="244"/>
          <w:jc w:val="center"/>
        </w:trPr>
        <w:tc>
          <w:tcPr>
            <w:tcW w:w="428" w:type="dxa"/>
            <w:vMerge/>
            <w:shd w:val="clear" w:color="auto" w:fill="auto"/>
          </w:tcPr>
          <w:p w14:paraId="79B1E297"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tcPr>
          <w:p w14:paraId="384EB72A" w14:textId="77777777" w:rsidR="00AB4983" w:rsidRPr="00222933" w:rsidRDefault="00AB4983" w:rsidP="00BB6C9E">
            <w:pPr>
              <w:ind w:right="20" w:firstLine="459"/>
              <w:jc w:val="right"/>
              <w:rPr>
                <w:rFonts w:ascii="Constantia" w:eastAsia="Constantia" w:hAnsi="Constantia" w:cs="Constantia"/>
                <w:sz w:val="24"/>
                <w:szCs w:val="24"/>
              </w:rPr>
            </w:pPr>
            <w:r w:rsidRPr="00222933">
              <w:rPr>
                <w:rFonts w:ascii="Constantia" w:eastAsia="Constantia" w:hAnsi="Constantia" w:cs="Constantia"/>
                <w:sz w:val="24"/>
                <w:szCs w:val="24"/>
              </w:rPr>
              <w:t>21-30</w:t>
            </w:r>
          </w:p>
        </w:tc>
        <w:tc>
          <w:tcPr>
            <w:tcW w:w="709" w:type="dxa"/>
            <w:shd w:val="clear" w:color="auto" w:fill="auto"/>
            <w:vAlign w:val="center"/>
          </w:tcPr>
          <w:p w14:paraId="3ED586EC"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10</w:t>
            </w:r>
          </w:p>
        </w:tc>
      </w:tr>
      <w:tr w:rsidR="00AB4983" w:rsidRPr="00222933" w14:paraId="0E79B797" w14:textId="77777777" w:rsidTr="003C70FA">
        <w:trPr>
          <w:trHeight w:val="244"/>
          <w:jc w:val="center"/>
        </w:trPr>
        <w:tc>
          <w:tcPr>
            <w:tcW w:w="428" w:type="dxa"/>
            <w:vMerge/>
            <w:shd w:val="clear" w:color="auto" w:fill="auto"/>
          </w:tcPr>
          <w:p w14:paraId="15FDBA3E"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tcPr>
          <w:p w14:paraId="41DE9FF6" w14:textId="77777777" w:rsidR="00AB4983" w:rsidRPr="00222933" w:rsidRDefault="00AB4983" w:rsidP="00BB6C9E">
            <w:pPr>
              <w:ind w:right="20" w:firstLine="459"/>
              <w:jc w:val="right"/>
              <w:rPr>
                <w:rFonts w:ascii="Constantia" w:eastAsia="Constantia" w:hAnsi="Constantia" w:cs="Constantia"/>
                <w:sz w:val="24"/>
                <w:szCs w:val="24"/>
              </w:rPr>
            </w:pPr>
            <w:r w:rsidRPr="00222933">
              <w:rPr>
                <w:rFonts w:ascii="Constantia" w:eastAsia="Constantia" w:hAnsi="Constantia" w:cs="Constantia"/>
                <w:sz w:val="24"/>
                <w:szCs w:val="24"/>
              </w:rPr>
              <w:t>31-40</w:t>
            </w:r>
          </w:p>
        </w:tc>
        <w:tc>
          <w:tcPr>
            <w:tcW w:w="709" w:type="dxa"/>
            <w:shd w:val="clear" w:color="auto" w:fill="auto"/>
            <w:vAlign w:val="center"/>
          </w:tcPr>
          <w:p w14:paraId="14AB6621"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15</w:t>
            </w:r>
          </w:p>
        </w:tc>
      </w:tr>
      <w:tr w:rsidR="00AB4983" w:rsidRPr="00222933" w14:paraId="27D2F939" w14:textId="77777777" w:rsidTr="003C70FA">
        <w:trPr>
          <w:trHeight w:val="244"/>
          <w:jc w:val="center"/>
        </w:trPr>
        <w:tc>
          <w:tcPr>
            <w:tcW w:w="428" w:type="dxa"/>
            <w:vMerge/>
            <w:shd w:val="clear" w:color="auto" w:fill="auto"/>
          </w:tcPr>
          <w:p w14:paraId="6E84C6C9"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tcPr>
          <w:p w14:paraId="76CB104A" w14:textId="77777777" w:rsidR="00AB4983" w:rsidRPr="00222933" w:rsidRDefault="00AB4983" w:rsidP="00BB6C9E">
            <w:pPr>
              <w:ind w:right="20" w:firstLine="459"/>
              <w:jc w:val="right"/>
              <w:rPr>
                <w:rFonts w:ascii="Constantia" w:eastAsia="Constantia" w:hAnsi="Constantia" w:cs="Constantia"/>
                <w:sz w:val="24"/>
                <w:szCs w:val="24"/>
              </w:rPr>
            </w:pPr>
            <w:r w:rsidRPr="00222933">
              <w:rPr>
                <w:rFonts w:ascii="Constantia" w:eastAsia="Constantia" w:hAnsi="Constantia" w:cs="Constantia"/>
                <w:sz w:val="24"/>
                <w:szCs w:val="24"/>
              </w:rPr>
              <w:t>41-50</w:t>
            </w:r>
          </w:p>
        </w:tc>
        <w:tc>
          <w:tcPr>
            <w:tcW w:w="709" w:type="dxa"/>
            <w:shd w:val="clear" w:color="auto" w:fill="auto"/>
            <w:vAlign w:val="center"/>
          </w:tcPr>
          <w:p w14:paraId="673CF013"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20</w:t>
            </w:r>
          </w:p>
        </w:tc>
      </w:tr>
      <w:tr w:rsidR="00AB4983" w:rsidRPr="00222933" w14:paraId="47F64083" w14:textId="77777777" w:rsidTr="003C70FA">
        <w:trPr>
          <w:trHeight w:val="60"/>
          <w:jc w:val="center"/>
        </w:trPr>
        <w:tc>
          <w:tcPr>
            <w:tcW w:w="428" w:type="dxa"/>
            <w:vMerge/>
            <w:shd w:val="clear" w:color="auto" w:fill="auto"/>
          </w:tcPr>
          <w:p w14:paraId="63AFBDE5"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tcPr>
          <w:p w14:paraId="6814F140" w14:textId="77777777" w:rsidR="00AB4983" w:rsidRPr="00222933" w:rsidRDefault="00870981" w:rsidP="00BB6C9E">
            <w:pPr>
              <w:ind w:right="20" w:firstLine="459"/>
              <w:jc w:val="right"/>
              <w:rPr>
                <w:rFonts w:ascii="Constantia" w:eastAsia="Constantia" w:hAnsi="Constantia" w:cs="Constantia"/>
                <w:sz w:val="24"/>
                <w:szCs w:val="24"/>
              </w:rPr>
            </w:pPr>
            <w:r w:rsidRPr="00222933">
              <w:rPr>
                <w:rFonts w:ascii="Constantia" w:eastAsia="Constantia" w:hAnsi="Constantia" w:cs="Constantia"/>
                <w:sz w:val="24"/>
                <w:szCs w:val="24"/>
              </w:rPr>
              <w:t>51+</w:t>
            </w:r>
          </w:p>
        </w:tc>
        <w:tc>
          <w:tcPr>
            <w:tcW w:w="709" w:type="dxa"/>
            <w:shd w:val="clear" w:color="auto" w:fill="auto"/>
            <w:vAlign w:val="center"/>
          </w:tcPr>
          <w:p w14:paraId="06781625"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25</w:t>
            </w:r>
          </w:p>
        </w:tc>
      </w:tr>
      <w:tr w:rsidR="00384FFD" w:rsidRPr="00222933" w14:paraId="4BE6F944" w14:textId="77777777" w:rsidTr="003C70FA">
        <w:trPr>
          <w:trHeight w:val="300"/>
          <w:jc w:val="center"/>
        </w:trPr>
        <w:tc>
          <w:tcPr>
            <w:tcW w:w="428" w:type="dxa"/>
            <w:shd w:val="clear" w:color="auto" w:fill="auto"/>
          </w:tcPr>
          <w:p w14:paraId="4D15CED6" w14:textId="77777777" w:rsidR="00AB4983" w:rsidRPr="00222933" w:rsidRDefault="00AB4983" w:rsidP="00AB4983">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c>
          <w:tcPr>
            <w:tcW w:w="8185" w:type="dxa"/>
            <w:shd w:val="clear" w:color="auto" w:fill="auto"/>
            <w:noWrap/>
            <w:vAlign w:val="center"/>
            <w:hideMark/>
          </w:tcPr>
          <w:p w14:paraId="58ACBB23" w14:textId="77777777" w:rsidR="00AB4983" w:rsidRPr="00222933" w:rsidRDefault="00AB4983" w:rsidP="00281AA2">
            <w:pPr>
              <w:ind w:right="20"/>
              <w:rPr>
                <w:rFonts w:ascii="Constantia" w:eastAsia="Constantia" w:hAnsi="Constantia" w:cs="Constantia"/>
                <w:b/>
                <w:sz w:val="24"/>
                <w:szCs w:val="24"/>
              </w:rPr>
            </w:pPr>
            <w:r w:rsidRPr="00222933">
              <w:rPr>
                <w:rFonts w:ascii="Constantia" w:eastAsia="Constantia" w:hAnsi="Constantia" w:cs="Constantia"/>
                <w:b/>
                <w:sz w:val="24"/>
                <w:szCs w:val="24"/>
              </w:rPr>
              <w:t>Városi rendezvényeken való megjelenés</w:t>
            </w:r>
          </w:p>
        </w:tc>
        <w:tc>
          <w:tcPr>
            <w:tcW w:w="709" w:type="dxa"/>
            <w:shd w:val="clear" w:color="auto" w:fill="auto"/>
            <w:vAlign w:val="center"/>
          </w:tcPr>
          <w:p w14:paraId="75940DEB"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2ABD8275" w14:textId="77777777" w:rsidTr="003C70FA">
        <w:trPr>
          <w:trHeight w:val="300"/>
          <w:jc w:val="center"/>
        </w:trPr>
        <w:tc>
          <w:tcPr>
            <w:tcW w:w="428" w:type="dxa"/>
            <w:vMerge w:val="restart"/>
            <w:shd w:val="clear" w:color="auto" w:fill="auto"/>
          </w:tcPr>
          <w:p w14:paraId="76F57A25" w14:textId="77777777" w:rsidR="00AB4983" w:rsidRPr="00222933" w:rsidRDefault="00AB4983" w:rsidP="00AB4983">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3.</w:t>
            </w:r>
          </w:p>
        </w:tc>
        <w:tc>
          <w:tcPr>
            <w:tcW w:w="8185" w:type="dxa"/>
            <w:shd w:val="clear" w:color="auto" w:fill="auto"/>
            <w:noWrap/>
            <w:vAlign w:val="center"/>
            <w:hideMark/>
          </w:tcPr>
          <w:p w14:paraId="425BD27B" w14:textId="77777777" w:rsidR="00AB4983" w:rsidRPr="00222933" w:rsidRDefault="00AB4983" w:rsidP="003601DD">
            <w:pPr>
              <w:ind w:right="20"/>
              <w:rPr>
                <w:rFonts w:ascii="Constantia" w:eastAsia="Constantia" w:hAnsi="Constantia" w:cs="Constantia"/>
                <w:b/>
                <w:sz w:val="24"/>
                <w:szCs w:val="24"/>
              </w:rPr>
            </w:pPr>
            <w:r w:rsidRPr="00222933">
              <w:rPr>
                <w:rFonts w:ascii="Constantia" w:eastAsia="Constantia" w:hAnsi="Constantia" w:cs="Constantia"/>
                <w:b/>
                <w:sz w:val="24"/>
                <w:szCs w:val="24"/>
              </w:rPr>
              <w:t>Sportrendezvények szervezése</w:t>
            </w:r>
          </w:p>
        </w:tc>
        <w:tc>
          <w:tcPr>
            <w:tcW w:w="709" w:type="dxa"/>
            <w:shd w:val="clear" w:color="auto" w:fill="auto"/>
            <w:vAlign w:val="center"/>
          </w:tcPr>
          <w:p w14:paraId="57A68808"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5B536C3B" w14:textId="77777777" w:rsidTr="003C70FA">
        <w:trPr>
          <w:trHeight w:val="300"/>
          <w:jc w:val="center"/>
        </w:trPr>
        <w:tc>
          <w:tcPr>
            <w:tcW w:w="428" w:type="dxa"/>
            <w:vMerge/>
            <w:shd w:val="clear" w:color="auto" w:fill="auto"/>
          </w:tcPr>
          <w:p w14:paraId="43429D64" w14:textId="77777777" w:rsidR="00AB4983" w:rsidRPr="00222933" w:rsidRDefault="00AB4983" w:rsidP="005F277A">
            <w:pPr>
              <w:pStyle w:val="Listaszerbekezds"/>
              <w:numPr>
                <w:ilvl w:val="0"/>
                <w:numId w:val="6"/>
              </w:numPr>
              <w:ind w:left="1465" w:right="20" w:hanging="142"/>
              <w:jc w:val="center"/>
              <w:rPr>
                <w:rFonts w:ascii="Constantia" w:eastAsia="Constantia" w:hAnsi="Constantia" w:cs="Constantia"/>
                <w:sz w:val="24"/>
                <w:szCs w:val="24"/>
              </w:rPr>
            </w:pPr>
          </w:p>
        </w:tc>
        <w:tc>
          <w:tcPr>
            <w:tcW w:w="8185" w:type="dxa"/>
            <w:shd w:val="clear" w:color="auto" w:fill="auto"/>
            <w:noWrap/>
            <w:vAlign w:val="center"/>
            <w:hideMark/>
          </w:tcPr>
          <w:p w14:paraId="6D9CEBD4" w14:textId="77777777" w:rsidR="00AB4983" w:rsidRPr="00222933" w:rsidRDefault="00D40775" w:rsidP="00BB6C9E">
            <w:pPr>
              <w:pStyle w:val="Listaszerbekezds"/>
              <w:ind w:left="459" w:right="20"/>
              <w:jc w:val="right"/>
              <w:rPr>
                <w:rFonts w:ascii="Constantia" w:eastAsia="Constantia" w:hAnsi="Constantia" w:cs="Constantia"/>
                <w:sz w:val="24"/>
                <w:szCs w:val="24"/>
              </w:rPr>
            </w:pPr>
            <w:r>
              <w:rPr>
                <w:rFonts w:ascii="Constantia" w:eastAsia="Constantia" w:hAnsi="Constantia" w:cs="Constantia"/>
                <w:sz w:val="24"/>
                <w:szCs w:val="24"/>
              </w:rPr>
              <w:t>vár</w:t>
            </w:r>
            <w:r w:rsidR="00AB4983" w:rsidRPr="00222933">
              <w:rPr>
                <w:rFonts w:ascii="Constantia" w:eastAsia="Constantia" w:hAnsi="Constantia" w:cs="Constantia"/>
                <w:sz w:val="24"/>
                <w:szCs w:val="24"/>
              </w:rPr>
              <w:t>megyei</w:t>
            </w:r>
          </w:p>
        </w:tc>
        <w:tc>
          <w:tcPr>
            <w:tcW w:w="709" w:type="dxa"/>
            <w:shd w:val="clear" w:color="auto" w:fill="auto"/>
            <w:vAlign w:val="center"/>
          </w:tcPr>
          <w:p w14:paraId="38101070"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w:t>
            </w:r>
          </w:p>
        </w:tc>
      </w:tr>
      <w:tr w:rsidR="00AB4983" w:rsidRPr="00222933" w14:paraId="522274EB" w14:textId="77777777" w:rsidTr="003C70FA">
        <w:trPr>
          <w:trHeight w:val="300"/>
          <w:jc w:val="center"/>
        </w:trPr>
        <w:tc>
          <w:tcPr>
            <w:tcW w:w="428" w:type="dxa"/>
            <w:vMerge/>
            <w:shd w:val="clear" w:color="auto" w:fill="auto"/>
          </w:tcPr>
          <w:p w14:paraId="2A6C0194" w14:textId="77777777" w:rsidR="00AB4983" w:rsidRPr="00222933" w:rsidRDefault="00AB4983" w:rsidP="005F277A">
            <w:pPr>
              <w:pStyle w:val="Listaszerbekezds"/>
              <w:numPr>
                <w:ilvl w:val="0"/>
                <w:numId w:val="6"/>
              </w:numPr>
              <w:ind w:left="1465" w:right="20" w:hanging="142"/>
              <w:jc w:val="center"/>
              <w:rPr>
                <w:rFonts w:ascii="Constantia" w:eastAsia="Constantia" w:hAnsi="Constantia" w:cs="Constantia"/>
                <w:sz w:val="24"/>
                <w:szCs w:val="24"/>
              </w:rPr>
            </w:pPr>
          </w:p>
        </w:tc>
        <w:tc>
          <w:tcPr>
            <w:tcW w:w="8185" w:type="dxa"/>
            <w:shd w:val="clear" w:color="auto" w:fill="auto"/>
            <w:noWrap/>
            <w:vAlign w:val="center"/>
            <w:hideMark/>
          </w:tcPr>
          <w:p w14:paraId="0C85650F" w14:textId="77777777" w:rsidR="00AB4983" w:rsidRPr="00222933" w:rsidRDefault="00AB4983" w:rsidP="00BB6C9E">
            <w:pPr>
              <w:pStyle w:val="Listaszerbekezds"/>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országos</w:t>
            </w:r>
          </w:p>
        </w:tc>
        <w:tc>
          <w:tcPr>
            <w:tcW w:w="709" w:type="dxa"/>
            <w:shd w:val="clear" w:color="auto" w:fill="auto"/>
            <w:vAlign w:val="center"/>
          </w:tcPr>
          <w:p w14:paraId="74829F34"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w:t>
            </w:r>
          </w:p>
        </w:tc>
      </w:tr>
      <w:tr w:rsidR="00AB4983" w:rsidRPr="00222933" w14:paraId="74E79C82" w14:textId="77777777" w:rsidTr="003C70FA">
        <w:trPr>
          <w:trHeight w:val="300"/>
          <w:jc w:val="center"/>
        </w:trPr>
        <w:tc>
          <w:tcPr>
            <w:tcW w:w="428" w:type="dxa"/>
            <w:vMerge/>
            <w:shd w:val="clear" w:color="auto" w:fill="auto"/>
          </w:tcPr>
          <w:p w14:paraId="0EEC2BEC" w14:textId="77777777" w:rsidR="00AB4983" w:rsidRPr="00222933" w:rsidRDefault="00AB4983" w:rsidP="005F277A">
            <w:pPr>
              <w:pStyle w:val="Listaszerbekezds"/>
              <w:numPr>
                <w:ilvl w:val="0"/>
                <w:numId w:val="6"/>
              </w:numPr>
              <w:ind w:left="1465" w:right="20" w:hanging="142"/>
              <w:jc w:val="center"/>
              <w:rPr>
                <w:rFonts w:ascii="Constantia" w:eastAsia="Constantia" w:hAnsi="Constantia" w:cs="Constantia"/>
                <w:sz w:val="24"/>
                <w:szCs w:val="24"/>
              </w:rPr>
            </w:pPr>
          </w:p>
        </w:tc>
        <w:tc>
          <w:tcPr>
            <w:tcW w:w="8185" w:type="dxa"/>
            <w:shd w:val="clear" w:color="auto" w:fill="auto"/>
            <w:noWrap/>
            <w:vAlign w:val="center"/>
            <w:hideMark/>
          </w:tcPr>
          <w:p w14:paraId="155DBA54" w14:textId="77777777" w:rsidR="00AB4983" w:rsidRPr="00222933" w:rsidRDefault="00AB4983" w:rsidP="00BB6C9E">
            <w:pPr>
              <w:pStyle w:val="Listaszerbekezds"/>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nemzetközi</w:t>
            </w:r>
          </w:p>
        </w:tc>
        <w:tc>
          <w:tcPr>
            <w:tcW w:w="709" w:type="dxa"/>
            <w:shd w:val="clear" w:color="auto" w:fill="auto"/>
            <w:vAlign w:val="center"/>
          </w:tcPr>
          <w:p w14:paraId="47C1E7D4"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4B6DBC35" w14:textId="77777777" w:rsidTr="003C70FA">
        <w:trPr>
          <w:trHeight w:val="300"/>
          <w:jc w:val="center"/>
        </w:trPr>
        <w:tc>
          <w:tcPr>
            <w:tcW w:w="428" w:type="dxa"/>
            <w:vMerge w:val="restart"/>
            <w:shd w:val="clear" w:color="auto" w:fill="auto"/>
          </w:tcPr>
          <w:p w14:paraId="746C2807" w14:textId="77777777" w:rsidR="00AB4983" w:rsidRPr="00222933" w:rsidRDefault="00AB4983" w:rsidP="00AB4983">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4.</w:t>
            </w:r>
          </w:p>
        </w:tc>
        <w:tc>
          <w:tcPr>
            <w:tcW w:w="8185" w:type="dxa"/>
            <w:shd w:val="clear" w:color="auto" w:fill="auto"/>
            <w:noWrap/>
            <w:vAlign w:val="center"/>
            <w:hideMark/>
          </w:tcPr>
          <w:p w14:paraId="744877AC" w14:textId="77777777" w:rsidR="00AB4983" w:rsidRPr="00222933" w:rsidRDefault="00AB4983" w:rsidP="003601DD">
            <w:pPr>
              <w:ind w:right="20"/>
              <w:rPr>
                <w:rFonts w:ascii="Constantia" w:eastAsia="Constantia" w:hAnsi="Constantia" w:cs="Constantia"/>
                <w:b/>
                <w:sz w:val="24"/>
                <w:szCs w:val="24"/>
              </w:rPr>
            </w:pPr>
            <w:r w:rsidRPr="00222933">
              <w:rPr>
                <w:rFonts w:ascii="Constantia" w:eastAsia="Constantia" w:hAnsi="Constantia" w:cs="Constantia"/>
                <w:b/>
                <w:sz w:val="24"/>
                <w:szCs w:val="24"/>
              </w:rPr>
              <w:t>Versenyeken való indulás</w:t>
            </w:r>
          </w:p>
        </w:tc>
        <w:tc>
          <w:tcPr>
            <w:tcW w:w="709" w:type="dxa"/>
            <w:shd w:val="clear" w:color="auto" w:fill="auto"/>
            <w:vAlign w:val="center"/>
          </w:tcPr>
          <w:p w14:paraId="1B23E751"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3E939D3F" w14:textId="77777777" w:rsidTr="003C70FA">
        <w:trPr>
          <w:trHeight w:val="300"/>
          <w:jc w:val="center"/>
        </w:trPr>
        <w:tc>
          <w:tcPr>
            <w:tcW w:w="428" w:type="dxa"/>
            <w:vMerge/>
            <w:shd w:val="clear" w:color="auto" w:fill="auto"/>
          </w:tcPr>
          <w:p w14:paraId="4BDA166B"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hideMark/>
          </w:tcPr>
          <w:p w14:paraId="089AE68F" w14:textId="77777777" w:rsidR="00AB4983" w:rsidRPr="00222933" w:rsidRDefault="00D40775" w:rsidP="00BB6C9E">
            <w:pPr>
              <w:ind w:left="459" w:right="20"/>
              <w:jc w:val="right"/>
              <w:rPr>
                <w:rFonts w:ascii="Constantia" w:eastAsia="Constantia" w:hAnsi="Constantia" w:cs="Constantia"/>
                <w:sz w:val="24"/>
                <w:szCs w:val="24"/>
              </w:rPr>
            </w:pPr>
            <w:r>
              <w:rPr>
                <w:rFonts w:ascii="Constantia" w:eastAsia="Constantia" w:hAnsi="Constantia" w:cs="Constantia"/>
                <w:sz w:val="24"/>
                <w:szCs w:val="24"/>
              </w:rPr>
              <w:t>vár</w:t>
            </w:r>
            <w:r w:rsidR="00AB4983" w:rsidRPr="00222933">
              <w:rPr>
                <w:rFonts w:ascii="Constantia" w:eastAsia="Constantia" w:hAnsi="Constantia" w:cs="Constantia"/>
                <w:sz w:val="24"/>
                <w:szCs w:val="24"/>
              </w:rPr>
              <w:t>megyei/területi</w:t>
            </w:r>
          </w:p>
        </w:tc>
        <w:tc>
          <w:tcPr>
            <w:tcW w:w="709" w:type="dxa"/>
            <w:shd w:val="clear" w:color="auto" w:fill="auto"/>
            <w:vAlign w:val="center"/>
          </w:tcPr>
          <w:p w14:paraId="398BADB4"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w:t>
            </w:r>
          </w:p>
        </w:tc>
      </w:tr>
      <w:tr w:rsidR="00AB4983" w:rsidRPr="00222933" w14:paraId="20676612" w14:textId="77777777" w:rsidTr="003C70FA">
        <w:trPr>
          <w:trHeight w:val="300"/>
          <w:jc w:val="center"/>
        </w:trPr>
        <w:tc>
          <w:tcPr>
            <w:tcW w:w="428" w:type="dxa"/>
            <w:vMerge/>
            <w:shd w:val="clear" w:color="auto" w:fill="auto"/>
          </w:tcPr>
          <w:p w14:paraId="40043EF9"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hideMark/>
          </w:tcPr>
          <w:p w14:paraId="7DF09C10" w14:textId="77777777" w:rsidR="00AB4983" w:rsidRPr="00222933" w:rsidRDefault="00AB4983" w:rsidP="00BB6C9E">
            <w:pPr>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országos</w:t>
            </w:r>
          </w:p>
        </w:tc>
        <w:tc>
          <w:tcPr>
            <w:tcW w:w="709" w:type="dxa"/>
            <w:shd w:val="clear" w:color="auto" w:fill="auto"/>
            <w:vAlign w:val="center"/>
          </w:tcPr>
          <w:p w14:paraId="12A00834"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w:t>
            </w:r>
          </w:p>
        </w:tc>
      </w:tr>
      <w:tr w:rsidR="00AB4983" w:rsidRPr="00222933" w14:paraId="5F2B55F6" w14:textId="77777777" w:rsidTr="003C70FA">
        <w:trPr>
          <w:trHeight w:val="300"/>
          <w:jc w:val="center"/>
        </w:trPr>
        <w:tc>
          <w:tcPr>
            <w:tcW w:w="428" w:type="dxa"/>
            <w:vMerge/>
            <w:shd w:val="clear" w:color="auto" w:fill="auto"/>
          </w:tcPr>
          <w:p w14:paraId="39C37657"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hideMark/>
          </w:tcPr>
          <w:p w14:paraId="1A9FAB1E" w14:textId="77777777" w:rsidR="00AB4983" w:rsidRPr="00222933" w:rsidRDefault="00AB4983" w:rsidP="00BB6C9E">
            <w:pPr>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itthon megrendezett nemzetközi verseny</w:t>
            </w:r>
          </w:p>
        </w:tc>
        <w:tc>
          <w:tcPr>
            <w:tcW w:w="709" w:type="dxa"/>
            <w:shd w:val="clear" w:color="auto" w:fill="auto"/>
            <w:vAlign w:val="center"/>
          </w:tcPr>
          <w:p w14:paraId="7A746A9F"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1</w:t>
            </w:r>
          </w:p>
        </w:tc>
      </w:tr>
      <w:tr w:rsidR="00AB4983" w:rsidRPr="00222933" w14:paraId="27F82E8E" w14:textId="77777777" w:rsidTr="003C70FA">
        <w:trPr>
          <w:trHeight w:val="300"/>
          <w:jc w:val="center"/>
        </w:trPr>
        <w:tc>
          <w:tcPr>
            <w:tcW w:w="428" w:type="dxa"/>
            <w:vMerge/>
            <w:shd w:val="clear" w:color="auto" w:fill="auto"/>
          </w:tcPr>
          <w:p w14:paraId="1C8DB67B" w14:textId="77777777" w:rsidR="00AB4983" w:rsidRPr="00222933" w:rsidRDefault="00AB4983" w:rsidP="005F277A">
            <w:pPr>
              <w:pStyle w:val="Listaszerbekezds"/>
              <w:numPr>
                <w:ilvl w:val="0"/>
                <w:numId w:val="6"/>
              </w:numPr>
              <w:ind w:left="1465" w:right="20" w:hanging="284"/>
              <w:jc w:val="center"/>
              <w:rPr>
                <w:rFonts w:ascii="Constantia" w:eastAsia="Constantia" w:hAnsi="Constantia" w:cs="Constantia"/>
                <w:sz w:val="24"/>
                <w:szCs w:val="24"/>
              </w:rPr>
            </w:pPr>
          </w:p>
        </w:tc>
        <w:tc>
          <w:tcPr>
            <w:tcW w:w="8185" w:type="dxa"/>
            <w:shd w:val="clear" w:color="auto" w:fill="auto"/>
            <w:noWrap/>
            <w:vAlign w:val="center"/>
            <w:hideMark/>
          </w:tcPr>
          <w:p w14:paraId="039E46AF" w14:textId="77777777" w:rsidR="00AB4983" w:rsidRPr="00222933" w:rsidRDefault="00AB4983" w:rsidP="00BB6C9E">
            <w:pPr>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külföldön megrendezett nemzetközi verseny</w:t>
            </w:r>
          </w:p>
        </w:tc>
        <w:tc>
          <w:tcPr>
            <w:tcW w:w="709" w:type="dxa"/>
            <w:shd w:val="clear" w:color="auto" w:fill="auto"/>
            <w:vAlign w:val="center"/>
          </w:tcPr>
          <w:p w14:paraId="6A0A4B50"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384FFD" w:rsidRPr="00222933" w14:paraId="6FC8A980" w14:textId="77777777" w:rsidTr="003C70FA">
        <w:trPr>
          <w:trHeight w:val="300"/>
          <w:jc w:val="center"/>
        </w:trPr>
        <w:tc>
          <w:tcPr>
            <w:tcW w:w="428" w:type="dxa"/>
            <w:shd w:val="clear" w:color="auto" w:fill="auto"/>
          </w:tcPr>
          <w:p w14:paraId="771EC60A" w14:textId="77777777" w:rsidR="00AB4983" w:rsidRPr="00222933" w:rsidRDefault="00AB4983" w:rsidP="00AB4983">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5.</w:t>
            </w:r>
          </w:p>
        </w:tc>
        <w:tc>
          <w:tcPr>
            <w:tcW w:w="8185" w:type="dxa"/>
            <w:shd w:val="clear" w:color="auto" w:fill="auto"/>
            <w:noWrap/>
            <w:vAlign w:val="center"/>
            <w:hideMark/>
          </w:tcPr>
          <w:p w14:paraId="72A06045" w14:textId="77777777" w:rsidR="00AB4983" w:rsidRPr="00222933" w:rsidRDefault="00384FFD" w:rsidP="00281AA2">
            <w:pPr>
              <w:ind w:right="20"/>
              <w:rPr>
                <w:rFonts w:ascii="Constantia" w:eastAsia="Constantia" w:hAnsi="Constantia" w:cs="Constantia"/>
                <w:b/>
                <w:sz w:val="24"/>
                <w:szCs w:val="24"/>
              </w:rPr>
            </w:pPr>
            <w:r w:rsidRPr="00222933">
              <w:rPr>
                <w:rFonts w:ascii="Constantia" w:eastAsia="Constantia" w:hAnsi="Constantia" w:cs="Constantia"/>
                <w:b/>
                <w:sz w:val="24"/>
                <w:szCs w:val="24"/>
              </w:rPr>
              <w:t>TAO-s támogatásban nem részesülő egyesületek támogatása</w:t>
            </w:r>
          </w:p>
        </w:tc>
        <w:tc>
          <w:tcPr>
            <w:tcW w:w="709" w:type="dxa"/>
            <w:shd w:val="clear" w:color="auto" w:fill="auto"/>
            <w:vAlign w:val="center"/>
          </w:tcPr>
          <w:p w14:paraId="0D9A33FA"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2A453CBE" w14:textId="77777777" w:rsidTr="003C70FA">
        <w:trPr>
          <w:trHeight w:val="300"/>
          <w:jc w:val="center"/>
        </w:trPr>
        <w:tc>
          <w:tcPr>
            <w:tcW w:w="428" w:type="dxa"/>
            <w:vMerge w:val="restart"/>
            <w:shd w:val="clear" w:color="auto" w:fill="auto"/>
          </w:tcPr>
          <w:p w14:paraId="001B8FBC" w14:textId="77777777" w:rsidR="00AB4983" w:rsidRPr="00222933" w:rsidRDefault="00AB4983" w:rsidP="00AB4983">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6.</w:t>
            </w:r>
          </w:p>
        </w:tc>
        <w:tc>
          <w:tcPr>
            <w:tcW w:w="8894" w:type="dxa"/>
            <w:gridSpan w:val="2"/>
            <w:shd w:val="clear" w:color="auto" w:fill="auto"/>
            <w:noWrap/>
            <w:vAlign w:val="center"/>
            <w:hideMark/>
          </w:tcPr>
          <w:p w14:paraId="3C65D911" w14:textId="77777777" w:rsidR="00AB4983" w:rsidRPr="00222933" w:rsidRDefault="00384FFD" w:rsidP="00A22BD3">
            <w:pPr>
              <w:ind w:right="20"/>
              <w:rPr>
                <w:rFonts w:ascii="Constantia" w:eastAsia="Constantia" w:hAnsi="Constantia" w:cs="Constantia"/>
                <w:b/>
                <w:sz w:val="24"/>
                <w:szCs w:val="24"/>
              </w:rPr>
            </w:pPr>
            <w:r w:rsidRPr="00222933">
              <w:rPr>
                <w:rFonts w:ascii="Constantia" w:eastAsia="Constantia" w:hAnsi="Constantia" w:cs="Constantia"/>
                <w:b/>
                <w:sz w:val="24"/>
                <w:szCs w:val="24"/>
              </w:rPr>
              <w:t>Eredmények utáni pont</w:t>
            </w:r>
          </w:p>
        </w:tc>
      </w:tr>
      <w:tr w:rsidR="00AB4983" w:rsidRPr="00222933" w14:paraId="51C79961" w14:textId="77777777" w:rsidTr="003C70FA">
        <w:trPr>
          <w:trHeight w:val="300"/>
          <w:jc w:val="center"/>
        </w:trPr>
        <w:tc>
          <w:tcPr>
            <w:tcW w:w="428" w:type="dxa"/>
            <w:vMerge/>
            <w:shd w:val="clear" w:color="auto" w:fill="auto"/>
          </w:tcPr>
          <w:p w14:paraId="3D38058A" w14:textId="77777777" w:rsidR="00AB4983" w:rsidRPr="00222933" w:rsidRDefault="00AB4983" w:rsidP="005F277A">
            <w:pPr>
              <w:pStyle w:val="Listaszerbekezds"/>
              <w:numPr>
                <w:ilvl w:val="0"/>
                <w:numId w:val="6"/>
              </w:numPr>
              <w:ind w:left="1465" w:right="20" w:hanging="284"/>
              <w:rPr>
                <w:rFonts w:ascii="Constantia" w:eastAsia="Constantia" w:hAnsi="Constantia" w:cs="Constantia"/>
                <w:sz w:val="24"/>
                <w:szCs w:val="24"/>
              </w:rPr>
            </w:pPr>
          </w:p>
        </w:tc>
        <w:tc>
          <w:tcPr>
            <w:tcW w:w="8185" w:type="dxa"/>
            <w:shd w:val="clear" w:color="auto" w:fill="auto"/>
            <w:noWrap/>
            <w:vAlign w:val="center"/>
          </w:tcPr>
          <w:p w14:paraId="293941AC" w14:textId="77777777" w:rsidR="00AB4983" w:rsidRPr="00222933" w:rsidRDefault="00AB4983" w:rsidP="00BB6C9E">
            <w:pPr>
              <w:pStyle w:val="Listaszerbekezds"/>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országos döntőben 1-3. helyezés</w:t>
            </w:r>
          </w:p>
        </w:tc>
        <w:tc>
          <w:tcPr>
            <w:tcW w:w="709" w:type="dxa"/>
            <w:shd w:val="clear" w:color="auto" w:fill="auto"/>
            <w:vAlign w:val="center"/>
          </w:tcPr>
          <w:p w14:paraId="1499225A"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69DE9886" w14:textId="77777777" w:rsidTr="003C70FA">
        <w:trPr>
          <w:trHeight w:val="300"/>
          <w:jc w:val="center"/>
        </w:trPr>
        <w:tc>
          <w:tcPr>
            <w:tcW w:w="428" w:type="dxa"/>
            <w:vMerge/>
            <w:shd w:val="clear" w:color="auto" w:fill="auto"/>
          </w:tcPr>
          <w:p w14:paraId="71541166" w14:textId="77777777" w:rsidR="00AB4983" w:rsidRPr="00222933" w:rsidRDefault="00AB4983" w:rsidP="005F277A">
            <w:pPr>
              <w:pStyle w:val="Listaszerbekezds"/>
              <w:numPr>
                <w:ilvl w:val="0"/>
                <w:numId w:val="6"/>
              </w:numPr>
              <w:ind w:left="1465" w:right="20" w:hanging="284"/>
              <w:rPr>
                <w:rFonts w:ascii="Constantia" w:eastAsia="Constantia" w:hAnsi="Constantia" w:cs="Constantia"/>
                <w:sz w:val="24"/>
                <w:szCs w:val="24"/>
              </w:rPr>
            </w:pPr>
          </w:p>
        </w:tc>
        <w:tc>
          <w:tcPr>
            <w:tcW w:w="8185" w:type="dxa"/>
            <w:shd w:val="clear" w:color="auto" w:fill="auto"/>
            <w:noWrap/>
            <w:vAlign w:val="center"/>
            <w:hideMark/>
          </w:tcPr>
          <w:p w14:paraId="412C7D3A" w14:textId="77777777" w:rsidR="00AB4983" w:rsidRPr="00222933" w:rsidRDefault="00AB4983" w:rsidP="00BB6C9E">
            <w:pPr>
              <w:pStyle w:val="Listaszerbekezds"/>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nemzetközi versenyen elért 1-5. helyezés</w:t>
            </w:r>
          </w:p>
        </w:tc>
        <w:tc>
          <w:tcPr>
            <w:tcW w:w="709" w:type="dxa"/>
            <w:shd w:val="clear" w:color="auto" w:fill="auto"/>
            <w:vAlign w:val="center"/>
          </w:tcPr>
          <w:p w14:paraId="62CCE79F"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6814030E" w14:textId="77777777" w:rsidTr="003C70FA">
        <w:trPr>
          <w:trHeight w:val="300"/>
          <w:jc w:val="center"/>
        </w:trPr>
        <w:tc>
          <w:tcPr>
            <w:tcW w:w="428" w:type="dxa"/>
            <w:vMerge/>
            <w:shd w:val="clear" w:color="auto" w:fill="auto"/>
          </w:tcPr>
          <w:p w14:paraId="1B8E3DC0" w14:textId="77777777" w:rsidR="00AB4983" w:rsidRPr="00222933" w:rsidRDefault="00AB4983" w:rsidP="005F277A">
            <w:pPr>
              <w:pStyle w:val="Listaszerbekezds"/>
              <w:numPr>
                <w:ilvl w:val="0"/>
                <w:numId w:val="6"/>
              </w:numPr>
              <w:ind w:left="1465" w:right="20" w:hanging="284"/>
              <w:rPr>
                <w:rFonts w:ascii="Constantia" w:eastAsia="Constantia" w:hAnsi="Constantia" w:cs="Constantia"/>
                <w:sz w:val="24"/>
                <w:szCs w:val="24"/>
              </w:rPr>
            </w:pPr>
          </w:p>
        </w:tc>
        <w:tc>
          <w:tcPr>
            <w:tcW w:w="8185" w:type="dxa"/>
            <w:shd w:val="clear" w:color="auto" w:fill="auto"/>
            <w:noWrap/>
            <w:vAlign w:val="center"/>
            <w:hideMark/>
          </w:tcPr>
          <w:p w14:paraId="3AE3A5E6" w14:textId="77777777" w:rsidR="00AB4983" w:rsidRPr="00222933" w:rsidRDefault="00AB4983" w:rsidP="00BB6C9E">
            <w:pPr>
              <w:pStyle w:val="Listaszerbekezds"/>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bajnokságban 1-5. helyezés elérése (csapatsportágak)</w:t>
            </w:r>
          </w:p>
        </w:tc>
        <w:tc>
          <w:tcPr>
            <w:tcW w:w="709" w:type="dxa"/>
            <w:shd w:val="clear" w:color="auto" w:fill="auto"/>
            <w:vAlign w:val="center"/>
          </w:tcPr>
          <w:p w14:paraId="4A603668"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2</w:t>
            </w:r>
          </w:p>
        </w:tc>
      </w:tr>
      <w:tr w:rsidR="00AB4983" w:rsidRPr="00222933" w14:paraId="6EF7C77A" w14:textId="77777777" w:rsidTr="003C70FA">
        <w:trPr>
          <w:trHeight w:val="300"/>
          <w:jc w:val="center"/>
        </w:trPr>
        <w:tc>
          <w:tcPr>
            <w:tcW w:w="428" w:type="dxa"/>
            <w:vMerge/>
            <w:shd w:val="clear" w:color="auto" w:fill="auto"/>
          </w:tcPr>
          <w:p w14:paraId="62C610AB" w14:textId="77777777" w:rsidR="00AB4983" w:rsidRPr="00222933" w:rsidRDefault="00AB4983" w:rsidP="005F277A">
            <w:pPr>
              <w:pStyle w:val="Listaszerbekezds"/>
              <w:numPr>
                <w:ilvl w:val="0"/>
                <w:numId w:val="6"/>
              </w:numPr>
              <w:ind w:left="1465" w:right="20" w:hanging="284"/>
              <w:rPr>
                <w:rFonts w:ascii="Constantia" w:eastAsia="Constantia" w:hAnsi="Constantia" w:cs="Constantia"/>
                <w:sz w:val="24"/>
                <w:szCs w:val="24"/>
              </w:rPr>
            </w:pPr>
          </w:p>
        </w:tc>
        <w:tc>
          <w:tcPr>
            <w:tcW w:w="8185" w:type="dxa"/>
            <w:shd w:val="clear" w:color="auto" w:fill="auto"/>
            <w:noWrap/>
            <w:vAlign w:val="center"/>
            <w:hideMark/>
          </w:tcPr>
          <w:p w14:paraId="637A4F21" w14:textId="77777777" w:rsidR="00AB4983" w:rsidRPr="00222933" w:rsidRDefault="00AB4983" w:rsidP="00BB6C9E">
            <w:pPr>
              <w:pStyle w:val="Listaszerbekezds"/>
              <w:ind w:left="459" w:right="20"/>
              <w:jc w:val="right"/>
              <w:rPr>
                <w:rFonts w:ascii="Constantia" w:eastAsia="Constantia" w:hAnsi="Constantia" w:cs="Constantia"/>
                <w:sz w:val="24"/>
                <w:szCs w:val="24"/>
              </w:rPr>
            </w:pPr>
            <w:r w:rsidRPr="00222933">
              <w:rPr>
                <w:rFonts w:ascii="Constantia" w:eastAsia="Constantia" w:hAnsi="Constantia" w:cs="Constantia"/>
                <w:sz w:val="24"/>
                <w:szCs w:val="24"/>
              </w:rPr>
              <w:t>magasabb osztályba való kerülés (csapatsportágak)</w:t>
            </w:r>
          </w:p>
        </w:tc>
        <w:tc>
          <w:tcPr>
            <w:tcW w:w="709" w:type="dxa"/>
            <w:shd w:val="clear" w:color="auto" w:fill="auto"/>
            <w:vAlign w:val="center"/>
          </w:tcPr>
          <w:p w14:paraId="663A8B1D" w14:textId="77777777" w:rsidR="00AB4983" w:rsidRPr="00222933" w:rsidRDefault="00AB4983" w:rsidP="001030F2">
            <w:pPr>
              <w:ind w:right="20"/>
              <w:jc w:val="center"/>
              <w:rPr>
                <w:rFonts w:ascii="Constantia" w:eastAsia="Constantia" w:hAnsi="Constantia" w:cs="Constantia"/>
                <w:sz w:val="24"/>
                <w:szCs w:val="24"/>
              </w:rPr>
            </w:pPr>
            <w:r w:rsidRPr="00222933">
              <w:rPr>
                <w:rFonts w:ascii="Constantia" w:eastAsia="Constantia" w:hAnsi="Constantia" w:cs="Constantia"/>
                <w:sz w:val="24"/>
                <w:szCs w:val="24"/>
              </w:rPr>
              <w:t>3</w:t>
            </w:r>
          </w:p>
        </w:tc>
      </w:tr>
      <w:tr w:rsidR="00384FFD" w:rsidRPr="00222933" w14:paraId="4E8855D1" w14:textId="77777777" w:rsidTr="003C70FA">
        <w:trPr>
          <w:trHeight w:val="920"/>
          <w:jc w:val="center"/>
        </w:trPr>
        <w:tc>
          <w:tcPr>
            <w:tcW w:w="428" w:type="dxa"/>
            <w:shd w:val="clear" w:color="auto" w:fill="auto"/>
          </w:tcPr>
          <w:p w14:paraId="32AC7B66" w14:textId="77777777" w:rsidR="00384FFD" w:rsidRPr="00222933" w:rsidRDefault="00384FFD" w:rsidP="005F277A">
            <w:pPr>
              <w:pStyle w:val="Listaszerbekezds"/>
              <w:numPr>
                <w:ilvl w:val="0"/>
                <w:numId w:val="6"/>
              </w:numPr>
              <w:ind w:left="1465" w:right="20" w:hanging="284"/>
              <w:rPr>
                <w:rFonts w:ascii="Constantia" w:eastAsia="Constantia" w:hAnsi="Constantia" w:cs="Constantia"/>
                <w:sz w:val="24"/>
                <w:szCs w:val="24"/>
              </w:rPr>
            </w:pPr>
          </w:p>
        </w:tc>
        <w:tc>
          <w:tcPr>
            <w:tcW w:w="8185" w:type="dxa"/>
            <w:shd w:val="clear" w:color="auto" w:fill="auto"/>
            <w:noWrap/>
            <w:vAlign w:val="center"/>
          </w:tcPr>
          <w:p w14:paraId="1E06B712" w14:textId="77777777" w:rsidR="00384FFD" w:rsidRPr="00222933" w:rsidRDefault="00384FFD" w:rsidP="00BB6C9E">
            <w:pPr>
              <w:pStyle w:val="Listaszerbekezds"/>
              <w:ind w:left="0" w:right="20"/>
              <w:rPr>
                <w:rFonts w:ascii="Constantia" w:eastAsia="Constantia" w:hAnsi="Constantia" w:cs="Constantia"/>
                <w:sz w:val="24"/>
                <w:szCs w:val="24"/>
              </w:rPr>
            </w:pPr>
            <w:r w:rsidRPr="00222933">
              <w:rPr>
                <w:rFonts w:ascii="Constantia" w:eastAsia="Constantia" w:hAnsi="Constantia" w:cs="Constantia"/>
                <w:b/>
                <w:sz w:val="24"/>
                <w:szCs w:val="24"/>
              </w:rPr>
              <w:t>Összesen:</w:t>
            </w:r>
          </w:p>
        </w:tc>
        <w:tc>
          <w:tcPr>
            <w:tcW w:w="709" w:type="dxa"/>
            <w:shd w:val="clear" w:color="auto" w:fill="auto"/>
            <w:vAlign w:val="center"/>
          </w:tcPr>
          <w:p w14:paraId="02A9FE2A" w14:textId="77777777" w:rsidR="00384FFD" w:rsidRPr="00222933" w:rsidRDefault="00384FFD" w:rsidP="001030F2">
            <w:pPr>
              <w:ind w:right="20"/>
              <w:jc w:val="center"/>
              <w:rPr>
                <w:rFonts w:ascii="Constantia" w:eastAsia="Constantia" w:hAnsi="Constantia" w:cs="Constantia"/>
                <w:sz w:val="24"/>
                <w:szCs w:val="24"/>
              </w:rPr>
            </w:pPr>
            <w:r w:rsidRPr="00222933">
              <w:rPr>
                <w:rFonts w:ascii="Constantia" w:eastAsia="Constantia" w:hAnsi="Constantia" w:cs="Constantia"/>
                <w:b/>
                <w:sz w:val="24"/>
                <w:szCs w:val="24"/>
              </w:rPr>
              <w:t>103</w:t>
            </w:r>
          </w:p>
        </w:tc>
      </w:tr>
      <w:tr w:rsidR="00384FFD" w:rsidRPr="00222933" w14:paraId="2603E81B" w14:textId="77777777" w:rsidTr="003C70FA">
        <w:trPr>
          <w:trHeight w:val="300"/>
          <w:jc w:val="center"/>
        </w:trPr>
        <w:tc>
          <w:tcPr>
            <w:tcW w:w="428" w:type="dxa"/>
            <w:shd w:val="clear" w:color="auto" w:fill="auto"/>
          </w:tcPr>
          <w:p w14:paraId="5F51147C" w14:textId="77777777" w:rsidR="00384FFD" w:rsidRPr="00222933" w:rsidRDefault="00384FFD" w:rsidP="005F277A">
            <w:pPr>
              <w:pStyle w:val="Listaszerbekezds"/>
              <w:numPr>
                <w:ilvl w:val="0"/>
                <w:numId w:val="6"/>
              </w:numPr>
              <w:ind w:left="1465" w:right="20" w:hanging="284"/>
              <w:rPr>
                <w:rFonts w:ascii="Constantia" w:eastAsia="Constantia" w:hAnsi="Constantia" w:cs="Constantia"/>
                <w:sz w:val="24"/>
                <w:szCs w:val="24"/>
              </w:rPr>
            </w:pPr>
          </w:p>
        </w:tc>
        <w:tc>
          <w:tcPr>
            <w:tcW w:w="8185" w:type="dxa"/>
            <w:shd w:val="clear" w:color="auto" w:fill="auto"/>
            <w:noWrap/>
            <w:vAlign w:val="center"/>
          </w:tcPr>
          <w:p w14:paraId="448BB68F" w14:textId="77777777" w:rsidR="00384FFD" w:rsidRDefault="00384FFD" w:rsidP="00BB6C9E">
            <w:pPr>
              <w:pStyle w:val="Listaszerbekezds"/>
              <w:ind w:left="0" w:right="20"/>
              <w:rPr>
                <w:rFonts w:ascii="Constantia" w:eastAsia="Constantia" w:hAnsi="Constantia" w:cs="Constantia"/>
                <w:i/>
                <w:sz w:val="24"/>
                <w:szCs w:val="24"/>
              </w:rPr>
            </w:pPr>
            <w:r w:rsidRPr="00222933">
              <w:rPr>
                <w:rFonts w:ascii="Constantia" w:eastAsia="Constantia" w:hAnsi="Constantia" w:cs="Constantia"/>
                <w:i/>
                <w:sz w:val="24"/>
                <w:szCs w:val="24"/>
              </w:rPr>
              <w:t>Ahol alpont van, az pluszba</w:t>
            </w:r>
            <w:r w:rsidR="00870981" w:rsidRPr="00222933">
              <w:rPr>
                <w:rFonts w:ascii="Constantia" w:eastAsia="Constantia" w:hAnsi="Constantia" w:cs="Constantia"/>
                <w:i/>
                <w:sz w:val="24"/>
                <w:szCs w:val="24"/>
              </w:rPr>
              <w:t>n</w:t>
            </w:r>
            <w:r w:rsidRPr="00222933">
              <w:rPr>
                <w:rFonts w:ascii="Constantia" w:eastAsia="Constantia" w:hAnsi="Constantia" w:cs="Constantia"/>
                <w:i/>
                <w:sz w:val="24"/>
                <w:szCs w:val="24"/>
              </w:rPr>
              <w:t xml:space="preserve"> adható!</w:t>
            </w:r>
          </w:p>
          <w:p w14:paraId="3EE759CD" w14:textId="77777777" w:rsidR="00D05C3A" w:rsidRDefault="00D05C3A" w:rsidP="00BB6C9E">
            <w:pPr>
              <w:pStyle w:val="Listaszerbekezds"/>
              <w:ind w:left="0" w:right="20"/>
              <w:rPr>
                <w:rFonts w:ascii="Constantia" w:eastAsia="Constantia" w:hAnsi="Constantia" w:cs="Constantia"/>
                <w:b/>
                <w:sz w:val="24"/>
                <w:szCs w:val="24"/>
              </w:rPr>
            </w:pPr>
          </w:p>
          <w:p w14:paraId="4C6CDCBF" w14:textId="77777777" w:rsidR="00D05C3A" w:rsidRPr="00222933" w:rsidRDefault="00D05C3A" w:rsidP="00BB6C9E">
            <w:pPr>
              <w:pStyle w:val="Listaszerbekezds"/>
              <w:ind w:left="0" w:right="20"/>
              <w:rPr>
                <w:rFonts w:ascii="Constantia" w:eastAsia="Constantia" w:hAnsi="Constantia" w:cs="Constantia"/>
                <w:b/>
                <w:sz w:val="24"/>
                <w:szCs w:val="24"/>
              </w:rPr>
            </w:pPr>
          </w:p>
        </w:tc>
        <w:tc>
          <w:tcPr>
            <w:tcW w:w="709" w:type="dxa"/>
            <w:shd w:val="clear" w:color="auto" w:fill="auto"/>
            <w:vAlign w:val="center"/>
          </w:tcPr>
          <w:p w14:paraId="075D6BF9" w14:textId="77777777" w:rsidR="00384FFD" w:rsidRPr="00222933" w:rsidRDefault="00384FFD" w:rsidP="001030F2">
            <w:pPr>
              <w:ind w:right="20"/>
              <w:jc w:val="center"/>
              <w:rPr>
                <w:rFonts w:ascii="Constantia" w:eastAsia="Constantia" w:hAnsi="Constantia" w:cs="Constantia"/>
                <w:b/>
                <w:sz w:val="24"/>
                <w:szCs w:val="24"/>
              </w:rPr>
            </w:pPr>
          </w:p>
        </w:tc>
      </w:tr>
    </w:tbl>
    <w:p w14:paraId="35CDC7E6" w14:textId="77777777" w:rsidR="009B1ECA" w:rsidRDefault="009B1ECA" w:rsidP="009B1ECA">
      <w:pPr>
        <w:pStyle w:val="Cmsor2"/>
        <w:numPr>
          <w:ilvl w:val="0"/>
          <w:numId w:val="0"/>
        </w:numPr>
        <w:rPr>
          <w:color w:val="FF0000"/>
          <w:sz w:val="24"/>
          <w:szCs w:val="24"/>
          <w:highlight w:val="lightGray"/>
          <w:u w:val="none"/>
        </w:rPr>
      </w:pPr>
    </w:p>
    <w:p w14:paraId="26331054" w14:textId="77777777" w:rsidR="009B1ECA" w:rsidRDefault="009B1ECA">
      <w:pPr>
        <w:rPr>
          <w:rFonts w:asciiTheme="majorHAnsi" w:eastAsia="Constantia" w:hAnsiTheme="majorHAnsi" w:cs="Constantia"/>
          <w:color w:val="FF0000"/>
          <w:sz w:val="24"/>
          <w:szCs w:val="24"/>
          <w:highlight w:val="lightGray"/>
        </w:rPr>
      </w:pPr>
      <w:r>
        <w:rPr>
          <w:color w:val="FF0000"/>
          <w:sz w:val="24"/>
          <w:szCs w:val="24"/>
          <w:highlight w:val="lightGray"/>
        </w:rPr>
        <w:br w:type="page"/>
      </w:r>
    </w:p>
    <w:p w14:paraId="7EEC1392" w14:textId="327AA5B0" w:rsidR="004434B8" w:rsidRPr="00222933" w:rsidRDefault="00791017" w:rsidP="009B1ECA">
      <w:pPr>
        <w:pStyle w:val="Cmsor2"/>
        <w:rPr>
          <w:b/>
          <w:color w:val="FF0000"/>
          <w:sz w:val="24"/>
          <w:szCs w:val="24"/>
        </w:rPr>
      </w:pPr>
      <w:bookmarkStart w:id="33" w:name="_Toc163479588"/>
      <w:r w:rsidRPr="00D05C3A">
        <w:lastRenderedPageBreak/>
        <w:t xml:space="preserve">Kimagasló </w:t>
      </w:r>
      <w:r w:rsidR="00F37C4B" w:rsidRPr="00D05C3A">
        <w:t xml:space="preserve">sporteredmény </w:t>
      </w:r>
      <w:r w:rsidR="0082698C" w:rsidRPr="009B1ECA">
        <w:t>elérésének</w:t>
      </w:r>
      <w:r w:rsidR="0082698C" w:rsidRPr="00D05C3A">
        <w:t xml:space="preserve"> támogatása</w:t>
      </w:r>
      <w:r w:rsidR="00BB7F3D" w:rsidRPr="00D05C3A">
        <w:t>:</w:t>
      </w:r>
      <w:bookmarkEnd w:id="33"/>
    </w:p>
    <w:p w14:paraId="401A0069" w14:textId="7DD9884B" w:rsidR="0082698C" w:rsidRDefault="0082698C" w:rsidP="00D05C3A">
      <w:pPr>
        <w:ind w:right="20"/>
        <w:jc w:val="both"/>
        <w:rPr>
          <w:rFonts w:ascii="Constantia" w:eastAsia="Constantia" w:hAnsi="Constantia" w:cs="Constantia"/>
          <w:sz w:val="24"/>
          <w:szCs w:val="24"/>
        </w:rPr>
      </w:pPr>
      <w:r w:rsidRPr="00222933">
        <w:rPr>
          <w:rFonts w:ascii="Constantia" w:eastAsia="Constantia" w:hAnsi="Constantia" w:cs="Constantia"/>
          <w:sz w:val="24"/>
          <w:szCs w:val="24"/>
        </w:rPr>
        <w:t xml:space="preserve">Egy-egy kiemelkedő sportsiker elérése a sportszervezetek számára olykor komoly – elsősorban anyagi – terheket róhat. Ilyen például az eredményes hazai bajnoki- vagy kupaszereplés utáni nemzetközi kupában való indulás, illetve az olimpián, avagy más rangos világversenyen való részvétel kiharcolása. </w:t>
      </w:r>
      <w:r w:rsidR="005F277A">
        <w:rPr>
          <w:rFonts w:ascii="Constantia" w:eastAsia="Constantia" w:hAnsi="Constantia" w:cs="Constantia"/>
          <w:sz w:val="24"/>
          <w:szCs w:val="24"/>
        </w:rPr>
        <w:t>A</w:t>
      </w:r>
      <w:r w:rsidR="00B0083C" w:rsidRPr="00222933">
        <w:rPr>
          <w:rFonts w:ascii="Constantia" w:eastAsia="Constantia" w:hAnsi="Constantia" w:cs="Constantia"/>
          <w:sz w:val="24"/>
          <w:szCs w:val="24"/>
        </w:rPr>
        <w:t xml:space="preserve">z </w:t>
      </w:r>
      <w:r w:rsidRPr="00222933">
        <w:rPr>
          <w:rFonts w:ascii="Constantia" w:eastAsia="Constantia" w:hAnsi="Constantia" w:cs="Constantia"/>
          <w:sz w:val="24"/>
          <w:szCs w:val="24"/>
        </w:rPr>
        <w:t>Önkormányzat</w:t>
      </w:r>
      <w:r w:rsidR="005F277A">
        <w:rPr>
          <w:rFonts w:ascii="Constantia" w:eastAsia="Constantia" w:hAnsi="Constantia" w:cs="Constantia"/>
          <w:sz w:val="24"/>
          <w:szCs w:val="24"/>
        </w:rPr>
        <w:t xml:space="preserve"> képviselő-testülete évente, az adott év költségvetési lehetőségeit figyelembe véve dönthet úgy, hogy egy keretösszeget elkülönít erre a célra. </w:t>
      </w:r>
    </w:p>
    <w:p w14:paraId="408E8905" w14:textId="77777777" w:rsidR="000871E3" w:rsidRDefault="000871E3" w:rsidP="000871E3">
      <w:pPr>
        <w:ind w:right="20"/>
        <w:jc w:val="both"/>
        <w:rPr>
          <w:rFonts w:ascii="Constantia" w:eastAsia="Constantia" w:hAnsi="Constantia" w:cs="Constantia"/>
          <w:sz w:val="24"/>
          <w:szCs w:val="24"/>
        </w:rPr>
      </w:pPr>
    </w:p>
    <w:p w14:paraId="372B6C98" w14:textId="3D536682" w:rsidR="0082698C" w:rsidRPr="00B51986" w:rsidRDefault="00003EC6"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B51986">
        <w:rPr>
          <w:rFonts w:ascii="Constantia" w:eastAsia="Constantia" w:hAnsi="Constantia" w:cs="Constantia"/>
          <w:sz w:val="24"/>
          <w:szCs w:val="24"/>
        </w:rPr>
        <w:t>Támogatási keret: a</w:t>
      </w:r>
      <w:r w:rsidR="0082698C" w:rsidRPr="00B51986">
        <w:rPr>
          <w:rFonts w:ascii="Constantia" w:eastAsia="Constantia" w:hAnsi="Constantia" w:cs="Constantia"/>
          <w:sz w:val="24"/>
          <w:szCs w:val="24"/>
        </w:rPr>
        <w:t xml:space="preserve"> mindenkori </w:t>
      </w:r>
      <w:r w:rsidR="00B0083C" w:rsidRPr="00B51986">
        <w:rPr>
          <w:rFonts w:ascii="Constantia" w:eastAsia="Constantia" w:hAnsi="Constantia" w:cs="Constantia"/>
          <w:sz w:val="24"/>
          <w:szCs w:val="24"/>
        </w:rPr>
        <w:t>önkormányzati</w:t>
      </w:r>
      <w:r w:rsidR="0082698C" w:rsidRPr="00B51986">
        <w:rPr>
          <w:rFonts w:ascii="Constantia" w:eastAsia="Constantia" w:hAnsi="Constantia" w:cs="Constantia"/>
          <w:sz w:val="24"/>
          <w:szCs w:val="24"/>
        </w:rPr>
        <w:t xml:space="preserve"> költségvetés </w:t>
      </w:r>
      <w:r w:rsidRPr="00B51986">
        <w:rPr>
          <w:rFonts w:ascii="Constantia" w:eastAsia="Constantia" w:hAnsi="Constantia" w:cs="Constantia"/>
          <w:sz w:val="24"/>
          <w:szCs w:val="24"/>
        </w:rPr>
        <w:t>sportkeretéből</w:t>
      </w:r>
      <w:r w:rsidR="005F277A">
        <w:rPr>
          <w:rFonts w:ascii="Constantia" w:eastAsia="Constantia" w:hAnsi="Constantia" w:cs="Constantia"/>
          <w:sz w:val="24"/>
          <w:szCs w:val="24"/>
        </w:rPr>
        <w:t>,</w:t>
      </w:r>
      <w:r w:rsidRPr="00B51986">
        <w:rPr>
          <w:rFonts w:ascii="Constantia" w:eastAsia="Constantia" w:hAnsi="Constantia" w:cs="Constantia"/>
          <w:sz w:val="24"/>
          <w:szCs w:val="24"/>
        </w:rPr>
        <w:t xml:space="preserve"> </w:t>
      </w:r>
      <w:r w:rsidR="005F277A">
        <w:rPr>
          <w:rFonts w:ascii="Constantia" w:eastAsia="Constantia" w:hAnsi="Constantia" w:cs="Constantia"/>
          <w:sz w:val="24"/>
          <w:szCs w:val="24"/>
        </w:rPr>
        <w:t xml:space="preserve">külön döntés alapján </w:t>
      </w:r>
      <w:r w:rsidR="00513543" w:rsidRPr="00B51986">
        <w:rPr>
          <w:rFonts w:ascii="Constantia" w:eastAsia="Constantia" w:hAnsi="Constantia" w:cs="Constantia"/>
          <w:sz w:val="24"/>
          <w:szCs w:val="24"/>
        </w:rPr>
        <w:t>kerül</w:t>
      </w:r>
      <w:r w:rsidR="005F277A">
        <w:rPr>
          <w:rFonts w:ascii="Constantia" w:eastAsia="Constantia" w:hAnsi="Constantia" w:cs="Constantia"/>
          <w:sz w:val="24"/>
          <w:szCs w:val="24"/>
        </w:rPr>
        <w:t>het</w:t>
      </w:r>
      <w:r w:rsidR="00513543" w:rsidRPr="00B51986">
        <w:rPr>
          <w:rFonts w:ascii="Constantia" w:eastAsia="Constantia" w:hAnsi="Constantia" w:cs="Constantia"/>
          <w:sz w:val="24"/>
          <w:szCs w:val="24"/>
        </w:rPr>
        <w:t xml:space="preserve"> elkülönítésre</w:t>
      </w:r>
      <w:r w:rsidR="004E0118" w:rsidRPr="00B51986">
        <w:rPr>
          <w:rFonts w:ascii="Constantia" w:eastAsia="Constantia" w:hAnsi="Constantia" w:cs="Constantia"/>
          <w:sz w:val="24"/>
          <w:szCs w:val="24"/>
        </w:rPr>
        <w:t xml:space="preserve">, az </w:t>
      </w:r>
      <w:r w:rsidR="004203CD" w:rsidRPr="00B51986">
        <w:rPr>
          <w:rFonts w:ascii="Constantia" w:eastAsia="Constantia" w:hAnsi="Constantia" w:cs="Constantia"/>
          <w:sz w:val="24"/>
          <w:szCs w:val="24"/>
        </w:rPr>
        <w:t>elkülönítendő keret összegét</w:t>
      </w:r>
      <w:r w:rsidR="00181A2E" w:rsidRPr="00B51986">
        <w:rPr>
          <w:rFonts w:ascii="Constantia" w:eastAsia="Constantia" w:hAnsi="Constantia" w:cs="Constantia"/>
          <w:sz w:val="24"/>
          <w:szCs w:val="24"/>
        </w:rPr>
        <w:t xml:space="preserve"> éves költségvetésében </w:t>
      </w:r>
      <w:r w:rsidR="004203CD" w:rsidRPr="00B51986">
        <w:rPr>
          <w:rFonts w:ascii="Constantia" w:eastAsia="Constantia" w:hAnsi="Constantia" w:cs="Constantia"/>
          <w:sz w:val="24"/>
          <w:szCs w:val="24"/>
        </w:rPr>
        <w:t xml:space="preserve">a Képviselő-testület </w:t>
      </w:r>
      <w:r w:rsidR="004E0118" w:rsidRPr="00B51986">
        <w:rPr>
          <w:rFonts w:ascii="Constantia" w:eastAsia="Constantia" w:hAnsi="Constantia" w:cs="Constantia"/>
          <w:sz w:val="24"/>
          <w:szCs w:val="24"/>
        </w:rPr>
        <w:t>határozza meg.</w:t>
      </w:r>
    </w:p>
    <w:p w14:paraId="17F1CCA7" w14:textId="77777777" w:rsidR="0082698C" w:rsidRPr="00B51986" w:rsidRDefault="0082698C"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B51986">
        <w:rPr>
          <w:rFonts w:ascii="Constantia" w:eastAsia="Constantia" w:hAnsi="Constantia" w:cs="Constantia"/>
          <w:sz w:val="24"/>
          <w:szCs w:val="24"/>
        </w:rPr>
        <w:t>Mértéke: a</w:t>
      </w:r>
      <w:r w:rsidR="00823528" w:rsidRPr="00B51986">
        <w:rPr>
          <w:rFonts w:ascii="Constantia" w:eastAsia="Constantia" w:hAnsi="Constantia" w:cs="Constantia"/>
          <w:sz w:val="24"/>
          <w:szCs w:val="24"/>
        </w:rPr>
        <w:t>z önkormányzati</w:t>
      </w:r>
      <w:r w:rsidRPr="00B51986">
        <w:rPr>
          <w:rFonts w:ascii="Constantia" w:eastAsia="Constantia" w:hAnsi="Constantia" w:cs="Constantia"/>
          <w:sz w:val="24"/>
          <w:szCs w:val="24"/>
        </w:rPr>
        <w:t xml:space="preserve"> költségvetésben meghatározott összeg. </w:t>
      </w:r>
    </w:p>
    <w:p w14:paraId="3244D672" w14:textId="77777777" w:rsidR="00C8658B" w:rsidRPr="00B51986" w:rsidRDefault="0082698C"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B51986">
        <w:rPr>
          <w:rFonts w:ascii="Constantia" w:eastAsia="Constantia" w:hAnsi="Constantia" w:cs="Constantia"/>
          <w:sz w:val="24"/>
          <w:szCs w:val="24"/>
        </w:rPr>
        <w:t>Támogatás: a támogatás</w:t>
      </w:r>
      <w:r w:rsidR="005F2C1D" w:rsidRPr="00B51986">
        <w:rPr>
          <w:rFonts w:ascii="Constantia" w:eastAsia="Constantia" w:hAnsi="Constantia" w:cs="Constantia"/>
          <w:sz w:val="24"/>
          <w:szCs w:val="24"/>
        </w:rPr>
        <w:t xml:space="preserve"> felosztás</w:t>
      </w:r>
      <w:r w:rsidR="006C0E20">
        <w:rPr>
          <w:rFonts w:ascii="Constantia" w:eastAsia="Constantia" w:hAnsi="Constantia" w:cs="Constantia"/>
          <w:sz w:val="24"/>
          <w:szCs w:val="24"/>
        </w:rPr>
        <w:t>a Kulturális</w:t>
      </w:r>
      <w:r w:rsidR="0044426A" w:rsidRPr="00B51986">
        <w:rPr>
          <w:rFonts w:ascii="Constantia" w:eastAsia="Constantia" w:hAnsi="Constantia" w:cs="Constantia"/>
          <w:sz w:val="24"/>
          <w:szCs w:val="24"/>
        </w:rPr>
        <w:t xml:space="preserve"> </w:t>
      </w:r>
      <w:r w:rsidR="00FA286A" w:rsidRPr="00B51986">
        <w:rPr>
          <w:rFonts w:ascii="Constantia" w:eastAsia="Constantia" w:hAnsi="Constantia" w:cs="Constantia"/>
          <w:sz w:val="24"/>
          <w:szCs w:val="24"/>
        </w:rPr>
        <w:t xml:space="preserve">Bizottság </w:t>
      </w:r>
      <w:r w:rsidRPr="00B51986">
        <w:rPr>
          <w:rFonts w:ascii="Constantia" w:eastAsia="Constantia" w:hAnsi="Constantia" w:cs="Constantia"/>
          <w:sz w:val="24"/>
          <w:szCs w:val="24"/>
        </w:rPr>
        <w:t>hatásköre</w:t>
      </w:r>
      <w:r w:rsidR="00CC6CCF" w:rsidRPr="00B51986">
        <w:rPr>
          <w:rFonts w:ascii="Constantia" w:eastAsia="Constantia" w:hAnsi="Constantia" w:cs="Constantia"/>
          <w:sz w:val="24"/>
          <w:szCs w:val="24"/>
        </w:rPr>
        <w:t>.</w:t>
      </w:r>
    </w:p>
    <w:p w14:paraId="15E39A99" w14:textId="77777777" w:rsidR="0082698C" w:rsidRPr="004B79E5" w:rsidRDefault="0082698C" w:rsidP="001547CE">
      <w:pPr>
        <w:pStyle w:val="Cmsor3"/>
      </w:pPr>
      <w:bookmarkStart w:id="34" w:name="_Toc163479589"/>
      <w:r w:rsidRPr="004B79E5">
        <w:t>Támogatandók köre:</w:t>
      </w:r>
      <w:bookmarkEnd w:id="34"/>
    </w:p>
    <w:p w14:paraId="62829322" w14:textId="769CFF43" w:rsidR="003D455E" w:rsidRPr="004803DF" w:rsidRDefault="00C8658B"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0A30A1">
        <w:rPr>
          <w:rFonts w:ascii="Constantia" w:eastAsia="Constantia" w:hAnsi="Constantia" w:cs="Constantia"/>
          <w:sz w:val="24"/>
          <w:szCs w:val="24"/>
        </w:rPr>
        <w:t xml:space="preserve">csapatsportágakban: </w:t>
      </w:r>
      <w:r w:rsidR="0082698C" w:rsidRPr="004803DF">
        <w:rPr>
          <w:rFonts w:ascii="Constantia" w:eastAsia="Constantia" w:hAnsi="Constantia" w:cs="Constantia"/>
          <w:sz w:val="24"/>
          <w:szCs w:val="24"/>
        </w:rPr>
        <w:t xml:space="preserve">az alábbi nemzetközi kupákban </w:t>
      </w:r>
      <w:r w:rsidR="003D455E" w:rsidRPr="004803DF">
        <w:rPr>
          <w:rFonts w:ascii="Constantia" w:eastAsia="Constantia" w:hAnsi="Constantia" w:cs="Constantia"/>
          <w:sz w:val="24"/>
          <w:szCs w:val="24"/>
        </w:rPr>
        <w:t xml:space="preserve">induló </w:t>
      </w:r>
      <w:r w:rsidRPr="004803DF">
        <w:rPr>
          <w:rFonts w:ascii="Constantia" w:eastAsia="Constantia" w:hAnsi="Constantia" w:cs="Constantia"/>
          <w:sz w:val="24"/>
          <w:szCs w:val="24"/>
        </w:rPr>
        <w:t>csapat</w:t>
      </w:r>
      <w:r w:rsidR="003C3845" w:rsidRPr="004803DF">
        <w:rPr>
          <w:rFonts w:ascii="Constantia" w:eastAsia="Constantia" w:hAnsi="Constantia" w:cs="Constantia"/>
          <w:sz w:val="24"/>
          <w:szCs w:val="24"/>
        </w:rPr>
        <w:t xml:space="preserve"> </w:t>
      </w:r>
      <w:r w:rsidRPr="004803DF">
        <w:rPr>
          <w:rFonts w:ascii="Constantia" w:eastAsia="Constantia" w:hAnsi="Constantia" w:cs="Constantia"/>
          <w:sz w:val="24"/>
          <w:szCs w:val="24"/>
        </w:rPr>
        <w:t>sportszervezetek</w:t>
      </w:r>
    </w:p>
    <w:p w14:paraId="46536361" w14:textId="77777777" w:rsidR="0082698C" w:rsidRPr="000A30A1" w:rsidRDefault="0082698C" w:rsidP="005F277A">
      <w:pPr>
        <w:pStyle w:val="Listaszerbekezds"/>
        <w:numPr>
          <w:ilvl w:val="0"/>
          <w:numId w:val="37"/>
        </w:numPr>
        <w:ind w:left="1843" w:right="20"/>
        <w:jc w:val="both"/>
        <w:rPr>
          <w:rFonts w:ascii="Constantia" w:eastAsia="Constantia" w:hAnsi="Constantia" w:cs="Constantia"/>
          <w:sz w:val="24"/>
          <w:szCs w:val="24"/>
        </w:rPr>
      </w:pPr>
      <w:r w:rsidRPr="000A30A1">
        <w:rPr>
          <w:rFonts w:ascii="Constantia" w:eastAsia="Constantia" w:hAnsi="Constantia" w:cs="Constantia"/>
          <w:sz w:val="24"/>
          <w:szCs w:val="24"/>
        </w:rPr>
        <w:t xml:space="preserve">kézilabdában: </w:t>
      </w:r>
      <w:r w:rsidR="009914AF" w:rsidRPr="000A30A1">
        <w:rPr>
          <w:rFonts w:ascii="Constantia" w:eastAsia="Constantia" w:hAnsi="Constantia" w:cs="Constantia"/>
          <w:sz w:val="24"/>
          <w:szCs w:val="24"/>
        </w:rPr>
        <w:t>a tárgyévet megelőző évben lévő bajnoki csoportnál magasabb csoportban való indulás</w:t>
      </w:r>
    </w:p>
    <w:p w14:paraId="08186CE3" w14:textId="77777777" w:rsidR="0082698C" w:rsidRPr="000A30A1" w:rsidRDefault="0082698C" w:rsidP="005F277A">
      <w:pPr>
        <w:pStyle w:val="Listaszerbekezds"/>
        <w:numPr>
          <w:ilvl w:val="0"/>
          <w:numId w:val="37"/>
        </w:numPr>
        <w:spacing w:after="120"/>
        <w:ind w:left="1843" w:right="23" w:hanging="357"/>
        <w:contextualSpacing w:val="0"/>
        <w:jc w:val="both"/>
        <w:rPr>
          <w:rFonts w:ascii="Constantia" w:eastAsia="Constantia" w:hAnsi="Constantia" w:cs="Constantia"/>
          <w:sz w:val="24"/>
          <w:szCs w:val="24"/>
        </w:rPr>
      </w:pPr>
      <w:r w:rsidRPr="000A30A1">
        <w:rPr>
          <w:rFonts w:ascii="Constantia" w:eastAsia="Constantia" w:hAnsi="Constantia" w:cs="Constantia"/>
          <w:sz w:val="24"/>
          <w:szCs w:val="24"/>
        </w:rPr>
        <w:t>labdarúgásban</w:t>
      </w:r>
      <w:r w:rsidR="00BE3913" w:rsidRPr="000A30A1">
        <w:rPr>
          <w:rFonts w:ascii="Constantia" w:eastAsia="Constantia" w:hAnsi="Constantia" w:cs="Constantia"/>
          <w:sz w:val="24"/>
          <w:szCs w:val="24"/>
        </w:rPr>
        <w:t>: a tárgyévet megelőző évben lévő bajnoki csoportnál magasabb csoportban való indulás</w:t>
      </w:r>
      <w:r w:rsidRPr="000A30A1">
        <w:rPr>
          <w:rFonts w:ascii="Constantia" w:eastAsia="Constantia" w:hAnsi="Constantia" w:cs="Constantia"/>
          <w:sz w:val="24"/>
          <w:szCs w:val="24"/>
        </w:rPr>
        <w:tab/>
      </w:r>
    </w:p>
    <w:p w14:paraId="6369DD22" w14:textId="77777777" w:rsidR="00271B54" w:rsidRDefault="0082698C" w:rsidP="005F277A">
      <w:pPr>
        <w:pStyle w:val="Listaszerbekezds"/>
        <w:numPr>
          <w:ilvl w:val="0"/>
          <w:numId w:val="32"/>
        </w:numPr>
        <w:ind w:left="1077" w:right="23" w:hanging="357"/>
        <w:contextualSpacing w:val="0"/>
        <w:jc w:val="both"/>
        <w:rPr>
          <w:rFonts w:ascii="Constantia" w:eastAsia="Constantia" w:hAnsi="Constantia" w:cs="Constantia"/>
          <w:sz w:val="24"/>
          <w:szCs w:val="24"/>
        </w:rPr>
      </w:pPr>
      <w:r w:rsidRPr="000A30A1">
        <w:rPr>
          <w:rFonts w:ascii="Constantia" w:eastAsia="Constantia" w:hAnsi="Constantia" w:cs="Constantia"/>
          <w:sz w:val="24"/>
          <w:szCs w:val="24"/>
        </w:rPr>
        <w:t>egyéni sportágakban: olimpiai kerett</w:t>
      </w:r>
      <w:r w:rsidR="003B55CA" w:rsidRPr="000A30A1">
        <w:rPr>
          <w:rFonts w:ascii="Constantia" w:eastAsia="Constantia" w:hAnsi="Constantia" w:cs="Constantia"/>
          <w:sz w:val="24"/>
          <w:szCs w:val="24"/>
        </w:rPr>
        <w:t>agok, világversenyek résztvevői</w:t>
      </w:r>
      <w:r w:rsidR="000A30A1" w:rsidRPr="000A30A1">
        <w:rPr>
          <w:rFonts w:ascii="Constantia" w:eastAsia="Constantia" w:hAnsi="Constantia" w:cs="Constantia"/>
          <w:sz w:val="24"/>
          <w:szCs w:val="24"/>
        </w:rPr>
        <w:t xml:space="preserve"> </w:t>
      </w:r>
      <w:r w:rsidRPr="000A30A1">
        <w:rPr>
          <w:rFonts w:ascii="Constantia" w:eastAsia="Constantia" w:hAnsi="Constantia" w:cs="Constantia"/>
          <w:sz w:val="24"/>
          <w:szCs w:val="24"/>
        </w:rPr>
        <w:t xml:space="preserve">(Világversenyen az alábbiakat értjük: olimpia, nem olimpiai sportágak </w:t>
      </w:r>
      <w:r w:rsidR="00A86A47" w:rsidRPr="000A30A1">
        <w:rPr>
          <w:rFonts w:ascii="Constantia" w:eastAsia="Constantia" w:hAnsi="Constantia" w:cs="Constantia"/>
          <w:sz w:val="24"/>
          <w:szCs w:val="24"/>
        </w:rPr>
        <w:t xml:space="preserve">világjátéka, </w:t>
      </w:r>
      <w:r w:rsidRPr="000A30A1">
        <w:rPr>
          <w:rFonts w:ascii="Constantia" w:eastAsia="Constantia" w:hAnsi="Constantia" w:cs="Constantia"/>
          <w:sz w:val="24"/>
          <w:szCs w:val="24"/>
        </w:rPr>
        <w:t xml:space="preserve">felnőtt és korosztályos világbajnokság, Világkupa-sorozat esetén kizárólag a döntő, felnőtt és korosztályos Európa-bajnokság, Európa Játékok, </w:t>
      </w:r>
      <w:r w:rsidR="003B55CA" w:rsidRPr="000A30A1">
        <w:rPr>
          <w:rFonts w:ascii="Constantia" w:eastAsia="Constantia" w:hAnsi="Constantia" w:cs="Constantia"/>
          <w:sz w:val="24"/>
          <w:szCs w:val="24"/>
        </w:rPr>
        <w:t xml:space="preserve">nyílt nemzetközi tornák, </w:t>
      </w:r>
      <w:r w:rsidR="00BC1BDE" w:rsidRPr="000A30A1">
        <w:rPr>
          <w:rFonts w:ascii="Constantia" w:eastAsia="Constantia" w:hAnsi="Constantia" w:cs="Constantia"/>
          <w:sz w:val="24"/>
          <w:szCs w:val="24"/>
        </w:rPr>
        <w:t xml:space="preserve">ifjúsági olimpia, EYOF, </w:t>
      </w:r>
      <w:proofErr w:type="spellStart"/>
      <w:r w:rsidRPr="000A30A1">
        <w:rPr>
          <w:rFonts w:ascii="Constantia" w:eastAsia="Constantia" w:hAnsi="Constantia" w:cs="Constantia"/>
          <w:sz w:val="24"/>
          <w:szCs w:val="24"/>
        </w:rPr>
        <w:t>Universiade</w:t>
      </w:r>
      <w:proofErr w:type="spellEnd"/>
      <w:r w:rsidRPr="000A30A1">
        <w:rPr>
          <w:rFonts w:ascii="Constantia" w:eastAsia="Constantia" w:hAnsi="Constantia" w:cs="Constantia"/>
          <w:sz w:val="24"/>
          <w:szCs w:val="24"/>
        </w:rPr>
        <w:t xml:space="preserve">, </w:t>
      </w:r>
      <w:proofErr w:type="spellStart"/>
      <w:r w:rsidRPr="000A30A1">
        <w:rPr>
          <w:rFonts w:ascii="Constantia" w:eastAsia="Constantia" w:hAnsi="Constantia" w:cs="Constantia"/>
          <w:sz w:val="24"/>
          <w:szCs w:val="24"/>
        </w:rPr>
        <w:t>Gymnasiade</w:t>
      </w:r>
      <w:proofErr w:type="spellEnd"/>
      <w:r w:rsidRPr="000A30A1">
        <w:rPr>
          <w:rFonts w:ascii="Constantia" w:eastAsia="Constantia" w:hAnsi="Constantia" w:cs="Constantia"/>
          <w:sz w:val="24"/>
          <w:szCs w:val="24"/>
        </w:rPr>
        <w:t>.)</w:t>
      </w:r>
    </w:p>
    <w:p w14:paraId="780C569A" w14:textId="77777777" w:rsidR="00EF08A5" w:rsidRDefault="00EF08A5" w:rsidP="00EF08A5">
      <w:pPr>
        <w:pStyle w:val="Listaszerbekezds"/>
        <w:ind w:left="1077" w:right="23"/>
        <w:contextualSpacing w:val="0"/>
        <w:jc w:val="both"/>
        <w:rPr>
          <w:rFonts w:ascii="Constantia" w:eastAsia="Constantia" w:hAnsi="Constantia" w:cs="Constantia"/>
          <w:sz w:val="24"/>
          <w:szCs w:val="24"/>
        </w:rPr>
      </w:pPr>
    </w:p>
    <w:p w14:paraId="34A70EA5" w14:textId="77777777" w:rsidR="00D11A64" w:rsidRPr="00A4443C" w:rsidRDefault="0082698C" w:rsidP="005F277A">
      <w:pPr>
        <w:pStyle w:val="Listaszerbekezds"/>
        <w:numPr>
          <w:ilvl w:val="0"/>
          <w:numId w:val="36"/>
        </w:numPr>
        <w:spacing w:after="120"/>
        <w:ind w:left="850" w:right="23" w:hanging="425"/>
        <w:contextualSpacing w:val="0"/>
        <w:jc w:val="both"/>
        <w:rPr>
          <w:rFonts w:ascii="Constantia" w:eastAsia="Constantia" w:hAnsi="Constantia" w:cs="Constantia"/>
          <w:sz w:val="24"/>
          <w:szCs w:val="24"/>
        </w:rPr>
      </w:pPr>
      <w:r w:rsidRPr="00A4443C">
        <w:rPr>
          <w:rFonts w:ascii="Constantia" w:eastAsia="Constantia" w:hAnsi="Constantia" w:cs="Constantia"/>
          <w:sz w:val="24"/>
          <w:szCs w:val="24"/>
        </w:rPr>
        <w:t xml:space="preserve">A támogatás feltétele: </w:t>
      </w:r>
    </w:p>
    <w:p w14:paraId="29263AB6" w14:textId="77777777" w:rsidR="0082698C" w:rsidRPr="00E2460A" w:rsidRDefault="0082698C"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csapatsportágak esetében: az előző pontban fel</w:t>
      </w:r>
      <w:r w:rsidR="001574A9" w:rsidRPr="00E2460A">
        <w:rPr>
          <w:rFonts w:ascii="Constantia" w:eastAsia="Constantia" w:hAnsi="Constantia" w:cs="Constantia"/>
          <w:sz w:val="24"/>
          <w:szCs w:val="24"/>
        </w:rPr>
        <w:t>sorolt nemzetközi kupában</w:t>
      </w:r>
      <w:r w:rsidR="00DC6002" w:rsidRPr="00E2460A">
        <w:rPr>
          <w:rFonts w:ascii="Constantia" w:eastAsia="Constantia" w:hAnsi="Constantia" w:cs="Constantia"/>
          <w:sz w:val="24"/>
          <w:szCs w:val="24"/>
        </w:rPr>
        <w:t>, illetve magasabb osztályban</w:t>
      </w:r>
      <w:r w:rsidR="001574A9" w:rsidRPr="00E2460A">
        <w:rPr>
          <w:rFonts w:ascii="Constantia" w:eastAsia="Constantia" w:hAnsi="Constantia" w:cs="Constantia"/>
          <w:sz w:val="24"/>
          <w:szCs w:val="24"/>
        </w:rPr>
        <w:t xml:space="preserve"> való </w:t>
      </w:r>
      <w:r w:rsidRPr="00E2460A">
        <w:rPr>
          <w:rFonts w:ascii="Constantia" w:eastAsia="Constantia" w:hAnsi="Constantia" w:cs="Constantia"/>
          <w:sz w:val="24"/>
          <w:szCs w:val="24"/>
        </w:rPr>
        <w:t>indulás jogának kivívása, nevezés;</w:t>
      </w:r>
    </w:p>
    <w:p w14:paraId="37FE3AAA" w14:textId="77777777" w:rsidR="0082698C" w:rsidRDefault="0082698C" w:rsidP="005F277A">
      <w:pPr>
        <w:pStyle w:val="Listaszerbekezds"/>
        <w:numPr>
          <w:ilvl w:val="0"/>
          <w:numId w:val="32"/>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egyéni sportágak esetében: olimpiai keretta</w:t>
      </w:r>
      <w:r w:rsidR="00AB6736" w:rsidRPr="00E2460A">
        <w:rPr>
          <w:rFonts w:ascii="Constantia" w:eastAsia="Constantia" w:hAnsi="Constantia" w:cs="Constantia"/>
          <w:sz w:val="24"/>
          <w:szCs w:val="24"/>
        </w:rPr>
        <w:t xml:space="preserve">gság (aktuális Magyar Olimpiai Bizottsági nyilvántartás alapján) </w:t>
      </w:r>
      <w:r w:rsidR="00E607A6" w:rsidRPr="00E2460A">
        <w:rPr>
          <w:rFonts w:ascii="Constantia" w:eastAsia="Constantia" w:hAnsi="Constantia" w:cs="Constantia"/>
          <w:sz w:val="24"/>
          <w:szCs w:val="24"/>
        </w:rPr>
        <w:t xml:space="preserve">az adott sportágban felnőtt vagy korosztályos </w:t>
      </w:r>
      <w:r w:rsidR="00AB6736" w:rsidRPr="00E2460A">
        <w:rPr>
          <w:rFonts w:ascii="Constantia" w:eastAsia="Constantia" w:hAnsi="Constantia" w:cs="Constantia"/>
          <w:sz w:val="24"/>
          <w:szCs w:val="24"/>
        </w:rPr>
        <w:t>Magyar Válogatott kerettagság</w:t>
      </w:r>
      <w:r w:rsidR="000C5A62" w:rsidRPr="00E2460A">
        <w:rPr>
          <w:rFonts w:ascii="Constantia" w:eastAsia="Constantia" w:hAnsi="Constantia" w:cs="Constantia"/>
          <w:sz w:val="24"/>
          <w:szCs w:val="24"/>
        </w:rPr>
        <w:t>, kiemelkedő</w:t>
      </w:r>
      <w:r w:rsidR="003968E4" w:rsidRPr="00E2460A">
        <w:rPr>
          <w:rFonts w:ascii="Constantia" w:eastAsia="Constantia" w:hAnsi="Constantia" w:cs="Constantia"/>
          <w:sz w:val="24"/>
          <w:szCs w:val="24"/>
        </w:rPr>
        <w:t>,</w:t>
      </w:r>
      <w:r w:rsidR="000C5A62" w:rsidRPr="00E2460A">
        <w:rPr>
          <w:rFonts w:ascii="Constantia" w:eastAsia="Constantia" w:hAnsi="Constantia" w:cs="Constantia"/>
          <w:sz w:val="24"/>
          <w:szCs w:val="24"/>
        </w:rPr>
        <w:t xml:space="preserve"> a város hírnevének öregbítését szolgáló nemzetközi szereplés.</w:t>
      </w:r>
      <w:r w:rsidR="000A30A1" w:rsidRPr="00E2460A">
        <w:rPr>
          <w:rFonts w:ascii="Constantia" w:eastAsia="Constantia" w:hAnsi="Constantia" w:cs="Constantia"/>
          <w:sz w:val="24"/>
          <w:szCs w:val="24"/>
        </w:rPr>
        <w:t xml:space="preserve"> </w:t>
      </w:r>
      <w:r w:rsidR="00CA3266" w:rsidRPr="00E2460A">
        <w:rPr>
          <w:rFonts w:ascii="Constantia" w:eastAsia="Constantia" w:hAnsi="Constantia" w:cs="Constantia"/>
          <w:sz w:val="24"/>
          <w:szCs w:val="24"/>
        </w:rPr>
        <w:t>A</w:t>
      </w:r>
      <w:r w:rsidR="000A30A1" w:rsidRPr="00E2460A">
        <w:rPr>
          <w:rFonts w:ascii="Constantia" w:eastAsia="Constantia" w:hAnsi="Constantia" w:cs="Constantia"/>
          <w:sz w:val="24"/>
          <w:szCs w:val="24"/>
        </w:rPr>
        <w:t xml:space="preserve"> </w:t>
      </w:r>
      <w:r w:rsidR="00CA3266" w:rsidRPr="00E2460A">
        <w:rPr>
          <w:rFonts w:ascii="Constantia" w:eastAsia="Constantia" w:hAnsi="Constantia" w:cs="Constantia"/>
          <w:sz w:val="24"/>
          <w:szCs w:val="24"/>
        </w:rPr>
        <w:t xml:space="preserve">pályázatot a nevelő sportegyesület nyújtja be. </w:t>
      </w:r>
    </w:p>
    <w:p w14:paraId="5FEB3BB7" w14:textId="77777777" w:rsidR="00EF08A5" w:rsidRDefault="00EF08A5" w:rsidP="00EF08A5">
      <w:pPr>
        <w:pStyle w:val="Listaszerbekezds"/>
        <w:ind w:left="1080" w:right="20"/>
        <w:jc w:val="both"/>
        <w:rPr>
          <w:rFonts w:ascii="Constantia" w:eastAsia="Constantia" w:hAnsi="Constantia" w:cs="Constantia"/>
          <w:sz w:val="24"/>
          <w:szCs w:val="24"/>
        </w:rPr>
      </w:pPr>
    </w:p>
    <w:p w14:paraId="14260366" w14:textId="77777777" w:rsidR="0082698C" w:rsidRPr="00C855ED" w:rsidRDefault="0082698C" w:rsidP="005F277A">
      <w:pPr>
        <w:pStyle w:val="Listaszerbekezds"/>
        <w:numPr>
          <w:ilvl w:val="0"/>
          <w:numId w:val="36"/>
        </w:numPr>
        <w:spacing w:after="120"/>
        <w:ind w:left="850" w:right="23" w:hanging="425"/>
        <w:contextualSpacing w:val="0"/>
        <w:jc w:val="both"/>
        <w:rPr>
          <w:rFonts w:ascii="Constantia" w:eastAsia="Constantia" w:hAnsi="Constantia" w:cs="Constantia"/>
          <w:sz w:val="24"/>
          <w:szCs w:val="24"/>
        </w:rPr>
      </w:pPr>
      <w:r w:rsidRPr="00C855ED">
        <w:rPr>
          <w:rFonts w:ascii="Constantia" w:eastAsia="Constantia" w:hAnsi="Constantia" w:cs="Constantia"/>
          <w:sz w:val="24"/>
          <w:szCs w:val="24"/>
        </w:rPr>
        <w:t xml:space="preserve">A támogatás rendelkezésre bocsátása: </w:t>
      </w:r>
    </w:p>
    <w:p w14:paraId="3A1C6194" w14:textId="77777777" w:rsidR="0082698C" w:rsidRDefault="0082698C" w:rsidP="005F277A">
      <w:pPr>
        <w:pStyle w:val="Listaszerbekezds"/>
        <w:numPr>
          <w:ilvl w:val="0"/>
          <w:numId w:val="33"/>
        </w:numPr>
        <w:spacing w:after="120"/>
        <w:ind w:right="20"/>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csapatsportágak esetében: a szakbizottsági döntést k</w:t>
      </w:r>
      <w:r w:rsidR="006A0F18" w:rsidRPr="00E2460A">
        <w:rPr>
          <w:rFonts w:ascii="Constantia" w:eastAsia="Constantia" w:hAnsi="Constantia" w:cs="Constantia"/>
          <w:sz w:val="24"/>
          <w:szCs w:val="24"/>
        </w:rPr>
        <w:t xml:space="preserve">övetően szerződéskötésre kerül </w:t>
      </w:r>
      <w:r w:rsidRPr="00E2460A">
        <w:rPr>
          <w:rFonts w:ascii="Constantia" w:eastAsia="Constantia" w:hAnsi="Constantia" w:cs="Constantia"/>
          <w:sz w:val="24"/>
          <w:szCs w:val="24"/>
        </w:rPr>
        <w:t>sor. A támogatás átutalása a szerződés aláírását követőe</w:t>
      </w:r>
      <w:r w:rsidR="006A0F18" w:rsidRPr="00E2460A">
        <w:rPr>
          <w:rFonts w:ascii="Constantia" w:eastAsia="Constantia" w:hAnsi="Constantia" w:cs="Constantia"/>
          <w:sz w:val="24"/>
          <w:szCs w:val="24"/>
        </w:rPr>
        <w:t>n, az egyesület számlájára egy összegben történik</w:t>
      </w:r>
      <w:r w:rsidR="005B68BB" w:rsidRPr="00E2460A">
        <w:rPr>
          <w:rFonts w:ascii="Constantia" w:eastAsia="Constantia" w:hAnsi="Constantia" w:cs="Constantia"/>
          <w:sz w:val="24"/>
          <w:szCs w:val="24"/>
        </w:rPr>
        <w:t>.</w:t>
      </w:r>
    </w:p>
    <w:p w14:paraId="5AA95E3C" w14:textId="77777777" w:rsidR="00EF08A5" w:rsidRPr="00E2460A" w:rsidRDefault="00EF08A5" w:rsidP="00EF08A5">
      <w:pPr>
        <w:pStyle w:val="Listaszerbekezds"/>
        <w:spacing w:after="120"/>
        <w:ind w:left="1080" w:right="20"/>
        <w:contextualSpacing w:val="0"/>
        <w:jc w:val="both"/>
        <w:rPr>
          <w:rFonts w:ascii="Constantia" w:eastAsia="Constantia" w:hAnsi="Constantia" w:cs="Constantia"/>
          <w:sz w:val="24"/>
          <w:szCs w:val="24"/>
        </w:rPr>
      </w:pPr>
    </w:p>
    <w:p w14:paraId="1E0EB180" w14:textId="77777777" w:rsidR="00B51986" w:rsidRDefault="0082698C" w:rsidP="005F277A">
      <w:pPr>
        <w:pStyle w:val="Listaszerbekezds"/>
        <w:numPr>
          <w:ilvl w:val="0"/>
          <w:numId w:val="33"/>
        </w:numPr>
        <w:spacing w:after="120"/>
        <w:ind w:right="20"/>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egyéni sportágak esetében: a szakbizottsági döntést k</w:t>
      </w:r>
      <w:r w:rsidR="006A0F18" w:rsidRPr="00E2460A">
        <w:rPr>
          <w:rFonts w:ascii="Constantia" w:eastAsia="Constantia" w:hAnsi="Constantia" w:cs="Constantia"/>
          <w:sz w:val="24"/>
          <w:szCs w:val="24"/>
        </w:rPr>
        <w:t>övetően szerződéskötésre kerül sor</w:t>
      </w:r>
      <w:r w:rsidRPr="00E2460A">
        <w:rPr>
          <w:rFonts w:ascii="Constantia" w:eastAsia="Constantia" w:hAnsi="Constantia" w:cs="Constantia"/>
          <w:sz w:val="24"/>
          <w:szCs w:val="24"/>
        </w:rPr>
        <w:t>.</w:t>
      </w:r>
      <w:r w:rsidR="000A30A1" w:rsidRPr="00E2460A">
        <w:rPr>
          <w:rFonts w:ascii="Constantia" w:eastAsia="Constantia" w:hAnsi="Constantia" w:cs="Constantia"/>
          <w:sz w:val="24"/>
          <w:szCs w:val="24"/>
        </w:rPr>
        <w:t xml:space="preserve"> </w:t>
      </w:r>
      <w:r w:rsidR="005B6A60" w:rsidRPr="00E2460A">
        <w:rPr>
          <w:rFonts w:ascii="Constantia" w:eastAsia="Constantia" w:hAnsi="Constantia" w:cs="Constantia"/>
          <w:sz w:val="24"/>
          <w:szCs w:val="24"/>
        </w:rPr>
        <w:t xml:space="preserve">A támogatási szerződésnek hivatkoznia kell a támogatott sportoló </w:t>
      </w:r>
      <w:r w:rsidR="005B6A60" w:rsidRPr="00E2460A">
        <w:rPr>
          <w:rFonts w:ascii="Constantia" w:eastAsia="Constantia" w:hAnsi="Constantia" w:cs="Constantia"/>
          <w:sz w:val="24"/>
          <w:szCs w:val="24"/>
        </w:rPr>
        <w:lastRenderedPageBreak/>
        <w:t xml:space="preserve">nevére és felelősségére abban az esetben, ha a sportoló hibájából nem valósul meg a szerződésben vállalt feladat. </w:t>
      </w:r>
    </w:p>
    <w:p w14:paraId="32298114" w14:textId="77777777" w:rsidR="006A0F18" w:rsidRPr="00E2460A" w:rsidRDefault="005B6A60" w:rsidP="004803DF">
      <w:pPr>
        <w:pStyle w:val="Listaszerbekezds"/>
        <w:spacing w:after="120"/>
        <w:ind w:left="1080" w:right="20"/>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Támogatói szerződést a</w:t>
      </w:r>
      <w:r w:rsidR="00155053" w:rsidRPr="00E2460A">
        <w:rPr>
          <w:rFonts w:ascii="Constantia" w:eastAsia="Constantia" w:hAnsi="Constantia" w:cs="Constantia"/>
          <w:sz w:val="24"/>
          <w:szCs w:val="24"/>
        </w:rPr>
        <w:t xml:space="preserve"> támogató, a</w:t>
      </w:r>
      <w:r w:rsidRPr="00E2460A">
        <w:rPr>
          <w:rFonts w:ascii="Constantia" w:eastAsia="Constantia" w:hAnsi="Constantia" w:cs="Constantia"/>
          <w:sz w:val="24"/>
          <w:szCs w:val="24"/>
        </w:rPr>
        <w:t xml:space="preserve"> sportszervezet vezetője és a támogatott sportoló is aláírja. </w:t>
      </w:r>
      <w:r w:rsidR="0082698C" w:rsidRPr="00E2460A">
        <w:rPr>
          <w:rFonts w:ascii="Constantia" w:eastAsia="Constantia" w:hAnsi="Constantia" w:cs="Constantia"/>
          <w:sz w:val="24"/>
          <w:szCs w:val="24"/>
        </w:rPr>
        <w:t>A támo</w:t>
      </w:r>
      <w:r w:rsidR="006A0F18" w:rsidRPr="00E2460A">
        <w:rPr>
          <w:rFonts w:ascii="Constantia" w:eastAsia="Constantia" w:hAnsi="Constantia" w:cs="Constantia"/>
          <w:sz w:val="24"/>
          <w:szCs w:val="24"/>
        </w:rPr>
        <w:t xml:space="preserve">gatási összeget a támogató– a </w:t>
      </w:r>
      <w:r w:rsidR="0082698C" w:rsidRPr="00E2460A">
        <w:rPr>
          <w:rFonts w:ascii="Constantia" w:eastAsia="Constantia" w:hAnsi="Constantia" w:cs="Constantia"/>
          <w:sz w:val="24"/>
          <w:szCs w:val="24"/>
        </w:rPr>
        <w:t>szerződés megkötését követő nyolc napon belül – egy ö</w:t>
      </w:r>
      <w:r w:rsidR="006A0F18" w:rsidRPr="00E2460A">
        <w:rPr>
          <w:rFonts w:ascii="Constantia" w:eastAsia="Constantia" w:hAnsi="Constantia" w:cs="Constantia"/>
          <w:sz w:val="24"/>
          <w:szCs w:val="24"/>
        </w:rPr>
        <w:t xml:space="preserve">sszegben utalja át a versenyző </w:t>
      </w:r>
      <w:r w:rsidR="0082698C" w:rsidRPr="00E2460A">
        <w:rPr>
          <w:rFonts w:ascii="Constantia" w:eastAsia="Constantia" w:hAnsi="Constantia" w:cs="Constantia"/>
          <w:sz w:val="24"/>
          <w:szCs w:val="24"/>
        </w:rPr>
        <w:t xml:space="preserve">sportegyesületének számlájára. A sportegyesület köteles az átutalt összeget </w:t>
      </w:r>
      <w:r w:rsidR="006A0F18" w:rsidRPr="00E2460A">
        <w:rPr>
          <w:rFonts w:ascii="Constantia" w:eastAsia="Constantia" w:hAnsi="Constantia" w:cs="Constantia"/>
          <w:sz w:val="24"/>
          <w:szCs w:val="24"/>
        </w:rPr>
        <w:t xml:space="preserve">a sportoló, </w:t>
      </w:r>
      <w:r w:rsidR="0082698C" w:rsidRPr="00E2460A">
        <w:rPr>
          <w:rFonts w:ascii="Constantia" w:eastAsia="Constantia" w:hAnsi="Constantia" w:cs="Constantia"/>
          <w:sz w:val="24"/>
          <w:szCs w:val="24"/>
        </w:rPr>
        <w:t>illetve annak szakmai felkészítője (edzője) számára</w:t>
      </w:r>
      <w:r w:rsidR="006A0F18" w:rsidRPr="00E2460A">
        <w:rPr>
          <w:rFonts w:ascii="Constantia" w:eastAsia="Constantia" w:hAnsi="Constantia" w:cs="Constantia"/>
          <w:sz w:val="24"/>
          <w:szCs w:val="24"/>
        </w:rPr>
        <w:t xml:space="preserve">, a szerződésben meghatározott </w:t>
      </w:r>
      <w:r w:rsidR="0082698C" w:rsidRPr="00E2460A">
        <w:rPr>
          <w:rFonts w:ascii="Constantia" w:eastAsia="Constantia" w:hAnsi="Constantia" w:cs="Constantia"/>
          <w:sz w:val="24"/>
          <w:szCs w:val="24"/>
        </w:rPr>
        <w:t xml:space="preserve">célokra fordítani. </w:t>
      </w:r>
    </w:p>
    <w:p w14:paraId="10A5326E" w14:textId="77777777" w:rsidR="0082698C" w:rsidRDefault="0082698C"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Az Önkormányzat fenntartja a jog</w:t>
      </w:r>
      <w:r w:rsidR="006A0F18" w:rsidRPr="00E2460A">
        <w:rPr>
          <w:rFonts w:ascii="Constantia" w:eastAsia="Constantia" w:hAnsi="Constantia" w:cs="Constantia"/>
          <w:sz w:val="24"/>
          <w:szCs w:val="24"/>
        </w:rPr>
        <w:t xml:space="preserve">át, hogy kötelezze a sportolót </w:t>
      </w:r>
      <w:r w:rsidRPr="00E2460A">
        <w:rPr>
          <w:rFonts w:ascii="Constantia" w:eastAsia="Constantia" w:hAnsi="Constantia" w:cs="Constantia"/>
          <w:sz w:val="24"/>
          <w:szCs w:val="24"/>
        </w:rPr>
        <w:t>és/vagy a sportegyesületet az anyagi támogatás visszatérítésére, ha a sport</w:t>
      </w:r>
      <w:r w:rsidR="006A0F18" w:rsidRPr="00E2460A">
        <w:rPr>
          <w:rFonts w:ascii="Constantia" w:eastAsia="Constantia" w:hAnsi="Constantia" w:cs="Constantia"/>
          <w:sz w:val="24"/>
          <w:szCs w:val="24"/>
        </w:rPr>
        <w:t xml:space="preserve">oló sportpályafutását fegyelmi </w:t>
      </w:r>
      <w:r w:rsidRPr="00E2460A">
        <w:rPr>
          <w:rFonts w:ascii="Constantia" w:eastAsia="Constantia" w:hAnsi="Constantia" w:cs="Constantia"/>
          <w:sz w:val="24"/>
          <w:szCs w:val="24"/>
        </w:rPr>
        <w:t>okok, illetve doppingvétség miatt fel kell függes</w:t>
      </w:r>
      <w:r w:rsidR="006A0F18" w:rsidRPr="00E2460A">
        <w:rPr>
          <w:rFonts w:ascii="Constantia" w:eastAsia="Constantia" w:hAnsi="Constantia" w:cs="Constantia"/>
          <w:sz w:val="24"/>
          <w:szCs w:val="24"/>
        </w:rPr>
        <w:t xml:space="preserve">zteni. Amennyiben a sportoló a </w:t>
      </w:r>
      <w:r w:rsidRPr="00E2460A">
        <w:rPr>
          <w:rFonts w:ascii="Constantia" w:eastAsia="Constantia" w:hAnsi="Constantia" w:cs="Constantia"/>
          <w:sz w:val="24"/>
          <w:szCs w:val="24"/>
        </w:rPr>
        <w:t>támogat</w:t>
      </w:r>
      <w:r w:rsidR="006A0F18" w:rsidRPr="00E2460A">
        <w:rPr>
          <w:rFonts w:ascii="Constantia" w:eastAsia="Constantia" w:hAnsi="Constantia" w:cs="Constantia"/>
          <w:sz w:val="24"/>
          <w:szCs w:val="24"/>
        </w:rPr>
        <w:t>ás évében más, nem kondorosi</w:t>
      </w:r>
      <w:r w:rsidRPr="00E2460A">
        <w:rPr>
          <w:rFonts w:ascii="Constantia" w:eastAsia="Constantia" w:hAnsi="Constantia" w:cs="Constantia"/>
          <w:sz w:val="24"/>
          <w:szCs w:val="24"/>
        </w:rPr>
        <w:t xml:space="preserve"> egyes</w:t>
      </w:r>
      <w:r w:rsidR="006A0F18" w:rsidRPr="00E2460A">
        <w:rPr>
          <w:rFonts w:ascii="Constantia" w:eastAsia="Constantia" w:hAnsi="Constantia" w:cs="Constantia"/>
          <w:sz w:val="24"/>
          <w:szCs w:val="24"/>
        </w:rPr>
        <w:t xml:space="preserve">ületbe igazol, úgy a támogatás </w:t>
      </w:r>
      <w:r w:rsidRPr="00E2460A">
        <w:rPr>
          <w:rFonts w:ascii="Constantia" w:eastAsia="Constantia" w:hAnsi="Constantia" w:cs="Constantia"/>
          <w:sz w:val="24"/>
          <w:szCs w:val="24"/>
        </w:rPr>
        <w:t>időarányosan számítandó be.</w:t>
      </w:r>
    </w:p>
    <w:p w14:paraId="2C8C6B6C" w14:textId="77777777" w:rsidR="00271B54" w:rsidRPr="00271B54" w:rsidRDefault="00271B54" w:rsidP="00271B54">
      <w:pPr>
        <w:ind w:right="20"/>
        <w:jc w:val="both"/>
        <w:rPr>
          <w:rFonts w:ascii="Constantia" w:eastAsia="Constantia" w:hAnsi="Constantia" w:cs="Constantia"/>
          <w:sz w:val="24"/>
          <w:szCs w:val="24"/>
        </w:rPr>
      </w:pPr>
    </w:p>
    <w:p w14:paraId="2201D053" w14:textId="77777777" w:rsidR="0082698C" w:rsidRPr="00C855ED" w:rsidRDefault="0082698C" w:rsidP="005F277A">
      <w:pPr>
        <w:pStyle w:val="Listaszerbekezds"/>
        <w:numPr>
          <w:ilvl w:val="0"/>
          <w:numId w:val="36"/>
        </w:numPr>
        <w:spacing w:after="120"/>
        <w:ind w:left="850" w:right="23" w:hanging="425"/>
        <w:contextualSpacing w:val="0"/>
        <w:jc w:val="both"/>
        <w:rPr>
          <w:rFonts w:ascii="Constantia" w:eastAsia="Constantia" w:hAnsi="Constantia" w:cs="Constantia"/>
          <w:sz w:val="24"/>
          <w:szCs w:val="24"/>
        </w:rPr>
      </w:pPr>
      <w:r w:rsidRPr="00C855ED">
        <w:rPr>
          <w:rFonts w:ascii="Constantia" w:eastAsia="Constantia" w:hAnsi="Constantia" w:cs="Constantia"/>
          <w:sz w:val="24"/>
          <w:szCs w:val="24"/>
        </w:rPr>
        <w:t xml:space="preserve">A támogatás felhasználható: </w:t>
      </w:r>
    </w:p>
    <w:p w14:paraId="13AF4BB3" w14:textId="06A9D2EF" w:rsidR="00FC4C8F" w:rsidRPr="004803DF" w:rsidRDefault="0082698C"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4803DF">
        <w:rPr>
          <w:rFonts w:ascii="Constantia" w:eastAsia="Constantia" w:hAnsi="Constantia" w:cs="Constantia"/>
          <w:sz w:val="24"/>
          <w:szCs w:val="24"/>
        </w:rPr>
        <w:t>csapatsportágakban:</w:t>
      </w:r>
      <w:r w:rsidR="000A30A1" w:rsidRPr="004803DF">
        <w:rPr>
          <w:rFonts w:ascii="Constantia" w:eastAsia="Constantia" w:hAnsi="Constantia" w:cs="Constantia"/>
          <w:sz w:val="24"/>
          <w:szCs w:val="24"/>
        </w:rPr>
        <w:t xml:space="preserve"> </w:t>
      </w:r>
      <w:r w:rsidRPr="004803DF">
        <w:rPr>
          <w:rFonts w:ascii="Constantia" w:eastAsia="Constantia" w:hAnsi="Constantia" w:cs="Constantia"/>
          <w:sz w:val="24"/>
          <w:szCs w:val="24"/>
        </w:rPr>
        <w:t>kizárólag és bizonyíthatóan a n</w:t>
      </w:r>
      <w:r w:rsidR="009E15ED" w:rsidRPr="004803DF">
        <w:rPr>
          <w:rFonts w:ascii="Constantia" w:eastAsia="Constantia" w:hAnsi="Constantia" w:cs="Constantia"/>
          <w:sz w:val="24"/>
          <w:szCs w:val="24"/>
        </w:rPr>
        <w:t xml:space="preserve">emzetközi kupákkal kapcsolatos </w:t>
      </w:r>
      <w:r w:rsidRPr="004803DF">
        <w:rPr>
          <w:rFonts w:ascii="Constantia" w:eastAsia="Constantia" w:hAnsi="Constantia" w:cs="Constantia"/>
          <w:sz w:val="24"/>
          <w:szCs w:val="24"/>
        </w:rPr>
        <w:t>költségekre,</w:t>
      </w:r>
      <w:r w:rsidR="00086AD3" w:rsidRPr="004803DF">
        <w:rPr>
          <w:rFonts w:ascii="Constantia" w:eastAsia="Constantia" w:hAnsi="Constantia" w:cs="Constantia"/>
          <w:sz w:val="24"/>
          <w:szCs w:val="24"/>
        </w:rPr>
        <w:t xml:space="preserve"> illetve magasabb osztályban való indulással járó plusz költségekre </w:t>
      </w:r>
      <w:r w:rsidRPr="004803DF">
        <w:rPr>
          <w:rFonts w:ascii="Constantia" w:eastAsia="Constantia" w:hAnsi="Constantia" w:cs="Constantia"/>
          <w:sz w:val="24"/>
          <w:szCs w:val="24"/>
        </w:rPr>
        <w:t>az alábbiak szerint:</w:t>
      </w:r>
    </w:p>
    <w:p w14:paraId="46F7BB3D" w14:textId="77777777" w:rsidR="0082698C" w:rsidRPr="00E2460A" w:rsidRDefault="0082698C" w:rsidP="005F277A">
      <w:pPr>
        <w:pStyle w:val="Listaszerbekezds"/>
        <w:numPr>
          <w:ilvl w:val="0"/>
          <w:numId w:val="34"/>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nevezési, részvételi, regisztrációs díjra;</w:t>
      </w:r>
    </w:p>
    <w:p w14:paraId="28D6E941" w14:textId="77777777" w:rsidR="0082698C" w:rsidRPr="00E2460A" w:rsidRDefault="0082698C" w:rsidP="005F277A">
      <w:pPr>
        <w:pStyle w:val="Listaszerbekezds"/>
        <w:numPr>
          <w:ilvl w:val="0"/>
          <w:numId w:val="34"/>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 xml:space="preserve">személyi kiadásokra (pl.: játékvezetői, versenybírói, kiküldetési díj); </w:t>
      </w:r>
    </w:p>
    <w:p w14:paraId="57BF3123" w14:textId="77777777" w:rsidR="0082698C" w:rsidRPr="00E2460A" w:rsidRDefault="0082698C" w:rsidP="005F277A">
      <w:pPr>
        <w:pStyle w:val="Listaszerbekezds"/>
        <w:numPr>
          <w:ilvl w:val="0"/>
          <w:numId w:val="34"/>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sportolók és edzőik (felkészítőik) szállás- és étkezési költségeire;</w:t>
      </w:r>
    </w:p>
    <w:p w14:paraId="5CCCF357" w14:textId="77777777" w:rsidR="0082698C" w:rsidRPr="00E2460A" w:rsidRDefault="0082698C" w:rsidP="005F277A">
      <w:pPr>
        <w:pStyle w:val="Listaszerbekezds"/>
        <w:numPr>
          <w:ilvl w:val="0"/>
          <w:numId w:val="34"/>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 xml:space="preserve">sportolók és edzőik (felkészítőik) utazási költségeire </w:t>
      </w:r>
      <w:r w:rsidR="00D00FCA" w:rsidRPr="00E2460A">
        <w:rPr>
          <w:rFonts w:ascii="Constantia" w:eastAsia="Constantia" w:hAnsi="Constantia" w:cs="Constantia"/>
          <w:sz w:val="24"/>
          <w:szCs w:val="24"/>
        </w:rPr>
        <w:t xml:space="preserve">(repülő, vonat, </w:t>
      </w:r>
      <w:r w:rsidRPr="00E2460A">
        <w:rPr>
          <w:rFonts w:ascii="Constantia" w:eastAsia="Constantia" w:hAnsi="Constantia" w:cs="Constantia"/>
          <w:sz w:val="24"/>
          <w:szCs w:val="24"/>
        </w:rPr>
        <w:t>autóbusz, személygépkocsi, helyi közlekedés);</w:t>
      </w:r>
    </w:p>
    <w:p w14:paraId="3DA03276" w14:textId="77777777" w:rsidR="0082698C" w:rsidRPr="00E2460A" w:rsidRDefault="0082698C" w:rsidP="005F277A">
      <w:pPr>
        <w:pStyle w:val="Listaszerbekezds"/>
        <w:numPr>
          <w:ilvl w:val="0"/>
          <w:numId w:val="34"/>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 xml:space="preserve">sportorvosi, sportegészségügyi költségekre; </w:t>
      </w:r>
    </w:p>
    <w:p w14:paraId="45BCBB3F" w14:textId="77777777" w:rsidR="0082698C" w:rsidRPr="00E2460A" w:rsidRDefault="0082698C" w:rsidP="005F277A">
      <w:pPr>
        <w:pStyle w:val="Listaszerbekezds"/>
        <w:numPr>
          <w:ilvl w:val="0"/>
          <w:numId w:val="34"/>
        </w:numPr>
        <w:ind w:right="20"/>
        <w:jc w:val="both"/>
        <w:rPr>
          <w:rFonts w:ascii="Constantia" w:eastAsia="Constantia" w:hAnsi="Constantia" w:cs="Constantia"/>
          <w:sz w:val="24"/>
          <w:szCs w:val="24"/>
        </w:rPr>
      </w:pPr>
      <w:r w:rsidRPr="00E2460A">
        <w:rPr>
          <w:rFonts w:ascii="Constantia" w:eastAsia="Constantia" w:hAnsi="Constantia" w:cs="Constantia"/>
          <w:sz w:val="24"/>
          <w:szCs w:val="24"/>
        </w:rPr>
        <w:t>s</w:t>
      </w:r>
      <w:r w:rsidR="003D281D" w:rsidRPr="00E2460A">
        <w:rPr>
          <w:rFonts w:ascii="Constantia" w:eastAsia="Constantia" w:hAnsi="Constantia" w:cs="Constantia"/>
          <w:sz w:val="24"/>
          <w:szCs w:val="24"/>
        </w:rPr>
        <w:t>portszerek, sportfelszerelések;</w:t>
      </w:r>
    </w:p>
    <w:p w14:paraId="6052A585" w14:textId="1F25CCFF" w:rsidR="0082698C" w:rsidRPr="004803DF" w:rsidRDefault="0082698C" w:rsidP="005F277A">
      <w:pPr>
        <w:pStyle w:val="Listaszerbekezds"/>
        <w:numPr>
          <w:ilvl w:val="0"/>
          <w:numId w:val="34"/>
        </w:numPr>
        <w:spacing w:after="120"/>
        <w:ind w:left="1797" w:right="23" w:hanging="357"/>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biztosítási költségekre;</w:t>
      </w:r>
      <w:r w:rsidRPr="004803DF">
        <w:rPr>
          <w:rFonts w:ascii="Constantia" w:eastAsia="Constantia" w:hAnsi="Constantia" w:cs="Constantia"/>
          <w:sz w:val="24"/>
          <w:szCs w:val="24"/>
        </w:rPr>
        <w:tab/>
      </w:r>
      <w:r w:rsidRPr="004803DF">
        <w:rPr>
          <w:rFonts w:ascii="Constantia" w:eastAsia="Constantia" w:hAnsi="Constantia" w:cs="Constantia"/>
          <w:sz w:val="24"/>
          <w:szCs w:val="24"/>
        </w:rPr>
        <w:tab/>
      </w:r>
    </w:p>
    <w:p w14:paraId="5DA4D853" w14:textId="77777777" w:rsidR="0082698C" w:rsidRPr="00E2460A" w:rsidRDefault="0082698C" w:rsidP="005F277A">
      <w:pPr>
        <w:pStyle w:val="Listaszerbekezds"/>
        <w:numPr>
          <w:ilvl w:val="0"/>
          <w:numId w:val="32"/>
        </w:numPr>
        <w:spacing w:after="120"/>
        <w:ind w:left="1077" w:right="23" w:hanging="357"/>
        <w:contextualSpacing w:val="0"/>
        <w:jc w:val="both"/>
        <w:rPr>
          <w:rFonts w:ascii="Constantia" w:eastAsia="Constantia" w:hAnsi="Constantia" w:cs="Constantia"/>
          <w:sz w:val="24"/>
          <w:szCs w:val="24"/>
        </w:rPr>
      </w:pPr>
      <w:r w:rsidRPr="00E2460A">
        <w:rPr>
          <w:rFonts w:ascii="Constantia" w:eastAsia="Constantia" w:hAnsi="Constantia" w:cs="Constantia"/>
          <w:sz w:val="24"/>
          <w:szCs w:val="24"/>
        </w:rPr>
        <w:t>egyéni sportágakban: az olimpiai „A” kerettag, i</w:t>
      </w:r>
      <w:r w:rsidR="00D158E2" w:rsidRPr="00E2460A">
        <w:rPr>
          <w:rFonts w:ascii="Constantia" w:eastAsia="Constantia" w:hAnsi="Constantia" w:cs="Constantia"/>
          <w:sz w:val="24"/>
          <w:szCs w:val="24"/>
        </w:rPr>
        <w:t>lletve világversenyeken</w:t>
      </w:r>
      <w:r w:rsidR="00730D8C" w:rsidRPr="00E2460A">
        <w:rPr>
          <w:rFonts w:ascii="Constantia" w:eastAsia="Constantia" w:hAnsi="Constantia" w:cs="Constantia"/>
          <w:sz w:val="24"/>
          <w:szCs w:val="24"/>
        </w:rPr>
        <w:t>, kontinensbajnokságon, kiemelkedő a város hírnevének öregbítését szolgáló nemzetközi versenyen</w:t>
      </w:r>
      <w:r w:rsidR="00D158E2" w:rsidRPr="00E2460A">
        <w:rPr>
          <w:rFonts w:ascii="Constantia" w:eastAsia="Constantia" w:hAnsi="Constantia" w:cs="Constantia"/>
          <w:sz w:val="24"/>
          <w:szCs w:val="24"/>
        </w:rPr>
        <w:t xml:space="preserve"> induló </w:t>
      </w:r>
      <w:r w:rsidRPr="00E2460A">
        <w:rPr>
          <w:rFonts w:ascii="Constantia" w:eastAsia="Constantia" w:hAnsi="Constantia" w:cs="Constantia"/>
          <w:sz w:val="24"/>
          <w:szCs w:val="24"/>
        </w:rPr>
        <w:t>sportoló</w:t>
      </w:r>
      <w:r w:rsidR="00730D8C" w:rsidRPr="00E2460A">
        <w:rPr>
          <w:rFonts w:ascii="Constantia" w:eastAsia="Constantia" w:hAnsi="Constantia" w:cs="Constantia"/>
          <w:sz w:val="24"/>
          <w:szCs w:val="24"/>
        </w:rPr>
        <w:t>,</w:t>
      </w:r>
      <w:r w:rsidRPr="00E2460A">
        <w:rPr>
          <w:rFonts w:ascii="Constantia" w:eastAsia="Constantia" w:hAnsi="Constantia" w:cs="Constantia"/>
          <w:sz w:val="24"/>
          <w:szCs w:val="24"/>
        </w:rPr>
        <w:t xml:space="preserve"> és közvetlen felkészítője (edzője) számára az alábbiak szerint:</w:t>
      </w:r>
    </w:p>
    <w:p w14:paraId="182087CC" w14:textId="77777777" w:rsidR="0082698C" w:rsidRPr="00271B54" w:rsidRDefault="0082698C" w:rsidP="005F277A">
      <w:pPr>
        <w:pStyle w:val="Listaszerbekezds"/>
        <w:numPr>
          <w:ilvl w:val="0"/>
          <w:numId w:val="35"/>
        </w:numPr>
        <w:ind w:right="20"/>
        <w:jc w:val="both"/>
        <w:rPr>
          <w:rFonts w:ascii="Constantia" w:eastAsia="Constantia" w:hAnsi="Constantia" w:cs="Constantia"/>
          <w:sz w:val="24"/>
          <w:szCs w:val="24"/>
        </w:rPr>
      </w:pPr>
      <w:r w:rsidRPr="00271B54">
        <w:rPr>
          <w:rFonts w:ascii="Constantia" w:eastAsia="Constantia" w:hAnsi="Constantia" w:cs="Constantia"/>
          <w:sz w:val="24"/>
          <w:szCs w:val="24"/>
        </w:rPr>
        <w:t>hazai és külföldi versenyeken, edzőtáborokban való részvétel költségei (az</w:t>
      </w:r>
      <w:r w:rsidR="002C471F" w:rsidRPr="00271B54">
        <w:rPr>
          <w:rFonts w:ascii="Constantia" w:eastAsia="Constantia" w:hAnsi="Constantia" w:cs="Constantia"/>
          <w:sz w:val="24"/>
          <w:szCs w:val="24"/>
        </w:rPr>
        <w:t xml:space="preserve"> </w:t>
      </w:r>
      <w:r w:rsidRPr="00271B54">
        <w:rPr>
          <w:rFonts w:ascii="Constantia" w:eastAsia="Constantia" w:hAnsi="Constantia" w:cs="Constantia"/>
          <w:sz w:val="24"/>
          <w:szCs w:val="24"/>
        </w:rPr>
        <w:t>esemény és az eseményen résztvevők megnevezésének feltűntetésével)</w:t>
      </w:r>
      <w:r w:rsidR="002C471F" w:rsidRPr="00271B54">
        <w:rPr>
          <w:rFonts w:ascii="Constantia" w:eastAsia="Constantia" w:hAnsi="Constantia" w:cs="Constantia"/>
          <w:sz w:val="24"/>
          <w:szCs w:val="24"/>
        </w:rPr>
        <w:t>;</w:t>
      </w:r>
    </w:p>
    <w:p w14:paraId="33066DBC" w14:textId="77777777" w:rsidR="0082698C" w:rsidRPr="00271B54" w:rsidRDefault="0082698C" w:rsidP="005F277A">
      <w:pPr>
        <w:pStyle w:val="Listaszerbekezds"/>
        <w:numPr>
          <w:ilvl w:val="0"/>
          <w:numId w:val="35"/>
        </w:numPr>
        <w:ind w:right="20"/>
        <w:jc w:val="both"/>
        <w:rPr>
          <w:rFonts w:ascii="Constantia" w:eastAsia="Constantia" w:hAnsi="Constantia" w:cs="Constantia"/>
          <w:sz w:val="24"/>
          <w:szCs w:val="24"/>
        </w:rPr>
      </w:pPr>
      <w:r w:rsidRPr="00271B54">
        <w:rPr>
          <w:rFonts w:ascii="Constantia" w:eastAsia="Constantia" w:hAnsi="Constantia" w:cs="Constantia"/>
          <w:sz w:val="24"/>
          <w:szCs w:val="24"/>
        </w:rPr>
        <w:t>a sportoló nevezési, részvételi, regisztrációs díja;</w:t>
      </w:r>
    </w:p>
    <w:p w14:paraId="18AC89DC" w14:textId="77777777" w:rsidR="0082698C" w:rsidRPr="00271B54" w:rsidRDefault="0082698C" w:rsidP="005F277A">
      <w:pPr>
        <w:pStyle w:val="Listaszerbekezds"/>
        <w:numPr>
          <w:ilvl w:val="0"/>
          <w:numId w:val="35"/>
        </w:numPr>
        <w:ind w:right="20"/>
        <w:jc w:val="both"/>
        <w:rPr>
          <w:rFonts w:ascii="Constantia" w:eastAsia="Constantia" w:hAnsi="Constantia" w:cs="Constantia"/>
          <w:sz w:val="24"/>
          <w:szCs w:val="24"/>
        </w:rPr>
      </w:pPr>
      <w:r w:rsidRPr="00271B54">
        <w:rPr>
          <w:rFonts w:ascii="Constantia" w:eastAsia="Constantia" w:hAnsi="Constantia" w:cs="Constantia"/>
          <w:sz w:val="24"/>
          <w:szCs w:val="24"/>
        </w:rPr>
        <w:t>a sportoló és edzője (felkészítője) utazási költsé</w:t>
      </w:r>
      <w:r w:rsidR="00A7402E" w:rsidRPr="00271B54">
        <w:rPr>
          <w:rFonts w:ascii="Constantia" w:eastAsia="Constantia" w:hAnsi="Constantia" w:cs="Constantia"/>
          <w:sz w:val="24"/>
          <w:szCs w:val="24"/>
        </w:rPr>
        <w:t xml:space="preserve">gei (repülő, vonat, autóbusz, </w:t>
      </w:r>
      <w:r w:rsidRPr="00271B54">
        <w:rPr>
          <w:rFonts w:ascii="Constantia" w:eastAsia="Constantia" w:hAnsi="Constantia" w:cs="Constantia"/>
          <w:sz w:val="24"/>
          <w:szCs w:val="24"/>
        </w:rPr>
        <w:t>személygépkocsi, helyi köz</w:t>
      </w:r>
      <w:r w:rsidR="00D924C4" w:rsidRPr="00271B54">
        <w:rPr>
          <w:rFonts w:ascii="Constantia" w:eastAsia="Constantia" w:hAnsi="Constantia" w:cs="Constantia"/>
          <w:sz w:val="24"/>
          <w:szCs w:val="24"/>
        </w:rPr>
        <w:t>lekedés)</w:t>
      </w:r>
      <w:r w:rsidR="002C471F" w:rsidRPr="00271B54">
        <w:rPr>
          <w:rFonts w:ascii="Constantia" w:eastAsia="Constantia" w:hAnsi="Constantia" w:cs="Constantia"/>
          <w:sz w:val="24"/>
          <w:szCs w:val="24"/>
        </w:rPr>
        <w:t>;</w:t>
      </w:r>
    </w:p>
    <w:p w14:paraId="2E31781E" w14:textId="77777777" w:rsidR="00D924C4" w:rsidRPr="00271B54" w:rsidRDefault="00D924C4" w:rsidP="005F277A">
      <w:pPr>
        <w:pStyle w:val="Listaszerbekezds"/>
        <w:numPr>
          <w:ilvl w:val="0"/>
          <w:numId w:val="35"/>
        </w:numPr>
        <w:ind w:right="20"/>
        <w:jc w:val="both"/>
        <w:rPr>
          <w:rFonts w:ascii="Constantia" w:eastAsia="Constantia" w:hAnsi="Constantia" w:cs="Constantia"/>
          <w:sz w:val="24"/>
          <w:szCs w:val="24"/>
        </w:rPr>
      </w:pPr>
      <w:r w:rsidRPr="00271B54">
        <w:rPr>
          <w:rFonts w:ascii="Constantia" w:eastAsia="Constantia" w:hAnsi="Constantia" w:cs="Constantia"/>
          <w:sz w:val="24"/>
          <w:szCs w:val="24"/>
        </w:rPr>
        <w:t>biztosítási költségekre</w:t>
      </w:r>
      <w:r w:rsidR="002C471F" w:rsidRPr="00271B54">
        <w:rPr>
          <w:rFonts w:ascii="Constantia" w:eastAsia="Constantia" w:hAnsi="Constantia" w:cs="Constantia"/>
          <w:sz w:val="24"/>
          <w:szCs w:val="24"/>
        </w:rPr>
        <w:t>;</w:t>
      </w:r>
    </w:p>
    <w:p w14:paraId="3AD9DD68" w14:textId="77777777" w:rsidR="0082698C" w:rsidRPr="00271B54" w:rsidRDefault="0082698C" w:rsidP="005F277A">
      <w:pPr>
        <w:pStyle w:val="Listaszerbekezds"/>
        <w:numPr>
          <w:ilvl w:val="0"/>
          <w:numId w:val="35"/>
        </w:numPr>
        <w:ind w:right="20"/>
        <w:jc w:val="both"/>
        <w:rPr>
          <w:rFonts w:ascii="Constantia" w:eastAsia="Constantia" w:hAnsi="Constantia" w:cs="Constantia"/>
          <w:sz w:val="24"/>
          <w:szCs w:val="24"/>
        </w:rPr>
      </w:pPr>
      <w:r w:rsidRPr="00271B54">
        <w:rPr>
          <w:rFonts w:ascii="Constantia" w:eastAsia="Constantia" w:hAnsi="Constantia" w:cs="Constantia"/>
          <w:sz w:val="24"/>
          <w:szCs w:val="24"/>
        </w:rPr>
        <w:t>sportorvosi és sportegészségügyi költségekre;</w:t>
      </w:r>
    </w:p>
    <w:p w14:paraId="530FB5B2" w14:textId="340C53A6" w:rsidR="0082698C" w:rsidRPr="00271B54" w:rsidRDefault="0082698C" w:rsidP="005F277A">
      <w:pPr>
        <w:pStyle w:val="Listaszerbekezds"/>
        <w:numPr>
          <w:ilvl w:val="0"/>
          <w:numId w:val="35"/>
        </w:numPr>
        <w:ind w:right="20"/>
        <w:jc w:val="both"/>
        <w:rPr>
          <w:rFonts w:ascii="Constantia" w:eastAsia="Constantia" w:hAnsi="Constantia" w:cs="Constantia"/>
          <w:sz w:val="24"/>
          <w:szCs w:val="24"/>
        </w:rPr>
      </w:pPr>
      <w:r w:rsidRPr="00271B54">
        <w:rPr>
          <w:rFonts w:ascii="Constantia" w:eastAsia="Constantia" w:hAnsi="Constantia" w:cs="Constantia"/>
          <w:sz w:val="24"/>
          <w:szCs w:val="24"/>
        </w:rPr>
        <w:t>sportszerek</w:t>
      </w:r>
      <w:r w:rsidR="003F7C63" w:rsidRPr="00271B54">
        <w:rPr>
          <w:rFonts w:ascii="Constantia" w:eastAsia="Constantia" w:hAnsi="Constantia" w:cs="Constantia"/>
          <w:sz w:val="24"/>
          <w:szCs w:val="24"/>
        </w:rPr>
        <w:t>, sportfelszerelések</w:t>
      </w:r>
      <w:r w:rsidRPr="00271B54">
        <w:rPr>
          <w:rFonts w:ascii="Constantia" w:eastAsia="Constantia" w:hAnsi="Constantia" w:cs="Constantia"/>
          <w:sz w:val="24"/>
          <w:szCs w:val="24"/>
        </w:rPr>
        <w:t>, vásárlásának, bérlésé</w:t>
      </w:r>
      <w:r w:rsidR="003F7C63" w:rsidRPr="00271B54">
        <w:rPr>
          <w:rFonts w:ascii="Constantia" w:eastAsia="Constantia" w:hAnsi="Constantia" w:cs="Constantia"/>
          <w:sz w:val="24"/>
          <w:szCs w:val="24"/>
        </w:rPr>
        <w:t>nek költségekre;</w:t>
      </w:r>
    </w:p>
    <w:p w14:paraId="1CBA627B" w14:textId="77777777" w:rsidR="0082698C" w:rsidRDefault="0082698C" w:rsidP="005F277A">
      <w:pPr>
        <w:pStyle w:val="Listaszerbekezds"/>
        <w:numPr>
          <w:ilvl w:val="0"/>
          <w:numId w:val="35"/>
        </w:numPr>
        <w:ind w:left="1797" w:right="23" w:hanging="357"/>
        <w:contextualSpacing w:val="0"/>
        <w:jc w:val="both"/>
        <w:rPr>
          <w:rFonts w:ascii="Constantia" w:eastAsia="Constantia" w:hAnsi="Constantia" w:cs="Constantia"/>
          <w:sz w:val="24"/>
          <w:szCs w:val="24"/>
        </w:rPr>
      </w:pPr>
      <w:r w:rsidRPr="00271B54">
        <w:rPr>
          <w:rFonts w:ascii="Constantia" w:eastAsia="Constantia" w:hAnsi="Constantia" w:cs="Constantia"/>
          <w:sz w:val="24"/>
          <w:szCs w:val="24"/>
        </w:rPr>
        <w:t>a sportoló, edzője (felkészítője) oktatási, képzési, továbbképzési költségeire.</w:t>
      </w:r>
    </w:p>
    <w:p w14:paraId="64384588" w14:textId="77777777" w:rsidR="00F44985" w:rsidRDefault="00F44985" w:rsidP="00F44985">
      <w:pPr>
        <w:pStyle w:val="Listaszerbekezds"/>
        <w:ind w:left="1797" w:right="23"/>
        <w:contextualSpacing w:val="0"/>
        <w:jc w:val="both"/>
        <w:rPr>
          <w:rFonts w:ascii="Constantia" w:eastAsia="Constantia" w:hAnsi="Constantia" w:cs="Constantia"/>
          <w:sz w:val="24"/>
          <w:szCs w:val="24"/>
        </w:rPr>
      </w:pPr>
    </w:p>
    <w:p w14:paraId="5C24D6CC" w14:textId="77777777" w:rsidR="00A273A0" w:rsidRPr="00C855ED" w:rsidRDefault="00A273A0" w:rsidP="005F277A">
      <w:pPr>
        <w:pStyle w:val="Listaszerbekezds"/>
        <w:numPr>
          <w:ilvl w:val="0"/>
          <w:numId w:val="36"/>
        </w:numPr>
        <w:spacing w:after="120"/>
        <w:ind w:left="850" w:right="23" w:hanging="425"/>
        <w:contextualSpacing w:val="0"/>
        <w:jc w:val="both"/>
        <w:rPr>
          <w:rFonts w:ascii="Constantia" w:eastAsia="Constantia" w:hAnsi="Constantia" w:cs="Constantia"/>
          <w:sz w:val="24"/>
          <w:szCs w:val="24"/>
        </w:rPr>
      </w:pPr>
      <w:r w:rsidRPr="00C855ED">
        <w:rPr>
          <w:rFonts w:ascii="Constantia" w:eastAsia="Constantia" w:hAnsi="Constantia" w:cs="Constantia"/>
          <w:sz w:val="24"/>
          <w:szCs w:val="24"/>
        </w:rPr>
        <w:t>Elszámolás:</w:t>
      </w:r>
    </w:p>
    <w:p w14:paraId="21FC72DB" w14:textId="77777777" w:rsidR="00A95C5D" w:rsidRDefault="0082698C" w:rsidP="00344A86">
      <w:pPr>
        <w:ind w:left="1134" w:right="20"/>
        <w:jc w:val="both"/>
        <w:rPr>
          <w:rFonts w:ascii="Constantia" w:eastAsia="Constantia" w:hAnsi="Constantia" w:cs="Constantia"/>
          <w:sz w:val="24"/>
          <w:szCs w:val="24"/>
        </w:rPr>
      </w:pPr>
      <w:r w:rsidRPr="00E2460A">
        <w:rPr>
          <w:rFonts w:ascii="Constantia" w:eastAsia="Constantia" w:hAnsi="Constantia" w:cs="Constantia"/>
          <w:sz w:val="24"/>
          <w:szCs w:val="24"/>
        </w:rPr>
        <w:lastRenderedPageBreak/>
        <w:t xml:space="preserve">A támogatott sportszervezetek – a sporttámogatási rendszer VII. </w:t>
      </w:r>
      <w:r w:rsidR="00D8681C" w:rsidRPr="00E2460A">
        <w:rPr>
          <w:rFonts w:ascii="Constantia" w:eastAsia="Constantia" w:hAnsi="Constantia" w:cs="Constantia"/>
          <w:sz w:val="24"/>
          <w:szCs w:val="24"/>
        </w:rPr>
        <w:t>4.3-4.4</w:t>
      </w:r>
      <w:r w:rsidRPr="00E2460A">
        <w:rPr>
          <w:rFonts w:ascii="Constantia" w:eastAsia="Constantia" w:hAnsi="Constantia" w:cs="Constantia"/>
          <w:sz w:val="24"/>
          <w:szCs w:val="24"/>
        </w:rPr>
        <w:t>. pontja szerint – a tárgyévet követő év januá</w:t>
      </w:r>
      <w:r w:rsidR="00995675" w:rsidRPr="00E2460A">
        <w:rPr>
          <w:rFonts w:ascii="Constantia" w:eastAsia="Constantia" w:hAnsi="Constantia" w:cs="Constantia"/>
          <w:sz w:val="24"/>
          <w:szCs w:val="24"/>
        </w:rPr>
        <w:t>r 31-ig kötelesek elszámolni</w:t>
      </w:r>
      <w:r w:rsidR="00EA0A6D" w:rsidRPr="00E2460A">
        <w:rPr>
          <w:rFonts w:ascii="Constantia" w:eastAsia="Constantia" w:hAnsi="Constantia" w:cs="Constantia"/>
          <w:sz w:val="24"/>
          <w:szCs w:val="24"/>
        </w:rPr>
        <w:t xml:space="preserve"> a kimagasló sporteredmény eléréséért kapott támogatással</w:t>
      </w:r>
      <w:r w:rsidR="00A95C5D" w:rsidRPr="00E2460A">
        <w:rPr>
          <w:rFonts w:ascii="Constantia" w:eastAsia="Constantia" w:hAnsi="Constantia" w:cs="Constantia"/>
          <w:sz w:val="24"/>
          <w:szCs w:val="24"/>
        </w:rPr>
        <w:t>.</w:t>
      </w:r>
    </w:p>
    <w:p w14:paraId="5B500B72" w14:textId="77777777" w:rsidR="00DE47CC" w:rsidRPr="004F00BF" w:rsidRDefault="002939CC" w:rsidP="004803DF">
      <w:pPr>
        <w:pStyle w:val="Cmsor2"/>
      </w:pPr>
      <w:bookmarkStart w:id="35" w:name="page4"/>
      <w:bookmarkStart w:id="36" w:name="_Toc163479590"/>
      <w:bookmarkEnd w:id="35"/>
      <w:r w:rsidRPr="004F00BF">
        <w:t>E</w:t>
      </w:r>
      <w:r w:rsidR="002776A6" w:rsidRPr="004F00BF">
        <w:t>lismerések</w:t>
      </w:r>
      <w:r w:rsidR="00976321" w:rsidRPr="004F00BF">
        <w:t>, díjazások</w:t>
      </w:r>
      <w:r w:rsidR="002776A6" w:rsidRPr="004F00BF">
        <w:t>:</w:t>
      </w:r>
      <w:bookmarkEnd w:id="36"/>
    </w:p>
    <w:p w14:paraId="69059BA4" w14:textId="77777777" w:rsidR="002939CC" w:rsidRPr="004803DF" w:rsidRDefault="00761FFE" w:rsidP="004803DF">
      <w:pPr>
        <w:pStyle w:val="Listaszerbekezds"/>
        <w:ind w:left="0" w:right="20"/>
        <w:jc w:val="both"/>
        <w:rPr>
          <w:rFonts w:ascii="Constantia" w:eastAsia="Constantia" w:hAnsi="Constantia" w:cs="Constantia"/>
          <w:sz w:val="24"/>
          <w:szCs w:val="24"/>
        </w:rPr>
      </w:pPr>
      <w:r w:rsidRPr="004803DF">
        <w:rPr>
          <w:rFonts w:ascii="Constantia" w:eastAsia="Constantia" w:hAnsi="Constantia" w:cs="Constantia"/>
          <w:sz w:val="24"/>
          <w:szCs w:val="24"/>
        </w:rPr>
        <w:t>Kondoros Város Önkormányzata fontosnak tartja a kiemelkedő eredményt elér</w:t>
      </w:r>
      <w:r w:rsidR="002939CC" w:rsidRPr="004803DF">
        <w:rPr>
          <w:rFonts w:ascii="Constantia" w:eastAsia="Constantia" w:hAnsi="Constantia" w:cs="Constantia"/>
          <w:sz w:val="24"/>
          <w:szCs w:val="24"/>
        </w:rPr>
        <w:t>ő sportolók és edzőik díjazását,</w:t>
      </w:r>
      <w:r w:rsidR="00F37C4B" w:rsidRPr="004803DF">
        <w:rPr>
          <w:rFonts w:ascii="Constantia" w:eastAsia="Constantia" w:hAnsi="Constantia" w:cs="Constantia"/>
          <w:sz w:val="24"/>
          <w:szCs w:val="24"/>
        </w:rPr>
        <w:t xml:space="preserve"> elismerését, ezzel is ösztönözve a város hírnevét a sport által </w:t>
      </w:r>
      <w:r w:rsidR="00DE6623" w:rsidRPr="004803DF">
        <w:rPr>
          <w:rFonts w:ascii="Constantia" w:eastAsia="Constantia" w:hAnsi="Constantia" w:cs="Constantia"/>
          <w:sz w:val="24"/>
          <w:szCs w:val="24"/>
        </w:rPr>
        <w:t>tovább vivők</w:t>
      </w:r>
      <w:r w:rsidR="00BF3C97" w:rsidRPr="004803DF">
        <w:rPr>
          <w:rFonts w:ascii="Constantia" w:eastAsia="Constantia" w:hAnsi="Constantia" w:cs="Constantia"/>
          <w:sz w:val="24"/>
          <w:szCs w:val="24"/>
        </w:rPr>
        <w:t xml:space="preserve"> munkáját. V</w:t>
      </w:r>
      <w:r w:rsidR="006C0E20" w:rsidRPr="004803DF">
        <w:rPr>
          <w:rFonts w:ascii="Constantia" w:eastAsia="Constantia" w:hAnsi="Constantia" w:cs="Constantia"/>
          <w:sz w:val="24"/>
          <w:szCs w:val="24"/>
        </w:rPr>
        <w:t>állalja, hogy minden évben</w:t>
      </w:r>
      <w:r w:rsidRPr="004803DF">
        <w:rPr>
          <w:rFonts w:ascii="Constantia" w:eastAsia="Constantia" w:hAnsi="Constantia" w:cs="Constantia"/>
          <w:sz w:val="24"/>
          <w:szCs w:val="24"/>
        </w:rPr>
        <w:t xml:space="preserve"> ünnepélyes keretek között elismerésben részesíti</w:t>
      </w:r>
      <w:r w:rsidR="002939CC" w:rsidRPr="004803DF">
        <w:rPr>
          <w:rFonts w:ascii="Constantia" w:eastAsia="Constantia" w:hAnsi="Constantia" w:cs="Constantia"/>
          <w:sz w:val="24"/>
          <w:szCs w:val="24"/>
        </w:rPr>
        <w:t xml:space="preserve"> azokat, akik</w:t>
      </w:r>
      <w:r w:rsidR="006C0E20" w:rsidRPr="004803DF">
        <w:rPr>
          <w:rFonts w:ascii="Constantia" w:eastAsia="Constantia" w:hAnsi="Constantia" w:cs="Constantia"/>
          <w:sz w:val="24"/>
          <w:szCs w:val="24"/>
        </w:rPr>
        <w:t xml:space="preserve"> az elmúlt</w:t>
      </w:r>
      <w:r w:rsidR="00BF3C97" w:rsidRPr="004803DF">
        <w:rPr>
          <w:rFonts w:ascii="Constantia" w:eastAsia="Constantia" w:hAnsi="Constantia" w:cs="Constantia"/>
          <w:sz w:val="24"/>
          <w:szCs w:val="24"/>
        </w:rPr>
        <w:t xml:space="preserve"> év folyamán</w:t>
      </w:r>
      <w:r w:rsidR="002939CC" w:rsidRPr="004803DF">
        <w:rPr>
          <w:rFonts w:ascii="Constantia" w:eastAsia="Constantia" w:hAnsi="Constantia" w:cs="Constantia"/>
          <w:sz w:val="24"/>
          <w:szCs w:val="24"/>
        </w:rPr>
        <w:t xml:space="preserve"> sportágukban kiemelkedően teljesítettek. A díjazásmértékét </w:t>
      </w:r>
      <w:r w:rsidR="00CB6355" w:rsidRPr="004803DF">
        <w:rPr>
          <w:rFonts w:ascii="Constantia" w:eastAsia="Constantia" w:hAnsi="Constantia" w:cs="Constantia"/>
          <w:sz w:val="24"/>
          <w:szCs w:val="24"/>
        </w:rPr>
        <w:t xml:space="preserve">a mindenkori polgármester </w:t>
      </w:r>
      <w:r w:rsidR="002939CC" w:rsidRPr="004803DF">
        <w:rPr>
          <w:rFonts w:ascii="Constantia" w:eastAsia="Constantia" w:hAnsi="Constantia" w:cs="Constantia"/>
          <w:sz w:val="24"/>
          <w:szCs w:val="24"/>
        </w:rPr>
        <w:t>határozza meg.</w:t>
      </w:r>
    </w:p>
    <w:p w14:paraId="1730CBB5" w14:textId="77777777" w:rsidR="00F11944" w:rsidRPr="00DE6623" w:rsidRDefault="00F11944" w:rsidP="00C373A7">
      <w:pPr>
        <w:ind w:firstLine="720"/>
        <w:jc w:val="both"/>
        <w:rPr>
          <w:rFonts w:ascii="Constantia" w:hAnsi="Constantia"/>
          <w:sz w:val="24"/>
          <w:szCs w:val="24"/>
          <w:u w:val="single"/>
        </w:rPr>
      </w:pPr>
    </w:p>
    <w:p w14:paraId="46038C29" w14:textId="77777777" w:rsidR="00257315" w:rsidRPr="00DE6623" w:rsidRDefault="00257315" w:rsidP="009F0DBF">
      <w:pPr>
        <w:spacing w:after="120"/>
        <w:ind w:firstLine="720"/>
        <w:jc w:val="both"/>
        <w:rPr>
          <w:rFonts w:ascii="Constantia" w:hAnsi="Constantia"/>
          <w:sz w:val="24"/>
          <w:szCs w:val="24"/>
        </w:rPr>
      </w:pPr>
      <w:r w:rsidRPr="00DE6623">
        <w:rPr>
          <w:rFonts w:ascii="Constantia" w:hAnsi="Constantia"/>
          <w:sz w:val="24"/>
          <w:szCs w:val="24"/>
        </w:rPr>
        <w:t>Az elismerés, díjazás irányelvei</w:t>
      </w:r>
      <w:r w:rsidR="00AF4001" w:rsidRPr="00DE6623">
        <w:rPr>
          <w:rFonts w:ascii="Constantia" w:hAnsi="Constantia"/>
          <w:sz w:val="24"/>
          <w:szCs w:val="24"/>
        </w:rPr>
        <w:t xml:space="preserve"> sportolóknál</w:t>
      </w:r>
      <w:r w:rsidRPr="00DE6623">
        <w:rPr>
          <w:rFonts w:ascii="Constantia" w:hAnsi="Constantia"/>
          <w:sz w:val="24"/>
          <w:szCs w:val="24"/>
        </w:rPr>
        <w:t>:</w:t>
      </w:r>
    </w:p>
    <w:p w14:paraId="4E556B0E" w14:textId="77777777" w:rsidR="00257315" w:rsidRPr="00DE6623" w:rsidRDefault="00257315" w:rsidP="005F277A">
      <w:pPr>
        <w:pStyle w:val="Listaszerbekezds"/>
        <w:numPr>
          <w:ilvl w:val="0"/>
          <w:numId w:val="6"/>
        </w:numPr>
        <w:spacing w:after="120"/>
        <w:ind w:left="1378" w:hanging="357"/>
        <w:contextualSpacing w:val="0"/>
        <w:jc w:val="both"/>
        <w:rPr>
          <w:rFonts w:ascii="Constantia" w:hAnsi="Constantia"/>
          <w:sz w:val="24"/>
          <w:szCs w:val="24"/>
        </w:rPr>
      </w:pPr>
      <w:r w:rsidRPr="00DE6623">
        <w:rPr>
          <w:rFonts w:ascii="Constantia" w:hAnsi="Constantia"/>
          <w:sz w:val="24"/>
          <w:szCs w:val="24"/>
        </w:rPr>
        <w:t>adott évben elért eredmények</w:t>
      </w:r>
    </w:p>
    <w:p w14:paraId="3DF8CE54" w14:textId="77777777" w:rsidR="00257315" w:rsidRPr="00DE6623" w:rsidRDefault="00257315" w:rsidP="005F277A">
      <w:pPr>
        <w:pStyle w:val="Listaszerbekezds"/>
        <w:numPr>
          <w:ilvl w:val="0"/>
          <w:numId w:val="6"/>
        </w:numPr>
        <w:spacing w:after="120"/>
        <w:ind w:left="1378" w:hanging="357"/>
        <w:contextualSpacing w:val="0"/>
        <w:jc w:val="both"/>
        <w:rPr>
          <w:rFonts w:ascii="Constantia" w:hAnsi="Constantia"/>
          <w:sz w:val="24"/>
          <w:szCs w:val="24"/>
        </w:rPr>
      </w:pPr>
      <w:r w:rsidRPr="00DE6623">
        <w:rPr>
          <w:rFonts w:ascii="Constantia" w:hAnsi="Constantia"/>
          <w:sz w:val="24"/>
          <w:szCs w:val="24"/>
        </w:rPr>
        <w:t>sportolóhoz méltó példamutató magatartás</w:t>
      </w:r>
    </w:p>
    <w:p w14:paraId="0D1048FB" w14:textId="77777777" w:rsidR="00257315" w:rsidRPr="00DE6623" w:rsidRDefault="00257315" w:rsidP="005F277A">
      <w:pPr>
        <w:pStyle w:val="Listaszerbekezds"/>
        <w:numPr>
          <w:ilvl w:val="0"/>
          <w:numId w:val="6"/>
        </w:numPr>
        <w:spacing w:after="120"/>
        <w:ind w:left="1378" w:hanging="357"/>
        <w:contextualSpacing w:val="0"/>
        <w:jc w:val="both"/>
        <w:rPr>
          <w:rFonts w:ascii="Constantia" w:hAnsi="Constantia"/>
          <w:sz w:val="24"/>
          <w:szCs w:val="24"/>
        </w:rPr>
      </w:pPr>
      <w:r w:rsidRPr="00DE6623">
        <w:rPr>
          <w:rFonts w:ascii="Constantia" w:hAnsi="Constantia"/>
          <w:sz w:val="24"/>
          <w:szCs w:val="24"/>
        </w:rPr>
        <w:t xml:space="preserve">Kondoros sportéletében elvégzett </w:t>
      </w:r>
      <w:r w:rsidR="00AF4001" w:rsidRPr="00DE6623">
        <w:rPr>
          <w:rFonts w:ascii="Constantia" w:hAnsi="Constantia"/>
          <w:sz w:val="24"/>
          <w:szCs w:val="24"/>
        </w:rPr>
        <w:t xml:space="preserve">egyéb </w:t>
      </w:r>
      <w:r w:rsidRPr="00DE6623">
        <w:rPr>
          <w:rFonts w:ascii="Constantia" w:hAnsi="Constantia"/>
          <w:sz w:val="24"/>
          <w:szCs w:val="24"/>
        </w:rPr>
        <w:t>munka (sportágon kívül)</w:t>
      </w:r>
    </w:p>
    <w:p w14:paraId="44CC7E34" w14:textId="77777777" w:rsidR="00AF4001" w:rsidRPr="00DE6623" w:rsidRDefault="00AF4001" w:rsidP="005F277A">
      <w:pPr>
        <w:pStyle w:val="Listaszerbekezds"/>
        <w:numPr>
          <w:ilvl w:val="0"/>
          <w:numId w:val="6"/>
        </w:numPr>
        <w:spacing w:after="120"/>
        <w:ind w:left="1378" w:hanging="357"/>
        <w:contextualSpacing w:val="0"/>
        <w:jc w:val="both"/>
        <w:rPr>
          <w:rFonts w:ascii="Constantia" w:hAnsi="Constantia"/>
          <w:sz w:val="24"/>
          <w:szCs w:val="24"/>
        </w:rPr>
      </w:pPr>
      <w:r w:rsidRPr="00DE6623">
        <w:rPr>
          <w:rFonts w:ascii="Constantia" w:hAnsi="Constantia"/>
          <w:sz w:val="24"/>
          <w:szCs w:val="24"/>
        </w:rPr>
        <w:t>sport népszerűsítése</w:t>
      </w:r>
    </w:p>
    <w:p w14:paraId="7412737E" w14:textId="77777777" w:rsidR="00C944F9" w:rsidRPr="00DE6623" w:rsidRDefault="00C944F9" w:rsidP="00C944F9">
      <w:pPr>
        <w:pStyle w:val="Listaszerbekezds"/>
        <w:ind w:left="1380"/>
        <w:jc w:val="both"/>
        <w:rPr>
          <w:rFonts w:ascii="Constantia" w:hAnsi="Constantia"/>
          <w:sz w:val="24"/>
          <w:szCs w:val="24"/>
        </w:rPr>
      </w:pPr>
    </w:p>
    <w:p w14:paraId="02E5AA7A" w14:textId="77777777" w:rsidR="00AF4001" w:rsidRPr="00DE6623" w:rsidRDefault="00AF4001" w:rsidP="009F0DBF">
      <w:pPr>
        <w:spacing w:after="120"/>
        <w:ind w:firstLine="720"/>
        <w:jc w:val="both"/>
        <w:rPr>
          <w:rFonts w:ascii="Constantia" w:hAnsi="Constantia"/>
          <w:sz w:val="24"/>
          <w:szCs w:val="24"/>
        </w:rPr>
      </w:pPr>
      <w:r w:rsidRPr="00DE6623">
        <w:rPr>
          <w:rFonts w:ascii="Constantia" w:hAnsi="Constantia"/>
          <w:sz w:val="24"/>
          <w:szCs w:val="24"/>
        </w:rPr>
        <w:t>Az elismerés, díjazás irányelvei edzőknél:</w:t>
      </w:r>
    </w:p>
    <w:p w14:paraId="3BEFF0DA" w14:textId="77777777" w:rsidR="00AF4001" w:rsidRPr="00DE6623" w:rsidRDefault="00AF4001" w:rsidP="005F277A">
      <w:pPr>
        <w:pStyle w:val="Listaszerbekezds"/>
        <w:numPr>
          <w:ilvl w:val="0"/>
          <w:numId w:val="6"/>
        </w:numPr>
        <w:spacing w:after="120"/>
        <w:ind w:left="1378" w:hanging="357"/>
        <w:contextualSpacing w:val="0"/>
        <w:jc w:val="both"/>
        <w:rPr>
          <w:rFonts w:ascii="Constantia" w:hAnsi="Constantia"/>
          <w:sz w:val="24"/>
          <w:szCs w:val="24"/>
        </w:rPr>
      </w:pPr>
      <w:r w:rsidRPr="00DE6623">
        <w:rPr>
          <w:rFonts w:ascii="Constantia" w:hAnsi="Constantia"/>
          <w:sz w:val="24"/>
          <w:szCs w:val="24"/>
        </w:rPr>
        <w:t>adott évben elért eredmények elérésében közvetlen segítség</w:t>
      </w:r>
    </w:p>
    <w:p w14:paraId="7EF79D6E" w14:textId="77777777" w:rsidR="00AF4001" w:rsidRPr="00DE6623" w:rsidRDefault="00AF4001" w:rsidP="005F277A">
      <w:pPr>
        <w:pStyle w:val="Listaszerbekezds"/>
        <w:numPr>
          <w:ilvl w:val="0"/>
          <w:numId w:val="6"/>
        </w:numPr>
        <w:spacing w:after="120"/>
        <w:ind w:left="1378" w:hanging="357"/>
        <w:contextualSpacing w:val="0"/>
        <w:jc w:val="both"/>
        <w:rPr>
          <w:rFonts w:ascii="Constantia" w:hAnsi="Constantia"/>
          <w:sz w:val="24"/>
          <w:szCs w:val="24"/>
        </w:rPr>
      </w:pPr>
      <w:r w:rsidRPr="00DE6623">
        <w:rPr>
          <w:rFonts w:ascii="Constantia" w:hAnsi="Constantia"/>
          <w:sz w:val="24"/>
          <w:szCs w:val="24"/>
        </w:rPr>
        <w:t>edzőhöz méltó példamutató magatartás</w:t>
      </w:r>
    </w:p>
    <w:p w14:paraId="7C5F74AD" w14:textId="77777777" w:rsidR="00AF4001" w:rsidRPr="00DE6623" w:rsidRDefault="00AF4001" w:rsidP="005F277A">
      <w:pPr>
        <w:pStyle w:val="Listaszerbekezds"/>
        <w:numPr>
          <w:ilvl w:val="0"/>
          <w:numId w:val="6"/>
        </w:numPr>
        <w:spacing w:after="120"/>
        <w:ind w:left="1378" w:hanging="357"/>
        <w:contextualSpacing w:val="0"/>
        <w:rPr>
          <w:rFonts w:ascii="Constantia" w:hAnsi="Constantia"/>
          <w:sz w:val="24"/>
          <w:szCs w:val="24"/>
        </w:rPr>
      </w:pPr>
      <w:r w:rsidRPr="00DE6623">
        <w:rPr>
          <w:rFonts w:ascii="Constantia" w:hAnsi="Constantia"/>
          <w:sz w:val="24"/>
          <w:szCs w:val="24"/>
        </w:rPr>
        <w:t>utánpótlás nevelésben való részvétel</w:t>
      </w:r>
    </w:p>
    <w:p w14:paraId="750C0A74" w14:textId="77777777" w:rsidR="00AF4001" w:rsidRPr="00DE6623" w:rsidRDefault="00AF4001" w:rsidP="005F277A">
      <w:pPr>
        <w:pStyle w:val="Listaszerbekezds"/>
        <w:numPr>
          <w:ilvl w:val="0"/>
          <w:numId w:val="6"/>
        </w:numPr>
        <w:spacing w:after="120"/>
        <w:ind w:left="1378" w:hanging="357"/>
        <w:contextualSpacing w:val="0"/>
        <w:rPr>
          <w:rFonts w:ascii="Constantia" w:hAnsi="Constantia"/>
          <w:sz w:val="24"/>
          <w:szCs w:val="24"/>
        </w:rPr>
      </w:pPr>
      <w:r w:rsidRPr="00DE6623">
        <w:rPr>
          <w:rFonts w:ascii="Constantia" w:hAnsi="Constantia"/>
          <w:sz w:val="24"/>
          <w:szCs w:val="24"/>
        </w:rPr>
        <w:t>Kondoros sportéletében elvégzett egyéb munka (sportágon kívül)</w:t>
      </w:r>
    </w:p>
    <w:p w14:paraId="69F9FCD9" w14:textId="77777777" w:rsidR="00AF4001" w:rsidRPr="00DE6623" w:rsidRDefault="00AF4001" w:rsidP="005F277A">
      <w:pPr>
        <w:pStyle w:val="Listaszerbekezds"/>
        <w:numPr>
          <w:ilvl w:val="0"/>
          <w:numId w:val="6"/>
        </w:numPr>
        <w:spacing w:after="120"/>
        <w:ind w:left="1378" w:hanging="357"/>
        <w:contextualSpacing w:val="0"/>
        <w:rPr>
          <w:rFonts w:ascii="Constantia" w:hAnsi="Constantia"/>
          <w:sz w:val="24"/>
          <w:szCs w:val="24"/>
        </w:rPr>
      </w:pPr>
      <w:r w:rsidRPr="00DE6623">
        <w:rPr>
          <w:rFonts w:ascii="Constantia" w:hAnsi="Constantia"/>
          <w:sz w:val="24"/>
          <w:szCs w:val="24"/>
        </w:rPr>
        <w:t>rendezvények szervezése</w:t>
      </w:r>
    </w:p>
    <w:p w14:paraId="366602A6" w14:textId="77777777" w:rsidR="002C1D10" w:rsidRDefault="00AF4001" w:rsidP="005F277A">
      <w:pPr>
        <w:pStyle w:val="Listaszerbekezds"/>
        <w:numPr>
          <w:ilvl w:val="0"/>
          <w:numId w:val="6"/>
        </w:numPr>
        <w:spacing w:after="120"/>
        <w:ind w:left="1378" w:hanging="357"/>
        <w:contextualSpacing w:val="0"/>
        <w:rPr>
          <w:rFonts w:ascii="Constantia" w:hAnsi="Constantia"/>
          <w:sz w:val="24"/>
          <w:szCs w:val="24"/>
        </w:rPr>
      </w:pPr>
      <w:r w:rsidRPr="00DE6623">
        <w:rPr>
          <w:rFonts w:ascii="Constantia" w:hAnsi="Constantia"/>
          <w:sz w:val="24"/>
          <w:szCs w:val="24"/>
        </w:rPr>
        <w:t>sport népszerűsítése</w:t>
      </w:r>
    </w:p>
    <w:p w14:paraId="028070C7" w14:textId="77777777" w:rsidR="002C1D10" w:rsidRDefault="004F3C30" w:rsidP="001D580E">
      <w:pPr>
        <w:pStyle w:val="Cmsor1"/>
        <w:rPr>
          <w:bCs/>
        </w:rPr>
      </w:pPr>
      <w:bookmarkStart w:id="37" w:name="_Toc163479591"/>
      <w:r w:rsidRPr="002C1D10">
        <w:t>Operatív feladatterv a célok, fejlesztések megvalósítására</w:t>
      </w:r>
      <w:bookmarkEnd w:id="37"/>
    </w:p>
    <w:p w14:paraId="20A971D9" w14:textId="77777777" w:rsidR="007612B6" w:rsidRPr="002C1D10" w:rsidRDefault="007612B6" w:rsidP="004803DF">
      <w:pPr>
        <w:pStyle w:val="Cmsor2"/>
      </w:pPr>
      <w:bookmarkStart w:id="38" w:name="_Toc163479592"/>
      <w:r w:rsidRPr="002C1D10">
        <w:t>Óvodai mozgásfejlesztés, testnevelés és sport:</w:t>
      </w:r>
      <w:bookmarkEnd w:id="38"/>
    </w:p>
    <w:p w14:paraId="423AA099" w14:textId="77777777" w:rsidR="007612B6" w:rsidRPr="002C1D10" w:rsidRDefault="007612B6" w:rsidP="005F277A">
      <w:pPr>
        <w:pStyle w:val="Listaszerbekezds"/>
        <w:numPr>
          <w:ilvl w:val="0"/>
          <w:numId w:val="28"/>
        </w:numPr>
        <w:spacing w:after="120"/>
        <w:contextualSpacing w:val="0"/>
        <w:jc w:val="both"/>
        <w:rPr>
          <w:rFonts w:ascii="Constantia" w:hAnsi="Constantia"/>
          <w:sz w:val="24"/>
          <w:szCs w:val="24"/>
        </w:rPr>
      </w:pPr>
      <w:r w:rsidRPr="002C1D10">
        <w:rPr>
          <w:rFonts w:ascii="Constantia" w:hAnsi="Constantia"/>
          <w:sz w:val="24"/>
          <w:szCs w:val="24"/>
        </w:rPr>
        <w:t>Óvodai szinten a legfontosabb feladat sportudvart biztosítani, ezen túl pedig beszerezni a kötelező eszközjegyzék testneveléssel kapcsolatos eszközeit.</w:t>
      </w:r>
    </w:p>
    <w:p w14:paraId="6DD3D728" w14:textId="77777777" w:rsidR="007612B6" w:rsidRDefault="007612B6" w:rsidP="005F277A">
      <w:pPr>
        <w:pStyle w:val="Listaszerbekezds"/>
        <w:numPr>
          <w:ilvl w:val="0"/>
          <w:numId w:val="28"/>
        </w:numPr>
        <w:spacing w:after="120"/>
        <w:contextualSpacing w:val="0"/>
        <w:jc w:val="both"/>
        <w:rPr>
          <w:rFonts w:ascii="Constantia" w:hAnsi="Constantia"/>
          <w:sz w:val="24"/>
          <w:szCs w:val="24"/>
        </w:rPr>
      </w:pPr>
      <w:r w:rsidRPr="002C1D10">
        <w:rPr>
          <w:rFonts w:ascii="Constantia" w:hAnsi="Constantia"/>
          <w:sz w:val="24"/>
          <w:szCs w:val="24"/>
        </w:rPr>
        <w:t>A Magyar Úszó Szövetség „Minden gyermek tanuljon meg úszni!” programjának ajánlása alapján fontos feladat lehet, hogy minden 6 éves, iskolába készülő gyermek térítésmentesen tanuljon meg úszni. A programot felmenő rendszerben támogatni szükséges.</w:t>
      </w:r>
    </w:p>
    <w:p w14:paraId="48FDDF38" w14:textId="77777777" w:rsidR="007612B6" w:rsidRDefault="007612B6" w:rsidP="005F277A">
      <w:pPr>
        <w:pStyle w:val="Listaszerbekezds"/>
        <w:numPr>
          <w:ilvl w:val="0"/>
          <w:numId w:val="28"/>
        </w:numPr>
        <w:spacing w:after="120"/>
        <w:contextualSpacing w:val="0"/>
        <w:jc w:val="both"/>
        <w:rPr>
          <w:rFonts w:ascii="Constantia" w:hAnsi="Constantia"/>
          <w:sz w:val="24"/>
          <w:szCs w:val="24"/>
        </w:rPr>
      </w:pPr>
      <w:r w:rsidRPr="002C1D10">
        <w:rPr>
          <w:rFonts w:ascii="Constantia" w:hAnsi="Constantia"/>
          <w:sz w:val="24"/>
          <w:szCs w:val="24"/>
        </w:rPr>
        <w:t>A sportkörök számára</w:t>
      </w:r>
      <w:r>
        <w:rPr>
          <w:rFonts w:ascii="Constantia" w:hAnsi="Constantia"/>
          <w:sz w:val="24"/>
          <w:szCs w:val="24"/>
        </w:rPr>
        <w:t>, az óvodás gyermekek körének szervezett programok során</w:t>
      </w:r>
      <w:r w:rsidRPr="002C1D10">
        <w:rPr>
          <w:rFonts w:ascii="Constantia" w:hAnsi="Constantia"/>
          <w:sz w:val="24"/>
          <w:szCs w:val="24"/>
        </w:rPr>
        <w:t xml:space="preserve"> ingyenes teremhasználat biztosítása, így az utánpótlás bázis támogatása is teret kap.</w:t>
      </w:r>
    </w:p>
    <w:p w14:paraId="6C82B7E5" w14:textId="77777777" w:rsidR="00A95C5D" w:rsidRPr="002C1D10" w:rsidRDefault="00A95C5D" w:rsidP="004803DF">
      <w:pPr>
        <w:pStyle w:val="Cmsor2"/>
      </w:pPr>
      <w:bookmarkStart w:id="39" w:name="_Toc163479593"/>
      <w:r w:rsidRPr="002C1D10">
        <w:lastRenderedPageBreak/>
        <w:t>Iskolai testnevelés és sport</w:t>
      </w:r>
      <w:r w:rsidR="0062344E" w:rsidRPr="002C1D10">
        <w:t>:</w:t>
      </w:r>
      <w:bookmarkEnd w:id="39"/>
    </w:p>
    <w:p w14:paraId="3A6BBA57"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 tanulók minél nagyobb számban és minél több alkalommal vegyenek részt szervezett formában a testnevelés órákon, iskolai sportfoglalkozásokon, úszásoktatáson, házi bajnokságokon és városi sportrendezvényeken.</w:t>
      </w:r>
    </w:p>
    <w:p w14:paraId="51D8748B"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Támogatni kell a szünidős, szabadidős programokat, táborokat (</w:t>
      </w:r>
      <w:r w:rsidR="00EC0573" w:rsidRPr="002C1D10">
        <w:rPr>
          <w:rFonts w:ascii="Constantia" w:hAnsi="Constantia"/>
          <w:sz w:val="24"/>
          <w:szCs w:val="24"/>
        </w:rPr>
        <w:t>sí tábor</w:t>
      </w:r>
      <w:r w:rsidRPr="002C1D10">
        <w:rPr>
          <w:rFonts w:ascii="Constantia" w:hAnsi="Constantia"/>
          <w:sz w:val="24"/>
          <w:szCs w:val="24"/>
        </w:rPr>
        <w:t>, vízitábor, turisztika tábor, sporttábor).</w:t>
      </w:r>
    </w:p>
    <w:p w14:paraId="163EF6B2"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 várostól kapott támogatásokat, azok felhasználását ellenőrizni szükséges.</w:t>
      </w:r>
    </w:p>
    <w:p w14:paraId="5105D636"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Az egyesületek, az iskolák, és a sportiskola kapcsolatrendszerét tovább kell javítani, meg kell erősíteni.</w:t>
      </w:r>
    </w:p>
    <w:p w14:paraId="23F06EBB" w14:textId="77777777" w:rsidR="00A95C5D"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Az önkormányzat a lehetőségek figyelembevételével továbbra is támogatja és segíti az iskolai sporttevékenységet, az iskolai sportkörök, valamint a városi diáksport tevékenységét, működését.</w:t>
      </w:r>
    </w:p>
    <w:p w14:paraId="50F24E74" w14:textId="77777777" w:rsidR="00A95C5D" w:rsidRPr="002C1D10" w:rsidRDefault="00A95C5D" w:rsidP="004803DF">
      <w:pPr>
        <w:pStyle w:val="Cmsor2"/>
      </w:pPr>
      <w:bookmarkStart w:id="40" w:name="_Toc163479594"/>
      <w:r w:rsidRPr="000A06A3">
        <w:t>Sportegyesületek</w:t>
      </w:r>
      <w:r w:rsidRPr="002C1D10">
        <w:t>, sportszervezetek</w:t>
      </w:r>
      <w:r w:rsidR="00EC0573" w:rsidRPr="002C1D10">
        <w:t>:</w:t>
      </w:r>
      <w:bookmarkEnd w:id="40"/>
    </w:p>
    <w:p w14:paraId="143E2D72" w14:textId="77777777" w:rsidR="00A95C5D"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 városi sportszervezetek önkormányzati támogatásának megítélésekor kiemelten kell figyelembe venni a sportszervezet utánpótlás-nevelésének színvonalát (mennyiségi és minőségi szempontból egyaránt), a sportolók számát és elért eredményeiket, a városi hagyományokat.</w:t>
      </w:r>
    </w:p>
    <w:p w14:paraId="433051AB" w14:textId="77777777" w:rsidR="00A95C5D"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 xml:space="preserve">Támogatni kell az egyesületeket, hogy ingyenesen hozzájuthassanak a teremhasználathoz abban az esetben, ha utánpótlás nevelő munka folyik. </w:t>
      </w:r>
    </w:p>
    <w:p w14:paraId="094E8382" w14:textId="77777777" w:rsidR="00A95C5D"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Az Önkormányzat támogatja a kiemelkedő eredményt elért sportolókat, edzőiket, a kiemelt sportágakat, sportszervezeteket, az utánpótlás nevelést, a rendszeres testedzést és versenyzési lehetőséget biztosító nem kiemelt sportágakat, az országos és nemzetközi szintű, jelentős érdeklődésre számot tartó versenyeket a városban.</w:t>
      </w:r>
    </w:p>
    <w:p w14:paraId="41194444" w14:textId="77777777" w:rsidR="00A95C5D" w:rsidRPr="002C1D10" w:rsidRDefault="00A95C5D" w:rsidP="004803DF">
      <w:pPr>
        <w:pStyle w:val="Cmsor2"/>
      </w:pPr>
      <w:bookmarkStart w:id="41" w:name="_Toc163479595"/>
      <w:r w:rsidRPr="002C1D10">
        <w:t xml:space="preserve">Rekreáció, </w:t>
      </w:r>
      <w:r w:rsidRPr="000A06A3">
        <w:t>sportturizmus</w:t>
      </w:r>
      <w:r w:rsidR="00EC0573" w:rsidRPr="002C1D10">
        <w:t>:</w:t>
      </w:r>
      <w:bookmarkEnd w:id="41"/>
    </w:p>
    <w:p w14:paraId="5F4E5D6C"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Rekreációs Napok (lakosság, vállalat, intézmény stb. rekreációs eseménye szűrés és egészségfejlesztési tanácsadással egybekötve) megrendezése</w:t>
      </w:r>
      <w:r w:rsidR="00E07C5F">
        <w:rPr>
          <w:rFonts w:ascii="Constantia" w:hAnsi="Constantia"/>
          <w:sz w:val="24"/>
          <w:szCs w:val="24"/>
        </w:rPr>
        <w:t>.</w:t>
      </w:r>
    </w:p>
    <w:p w14:paraId="5A664EE5"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Segíteni kell a tömeges részvétellel zajló sportrendezvényeket, azok lebonyolítását. Biztosítani szükséges a város lakossága számára a szabadidősport feltételeinek fejlesztését, a nők, a családok, az idősek, nyugdíjasok és az ifjúság sportolás iránti igényének kielégítését.</w:t>
      </w:r>
    </w:p>
    <w:p w14:paraId="2F3F844C" w14:textId="77777777" w:rsidR="00823528" w:rsidRPr="00547199"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 xml:space="preserve">Támogatni kell a városi szabadidősport területén tevékenykedő sportszervezeteket, civil szervezeteket, a városi szabadidősport szövetséget. </w:t>
      </w:r>
      <w:r w:rsidRPr="00547199">
        <w:rPr>
          <w:rFonts w:ascii="Constantia" w:hAnsi="Constantia"/>
          <w:sz w:val="24"/>
          <w:szCs w:val="24"/>
        </w:rPr>
        <w:t>A Polgármesteri Hivatal a civil szervezetekkel együttműködve minden évben állítsa össze a város szaba</w:t>
      </w:r>
      <w:r w:rsidR="00823528" w:rsidRPr="00547199">
        <w:rPr>
          <w:rFonts w:ascii="Constantia" w:hAnsi="Constantia"/>
          <w:sz w:val="24"/>
          <w:szCs w:val="24"/>
        </w:rPr>
        <w:t>didősport éves versenynaptárát.</w:t>
      </w:r>
    </w:p>
    <w:p w14:paraId="00F46C81"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 sport közönségszórakoztató funkcióját, lokálpatriotizmust erősítő hatását ki kell használni, mind a rendezvényeken, mind pedig a sport hétköznapjaiban.</w:t>
      </w:r>
    </w:p>
    <w:p w14:paraId="7C0ACC60" w14:textId="77777777" w:rsidR="00A95C5D" w:rsidRPr="002C1D10"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lastRenderedPageBreak/>
        <w:t>A média városi kommunikációjában szenteljen kellő teret és időt a verseny-, utánpótlás- és szabadidő sportnak. A sport szemléletformáló lehetőségeit a város sportja érdekében fokozottan ki kell használni.</w:t>
      </w:r>
    </w:p>
    <w:p w14:paraId="454F6A3F" w14:textId="77777777" w:rsidR="00A95C5D" w:rsidRPr="002C1D10" w:rsidRDefault="00A95C5D" w:rsidP="00C373A7">
      <w:pPr>
        <w:jc w:val="both"/>
        <w:rPr>
          <w:rFonts w:ascii="Constantia" w:hAnsi="Constantia"/>
          <w:sz w:val="24"/>
          <w:szCs w:val="24"/>
        </w:rPr>
      </w:pPr>
    </w:p>
    <w:p w14:paraId="12ABD7F8" w14:textId="77777777" w:rsidR="00A95C5D" w:rsidRDefault="00A95C5D" w:rsidP="005F277A">
      <w:pPr>
        <w:pStyle w:val="Listaszerbekezds"/>
        <w:numPr>
          <w:ilvl w:val="0"/>
          <w:numId w:val="29"/>
        </w:numPr>
        <w:spacing w:after="120"/>
        <w:contextualSpacing w:val="0"/>
        <w:jc w:val="both"/>
        <w:rPr>
          <w:rFonts w:ascii="Constantia" w:hAnsi="Constantia"/>
          <w:sz w:val="24"/>
          <w:szCs w:val="24"/>
        </w:rPr>
      </w:pPr>
      <w:r w:rsidRPr="002C1D10">
        <w:rPr>
          <w:rFonts w:ascii="Constantia" w:hAnsi="Constantia"/>
          <w:sz w:val="24"/>
          <w:szCs w:val="24"/>
        </w:rPr>
        <w:t>A sportszakmai feladatokért felelős Bizottság évente értékeli a Sportkoncepcióban megjelölt feladatok időarányos végrehajtását, és a megfogalmazott feladatok aktualizálását szükség szerint kezdeményezi.</w:t>
      </w:r>
    </w:p>
    <w:p w14:paraId="447379E6" w14:textId="77777777" w:rsidR="00A95C5D" w:rsidRPr="002C1D10" w:rsidRDefault="00A95C5D" w:rsidP="004803DF">
      <w:pPr>
        <w:pStyle w:val="Cmsor2"/>
      </w:pPr>
      <w:bookmarkStart w:id="42" w:name="_Toc163479596"/>
      <w:r w:rsidRPr="002C1D10">
        <w:t>Esélyegyenlőség; hátrányos helyzetűek, fogyatékkal élők sportja:</w:t>
      </w:r>
      <w:bookmarkEnd w:id="42"/>
    </w:p>
    <w:p w14:paraId="47BBBD94" w14:textId="77777777" w:rsidR="00A95C5D" w:rsidRPr="00F64D8E" w:rsidRDefault="00A95C5D" w:rsidP="005F277A">
      <w:pPr>
        <w:pStyle w:val="Listaszerbekezds"/>
        <w:numPr>
          <w:ilvl w:val="0"/>
          <w:numId w:val="30"/>
        </w:numPr>
        <w:jc w:val="both"/>
        <w:rPr>
          <w:rFonts w:ascii="Constantia" w:hAnsi="Constantia"/>
          <w:sz w:val="24"/>
          <w:szCs w:val="24"/>
        </w:rPr>
      </w:pPr>
      <w:r w:rsidRPr="00F64D8E">
        <w:rPr>
          <w:rFonts w:ascii="Constantia" w:hAnsi="Constantia"/>
          <w:sz w:val="24"/>
          <w:szCs w:val="24"/>
        </w:rPr>
        <w:t>A sportegészségügy kapcsolatrendszerét tovább kell bővíteni. Fontos a szakképzett személyi feltétel biztosítása, melyet a város kiemelten támogat.</w:t>
      </w:r>
    </w:p>
    <w:p w14:paraId="19EC1B14" w14:textId="77777777" w:rsidR="00A95C5D" w:rsidRPr="002C1D10" w:rsidRDefault="00A95C5D" w:rsidP="004803DF">
      <w:pPr>
        <w:pStyle w:val="Cmsor2"/>
      </w:pPr>
      <w:bookmarkStart w:id="43" w:name="_Toc163479597"/>
      <w:r w:rsidRPr="002C1D10">
        <w:t>Sport- és szabadidős létesítmények</w:t>
      </w:r>
      <w:r w:rsidR="0016621D" w:rsidRPr="002C1D10">
        <w:t>:</w:t>
      </w:r>
      <w:bookmarkEnd w:id="43"/>
    </w:p>
    <w:p w14:paraId="14DCBDD4" w14:textId="76529E18" w:rsidR="00F64D8E" w:rsidRPr="006F174B" w:rsidRDefault="00A95C5D" w:rsidP="005F277A">
      <w:pPr>
        <w:pStyle w:val="Listaszerbekezds"/>
        <w:numPr>
          <w:ilvl w:val="0"/>
          <w:numId w:val="30"/>
        </w:numPr>
        <w:jc w:val="both"/>
        <w:rPr>
          <w:rFonts w:ascii="Constantia" w:hAnsi="Constantia"/>
          <w:sz w:val="24"/>
          <w:szCs w:val="24"/>
        </w:rPr>
      </w:pPr>
      <w:r w:rsidRPr="00F64D8E">
        <w:rPr>
          <w:rFonts w:ascii="Constantia" w:hAnsi="Constantia"/>
          <w:sz w:val="24"/>
          <w:szCs w:val="24"/>
        </w:rPr>
        <w:t>Az önkormányzat fontos feladatának tekinti, hogy lehetőségeinek megfelelően a tulajdonában lévő sportlétesítményeket, a közterületeken lévő sportpályákat, játszótereket működtesse, fejlessze, új sportlétesítményeket, sportpályákat építsen.</w:t>
      </w:r>
    </w:p>
    <w:p w14:paraId="736B1CD8" w14:textId="77777777" w:rsidR="00A95C5D" w:rsidRPr="00F64D8E" w:rsidRDefault="00A95C5D" w:rsidP="004803DF">
      <w:pPr>
        <w:pStyle w:val="Cmsor2"/>
      </w:pPr>
      <w:bookmarkStart w:id="44" w:name="_Toc163479598"/>
      <w:r w:rsidRPr="00F64D8E">
        <w:t>Sportfinanszírozás</w:t>
      </w:r>
      <w:r w:rsidR="00E62DFE" w:rsidRPr="00F64D8E">
        <w:t>:</w:t>
      </w:r>
      <w:bookmarkEnd w:id="44"/>
    </w:p>
    <w:p w14:paraId="4AA03995" w14:textId="77777777" w:rsidR="00A95C5D" w:rsidRPr="00F64D8E" w:rsidRDefault="00A95C5D" w:rsidP="005F277A">
      <w:pPr>
        <w:pStyle w:val="Listaszerbekezds"/>
        <w:numPr>
          <w:ilvl w:val="0"/>
          <w:numId w:val="31"/>
        </w:numPr>
        <w:spacing w:after="120"/>
        <w:contextualSpacing w:val="0"/>
        <w:jc w:val="both"/>
        <w:rPr>
          <w:rFonts w:ascii="Constantia" w:hAnsi="Constantia"/>
          <w:sz w:val="24"/>
          <w:szCs w:val="24"/>
        </w:rPr>
      </w:pPr>
      <w:r w:rsidRPr="00F64D8E">
        <w:rPr>
          <w:rFonts w:ascii="Constantia" w:hAnsi="Constantia"/>
          <w:sz w:val="24"/>
          <w:szCs w:val="24"/>
        </w:rPr>
        <w:t xml:space="preserve">Kondoros Város Önkormányzatának </w:t>
      </w:r>
      <w:r w:rsidR="003E0D05" w:rsidRPr="00F64D8E">
        <w:rPr>
          <w:rFonts w:ascii="Constantia" w:hAnsi="Constantia"/>
          <w:sz w:val="24"/>
          <w:szCs w:val="24"/>
        </w:rPr>
        <w:t>Képviselő-testülete</w:t>
      </w:r>
      <w:r w:rsidRPr="00F64D8E">
        <w:rPr>
          <w:rFonts w:ascii="Constantia" w:hAnsi="Constantia"/>
          <w:sz w:val="24"/>
          <w:szCs w:val="24"/>
        </w:rPr>
        <w:t xml:space="preserve"> rendeletben határozza meg a feladatokat és kötelezettségeket.</w:t>
      </w:r>
    </w:p>
    <w:p w14:paraId="19130F90" w14:textId="77777777" w:rsidR="00DE47CC" w:rsidRPr="00F64D8E" w:rsidRDefault="00A95C5D" w:rsidP="005F277A">
      <w:pPr>
        <w:pStyle w:val="Listaszerbekezds"/>
        <w:numPr>
          <w:ilvl w:val="0"/>
          <w:numId w:val="31"/>
        </w:numPr>
        <w:spacing w:after="120"/>
        <w:contextualSpacing w:val="0"/>
        <w:jc w:val="both"/>
        <w:rPr>
          <w:rFonts w:ascii="Constantia" w:hAnsi="Constantia"/>
          <w:sz w:val="24"/>
          <w:szCs w:val="24"/>
        </w:rPr>
      </w:pPr>
      <w:r w:rsidRPr="00F64D8E">
        <w:rPr>
          <w:rFonts w:ascii="Constantia" w:hAnsi="Constantia"/>
          <w:sz w:val="24"/>
          <w:szCs w:val="24"/>
        </w:rPr>
        <w:t>A sport finanszírozása a jövőben is igyekszik biztosítani az esélyegyenlőséget, lehetővé téve a szelektív fejlesztést, ösztönzi a szponzori kör bővítésére irányuló törekvéseket is. A város a jövőben is támogatja a minőségi sportot, a kiemelt sportszervezeteket, a sportegyesületeket.</w:t>
      </w:r>
      <w:bookmarkStart w:id="45" w:name="page5"/>
      <w:bookmarkStart w:id="46" w:name="page7"/>
      <w:bookmarkStart w:id="47" w:name="page9"/>
      <w:bookmarkEnd w:id="45"/>
      <w:bookmarkEnd w:id="46"/>
      <w:bookmarkEnd w:id="47"/>
    </w:p>
    <w:sectPr w:rsidR="00DE47CC" w:rsidRPr="00F64D8E" w:rsidSect="005D2ED7">
      <w:pgSz w:w="11900" w:h="16838"/>
      <w:pgMar w:top="1417" w:right="1417" w:bottom="1417" w:left="1417" w:header="0" w:footer="0" w:gutter="0"/>
      <w:cols w:space="708" w:equalWidth="0">
        <w:col w:w="9343"/>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F2557" w14:textId="77777777" w:rsidR="005D2ED7" w:rsidRDefault="005D2ED7" w:rsidP="006429E1">
      <w:r>
        <w:separator/>
      </w:r>
    </w:p>
    <w:p w14:paraId="46B84F47" w14:textId="77777777" w:rsidR="005D2ED7" w:rsidRDefault="005D2ED7"/>
  </w:endnote>
  <w:endnote w:type="continuationSeparator" w:id="0">
    <w:p w14:paraId="786CF238" w14:textId="77777777" w:rsidR="005D2ED7" w:rsidRDefault="005D2ED7" w:rsidP="006429E1">
      <w:r>
        <w:continuationSeparator/>
      </w:r>
    </w:p>
    <w:p w14:paraId="06955046" w14:textId="77777777" w:rsidR="005D2ED7" w:rsidRDefault="005D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751176"/>
      <w:docPartObj>
        <w:docPartGallery w:val="Page Numbers (Bottom of Page)"/>
        <w:docPartUnique/>
      </w:docPartObj>
    </w:sdtPr>
    <w:sdtEndPr/>
    <w:sdtContent>
      <w:p w14:paraId="5F60B0F7" w14:textId="77777777" w:rsidR="005C1C7B" w:rsidRDefault="005C1C7B">
        <w:pPr>
          <w:pStyle w:val="llb"/>
          <w:jc w:val="center"/>
        </w:pPr>
        <w:r>
          <w:rPr>
            <w:noProof/>
          </w:rPr>
          <w:fldChar w:fldCharType="begin"/>
        </w:r>
        <w:r>
          <w:rPr>
            <w:noProof/>
          </w:rPr>
          <w:instrText>PAGE   \* MERGEFORMAT</w:instrText>
        </w:r>
        <w:r>
          <w:rPr>
            <w:noProof/>
          </w:rPr>
          <w:fldChar w:fldCharType="separate"/>
        </w:r>
        <w:r w:rsidR="00BF6AFE">
          <w:rPr>
            <w:noProof/>
          </w:rPr>
          <w:t>26</w:t>
        </w:r>
        <w:r>
          <w:rPr>
            <w:noProof/>
          </w:rPr>
          <w:fldChar w:fldCharType="end"/>
        </w:r>
      </w:p>
    </w:sdtContent>
  </w:sdt>
  <w:p w14:paraId="1B71CC86" w14:textId="77777777" w:rsidR="005C1C7B" w:rsidRDefault="005C1C7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B0C82" w14:textId="77777777" w:rsidR="005D2ED7" w:rsidRDefault="005D2ED7" w:rsidP="006429E1">
      <w:r>
        <w:separator/>
      </w:r>
    </w:p>
    <w:p w14:paraId="061B9FB0" w14:textId="77777777" w:rsidR="005D2ED7" w:rsidRDefault="005D2ED7"/>
  </w:footnote>
  <w:footnote w:type="continuationSeparator" w:id="0">
    <w:p w14:paraId="142B2997" w14:textId="77777777" w:rsidR="005D2ED7" w:rsidRDefault="005D2ED7" w:rsidP="006429E1">
      <w:r>
        <w:continuationSeparator/>
      </w:r>
    </w:p>
    <w:p w14:paraId="56E749F7" w14:textId="77777777" w:rsidR="005D2ED7" w:rsidRDefault="005D2E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02A"/>
    <w:multiLevelType w:val="hybridMultilevel"/>
    <w:tmpl w:val="E272E078"/>
    <w:lvl w:ilvl="0" w:tplc="9C5E6E64">
      <w:start w:val="1"/>
      <w:numFmt w:val="bullet"/>
      <w:lvlText w:val="-"/>
      <w:lvlJc w:val="left"/>
      <w:pPr>
        <w:ind w:left="720" w:hanging="360"/>
      </w:pPr>
      <w:rPr>
        <w:rFonts w:ascii="Constantia" w:eastAsia="Constantia" w:hAnsi="Constantia" w:cs="Constantia"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DD26EB1"/>
    <w:multiLevelType w:val="hybridMultilevel"/>
    <w:tmpl w:val="85964EB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DEB28D8"/>
    <w:multiLevelType w:val="hybridMultilevel"/>
    <w:tmpl w:val="643479D6"/>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nsid w:val="11744C6B"/>
    <w:multiLevelType w:val="hybridMultilevel"/>
    <w:tmpl w:val="BA6AEDA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B5C45D5"/>
    <w:multiLevelType w:val="hybridMultilevel"/>
    <w:tmpl w:val="984AC35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DFD36DA"/>
    <w:multiLevelType w:val="hybridMultilevel"/>
    <w:tmpl w:val="2AEC0062"/>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1E834637"/>
    <w:multiLevelType w:val="hybridMultilevel"/>
    <w:tmpl w:val="BB24C4B4"/>
    <w:lvl w:ilvl="0" w:tplc="05D0551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1EE32830"/>
    <w:multiLevelType w:val="hybridMultilevel"/>
    <w:tmpl w:val="A232FE58"/>
    <w:lvl w:ilvl="0" w:tplc="040E000B">
      <w:start w:val="1"/>
      <w:numFmt w:val="bullet"/>
      <w:lvlText w:val=""/>
      <w:lvlJc w:val="left"/>
      <w:pPr>
        <w:ind w:left="3270" w:hanging="360"/>
      </w:pPr>
      <w:rPr>
        <w:rFonts w:ascii="Wingdings" w:hAnsi="Wingdings" w:hint="default"/>
        <w:vertAlign w:val="baseline"/>
      </w:rPr>
    </w:lvl>
    <w:lvl w:ilvl="1" w:tplc="040E0019">
      <w:start w:val="1"/>
      <w:numFmt w:val="lowerLetter"/>
      <w:lvlText w:val="%2."/>
      <w:lvlJc w:val="left"/>
      <w:pPr>
        <w:ind w:left="3990" w:hanging="360"/>
      </w:pPr>
    </w:lvl>
    <w:lvl w:ilvl="2" w:tplc="040E001B" w:tentative="1">
      <w:start w:val="1"/>
      <w:numFmt w:val="lowerRoman"/>
      <w:lvlText w:val="%3."/>
      <w:lvlJc w:val="right"/>
      <w:pPr>
        <w:ind w:left="4710" w:hanging="180"/>
      </w:pPr>
    </w:lvl>
    <w:lvl w:ilvl="3" w:tplc="040E000F" w:tentative="1">
      <w:start w:val="1"/>
      <w:numFmt w:val="decimal"/>
      <w:lvlText w:val="%4."/>
      <w:lvlJc w:val="left"/>
      <w:pPr>
        <w:ind w:left="5430" w:hanging="360"/>
      </w:pPr>
    </w:lvl>
    <w:lvl w:ilvl="4" w:tplc="040E0019" w:tentative="1">
      <w:start w:val="1"/>
      <w:numFmt w:val="lowerLetter"/>
      <w:lvlText w:val="%5."/>
      <w:lvlJc w:val="left"/>
      <w:pPr>
        <w:ind w:left="6150" w:hanging="360"/>
      </w:pPr>
    </w:lvl>
    <w:lvl w:ilvl="5" w:tplc="040E001B" w:tentative="1">
      <w:start w:val="1"/>
      <w:numFmt w:val="lowerRoman"/>
      <w:lvlText w:val="%6."/>
      <w:lvlJc w:val="right"/>
      <w:pPr>
        <w:ind w:left="6870" w:hanging="180"/>
      </w:pPr>
    </w:lvl>
    <w:lvl w:ilvl="6" w:tplc="040E000F" w:tentative="1">
      <w:start w:val="1"/>
      <w:numFmt w:val="decimal"/>
      <w:lvlText w:val="%7."/>
      <w:lvlJc w:val="left"/>
      <w:pPr>
        <w:ind w:left="7590" w:hanging="360"/>
      </w:pPr>
    </w:lvl>
    <w:lvl w:ilvl="7" w:tplc="040E0019" w:tentative="1">
      <w:start w:val="1"/>
      <w:numFmt w:val="lowerLetter"/>
      <w:lvlText w:val="%8."/>
      <w:lvlJc w:val="left"/>
      <w:pPr>
        <w:ind w:left="8310" w:hanging="360"/>
      </w:pPr>
    </w:lvl>
    <w:lvl w:ilvl="8" w:tplc="040E001B" w:tentative="1">
      <w:start w:val="1"/>
      <w:numFmt w:val="lowerRoman"/>
      <w:lvlText w:val="%9."/>
      <w:lvlJc w:val="right"/>
      <w:pPr>
        <w:ind w:left="9030" w:hanging="180"/>
      </w:pPr>
    </w:lvl>
  </w:abstractNum>
  <w:abstractNum w:abstractNumId="8">
    <w:nsid w:val="218E7154"/>
    <w:multiLevelType w:val="hybridMultilevel"/>
    <w:tmpl w:val="D132FC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4BE41E3"/>
    <w:multiLevelType w:val="hybridMultilevel"/>
    <w:tmpl w:val="0548E0DE"/>
    <w:lvl w:ilvl="0" w:tplc="69C07F62">
      <w:start w:val="1"/>
      <w:numFmt w:val="bullet"/>
      <w:lvlText w:val=""/>
      <w:lvlJc w:val="left"/>
      <w:pPr>
        <w:ind w:left="1061" w:hanging="360"/>
      </w:pPr>
      <w:rPr>
        <w:rFonts w:ascii="Wingdings" w:hAnsi="Wingdings" w:hint="default"/>
        <w:sz w:val="24"/>
        <w:vertAlign w:val="baseline"/>
      </w:rPr>
    </w:lvl>
    <w:lvl w:ilvl="1" w:tplc="040E0003" w:tentative="1">
      <w:start w:val="1"/>
      <w:numFmt w:val="bullet"/>
      <w:lvlText w:val="o"/>
      <w:lvlJc w:val="left"/>
      <w:pPr>
        <w:ind w:left="1781" w:hanging="360"/>
      </w:pPr>
      <w:rPr>
        <w:rFonts w:ascii="Courier New" w:hAnsi="Courier New" w:cs="Courier New" w:hint="default"/>
      </w:rPr>
    </w:lvl>
    <w:lvl w:ilvl="2" w:tplc="040E0005" w:tentative="1">
      <w:start w:val="1"/>
      <w:numFmt w:val="bullet"/>
      <w:lvlText w:val=""/>
      <w:lvlJc w:val="left"/>
      <w:pPr>
        <w:ind w:left="2501" w:hanging="360"/>
      </w:pPr>
      <w:rPr>
        <w:rFonts w:ascii="Wingdings" w:hAnsi="Wingdings" w:hint="default"/>
      </w:rPr>
    </w:lvl>
    <w:lvl w:ilvl="3" w:tplc="040E0001" w:tentative="1">
      <w:start w:val="1"/>
      <w:numFmt w:val="bullet"/>
      <w:lvlText w:val=""/>
      <w:lvlJc w:val="left"/>
      <w:pPr>
        <w:ind w:left="3221" w:hanging="360"/>
      </w:pPr>
      <w:rPr>
        <w:rFonts w:ascii="Symbol" w:hAnsi="Symbol" w:hint="default"/>
      </w:rPr>
    </w:lvl>
    <w:lvl w:ilvl="4" w:tplc="040E0003" w:tentative="1">
      <w:start w:val="1"/>
      <w:numFmt w:val="bullet"/>
      <w:lvlText w:val="o"/>
      <w:lvlJc w:val="left"/>
      <w:pPr>
        <w:ind w:left="3941" w:hanging="360"/>
      </w:pPr>
      <w:rPr>
        <w:rFonts w:ascii="Courier New" w:hAnsi="Courier New" w:cs="Courier New" w:hint="default"/>
      </w:rPr>
    </w:lvl>
    <w:lvl w:ilvl="5" w:tplc="040E0005" w:tentative="1">
      <w:start w:val="1"/>
      <w:numFmt w:val="bullet"/>
      <w:lvlText w:val=""/>
      <w:lvlJc w:val="left"/>
      <w:pPr>
        <w:ind w:left="4661" w:hanging="360"/>
      </w:pPr>
      <w:rPr>
        <w:rFonts w:ascii="Wingdings" w:hAnsi="Wingdings" w:hint="default"/>
      </w:rPr>
    </w:lvl>
    <w:lvl w:ilvl="6" w:tplc="040E0001" w:tentative="1">
      <w:start w:val="1"/>
      <w:numFmt w:val="bullet"/>
      <w:lvlText w:val=""/>
      <w:lvlJc w:val="left"/>
      <w:pPr>
        <w:ind w:left="5381" w:hanging="360"/>
      </w:pPr>
      <w:rPr>
        <w:rFonts w:ascii="Symbol" w:hAnsi="Symbol" w:hint="default"/>
      </w:rPr>
    </w:lvl>
    <w:lvl w:ilvl="7" w:tplc="040E0003" w:tentative="1">
      <w:start w:val="1"/>
      <w:numFmt w:val="bullet"/>
      <w:lvlText w:val="o"/>
      <w:lvlJc w:val="left"/>
      <w:pPr>
        <w:ind w:left="6101" w:hanging="360"/>
      </w:pPr>
      <w:rPr>
        <w:rFonts w:ascii="Courier New" w:hAnsi="Courier New" w:cs="Courier New" w:hint="default"/>
      </w:rPr>
    </w:lvl>
    <w:lvl w:ilvl="8" w:tplc="040E0005" w:tentative="1">
      <w:start w:val="1"/>
      <w:numFmt w:val="bullet"/>
      <w:lvlText w:val=""/>
      <w:lvlJc w:val="left"/>
      <w:pPr>
        <w:ind w:left="6821" w:hanging="360"/>
      </w:pPr>
      <w:rPr>
        <w:rFonts w:ascii="Wingdings" w:hAnsi="Wingdings" w:hint="default"/>
      </w:rPr>
    </w:lvl>
  </w:abstractNum>
  <w:abstractNum w:abstractNumId="10">
    <w:nsid w:val="25CD62AF"/>
    <w:multiLevelType w:val="hybridMultilevel"/>
    <w:tmpl w:val="C568A1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90D0191"/>
    <w:multiLevelType w:val="hybridMultilevel"/>
    <w:tmpl w:val="9D404A72"/>
    <w:lvl w:ilvl="0" w:tplc="9C5E6E64">
      <w:start w:val="1"/>
      <w:numFmt w:val="bullet"/>
      <w:lvlText w:val="-"/>
      <w:lvlJc w:val="left"/>
      <w:pPr>
        <w:ind w:left="720" w:hanging="360"/>
      </w:pPr>
      <w:rPr>
        <w:rFonts w:ascii="Constantia" w:eastAsia="Constantia" w:hAnsi="Constantia" w:cs="Constantia"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A9B4150"/>
    <w:multiLevelType w:val="hybridMultilevel"/>
    <w:tmpl w:val="A7BA106E"/>
    <w:lvl w:ilvl="0" w:tplc="9C5E6E64">
      <w:start w:val="1"/>
      <w:numFmt w:val="bullet"/>
      <w:lvlText w:val="-"/>
      <w:lvlJc w:val="left"/>
      <w:pPr>
        <w:ind w:left="720" w:hanging="360"/>
      </w:pPr>
      <w:rPr>
        <w:rFonts w:ascii="Constantia" w:eastAsia="Constantia" w:hAnsi="Constantia" w:cs="Constantia"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E842E90"/>
    <w:multiLevelType w:val="hybridMultilevel"/>
    <w:tmpl w:val="086C5D34"/>
    <w:lvl w:ilvl="0" w:tplc="9C5E6E64">
      <w:start w:val="1"/>
      <w:numFmt w:val="bullet"/>
      <w:lvlText w:val="-"/>
      <w:lvlJc w:val="left"/>
      <w:pPr>
        <w:ind w:left="1080" w:hanging="360"/>
      </w:pPr>
      <w:rPr>
        <w:rFonts w:ascii="Constantia" w:eastAsia="Constantia" w:hAnsi="Constantia" w:cs="Constantia" w:hint="default"/>
        <w:sz w:val="24"/>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nsid w:val="3409762E"/>
    <w:multiLevelType w:val="hybridMultilevel"/>
    <w:tmpl w:val="4650F61E"/>
    <w:lvl w:ilvl="0" w:tplc="040E0017">
      <w:start w:val="1"/>
      <w:numFmt w:val="lowerLetter"/>
      <w:lvlText w:val="%1)"/>
      <w:lvlJc w:val="left"/>
      <w:pPr>
        <w:ind w:left="3621" w:hanging="360"/>
      </w:pPr>
    </w:lvl>
    <w:lvl w:ilvl="1" w:tplc="040E0017">
      <w:start w:val="1"/>
      <w:numFmt w:val="lowerLetter"/>
      <w:lvlText w:val="%2)"/>
      <w:lvlJc w:val="left"/>
      <w:pPr>
        <w:ind w:left="4341" w:hanging="360"/>
      </w:pPr>
    </w:lvl>
    <w:lvl w:ilvl="2" w:tplc="040E001B" w:tentative="1">
      <w:start w:val="1"/>
      <w:numFmt w:val="lowerRoman"/>
      <w:lvlText w:val="%3."/>
      <w:lvlJc w:val="right"/>
      <w:pPr>
        <w:ind w:left="5061" w:hanging="180"/>
      </w:pPr>
    </w:lvl>
    <w:lvl w:ilvl="3" w:tplc="040E000F" w:tentative="1">
      <w:start w:val="1"/>
      <w:numFmt w:val="decimal"/>
      <w:lvlText w:val="%4."/>
      <w:lvlJc w:val="left"/>
      <w:pPr>
        <w:ind w:left="5781" w:hanging="360"/>
      </w:pPr>
    </w:lvl>
    <w:lvl w:ilvl="4" w:tplc="040E0019" w:tentative="1">
      <w:start w:val="1"/>
      <w:numFmt w:val="lowerLetter"/>
      <w:lvlText w:val="%5."/>
      <w:lvlJc w:val="left"/>
      <w:pPr>
        <w:ind w:left="6501" w:hanging="360"/>
      </w:pPr>
    </w:lvl>
    <w:lvl w:ilvl="5" w:tplc="040E001B" w:tentative="1">
      <w:start w:val="1"/>
      <w:numFmt w:val="lowerRoman"/>
      <w:lvlText w:val="%6."/>
      <w:lvlJc w:val="right"/>
      <w:pPr>
        <w:ind w:left="7221" w:hanging="180"/>
      </w:pPr>
    </w:lvl>
    <w:lvl w:ilvl="6" w:tplc="040E000F" w:tentative="1">
      <w:start w:val="1"/>
      <w:numFmt w:val="decimal"/>
      <w:lvlText w:val="%7."/>
      <w:lvlJc w:val="left"/>
      <w:pPr>
        <w:ind w:left="7941" w:hanging="360"/>
      </w:pPr>
    </w:lvl>
    <w:lvl w:ilvl="7" w:tplc="040E0019" w:tentative="1">
      <w:start w:val="1"/>
      <w:numFmt w:val="lowerLetter"/>
      <w:lvlText w:val="%8."/>
      <w:lvlJc w:val="left"/>
      <w:pPr>
        <w:ind w:left="8661" w:hanging="360"/>
      </w:pPr>
    </w:lvl>
    <w:lvl w:ilvl="8" w:tplc="040E001B" w:tentative="1">
      <w:start w:val="1"/>
      <w:numFmt w:val="lowerRoman"/>
      <w:lvlText w:val="%9."/>
      <w:lvlJc w:val="right"/>
      <w:pPr>
        <w:ind w:left="9381" w:hanging="180"/>
      </w:pPr>
    </w:lvl>
  </w:abstractNum>
  <w:abstractNum w:abstractNumId="15">
    <w:nsid w:val="38F009DD"/>
    <w:multiLevelType w:val="hybridMultilevel"/>
    <w:tmpl w:val="1214C6E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D147428"/>
    <w:multiLevelType w:val="multilevel"/>
    <w:tmpl w:val="13D64182"/>
    <w:lvl w:ilvl="0">
      <w:start w:val="1"/>
      <w:numFmt w:val="decimal"/>
      <w:pStyle w:val="Cmsor1"/>
      <w:lvlText w:val="%1."/>
      <w:lvlJc w:val="left"/>
      <w:pPr>
        <w:ind w:left="360" w:hanging="360"/>
      </w:pPr>
      <w:rPr>
        <w:rFonts w:asciiTheme="majorHAnsi" w:hAnsiTheme="majorHAnsi" w:hint="default"/>
        <w:b/>
        <w:bCs/>
      </w:rPr>
    </w:lvl>
    <w:lvl w:ilvl="1">
      <w:start w:val="1"/>
      <w:numFmt w:val="decimal"/>
      <w:pStyle w:val="Cmsor2"/>
      <w:lvlText w:val="%1.%2"/>
      <w:lvlJc w:val="left"/>
      <w:pPr>
        <w:ind w:left="576" w:hanging="576"/>
      </w:pPr>
      <w:rPr>
        <w:b w:val="0"/>
        <w:bCs w:val="0"/>
        <w:color w:val="4F81BD" w:themeColor="accent1"/>
      </w:rPr>
    </w:lvl>
    <w:lvl w:ilvl="2">
      <w:start w:val="1"/>
      <w:numFmt w:val="decimal"/>
      <w:pStyle w:val="Cmsor3"/>
      <w:lvlText w:val="%1.%2.%3"/>
      <w:lvlJc w:val="left"/>
      <w:pPr>
        <w:ind w:left="720" w:hanging="720"/>
      </w:pPr>
      <w:rPr>
        <w:sz w:val="26"/>
        <w:szCs w:val="26"/>
      </w:r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7">
    <w:nsid w:val="3DB75052"/>
    <w:multiLevelType w:val="hybridMultilevel"/>
    <w:tmpl w:val="5712B970"/>
    <w:lvl w:ilvl="0" w:tplc="8C88E3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3F607D41"/>
    <w:multiLevelType w:val="hybridMultilevel"/>
    <w:tmpl w:val="0EDED8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19AC241"/>
    <w:multiLevelType w:val="hybridMultilevel"/>
    <w:tmpl w:val="712AEA2C"/>
    <w:lvl w:ilvl="0" w:tplc="040E000B">
      <w:start w:val="1"/>
      <w:numFmt w:val="bullet"/>
      <w:lvlText w:val=""/>
      <w:lvlJc w:val="left"/>
      <w:rPr>
        <w:rFonts w:ascii="Wingdings" w:hAnsi="Wingdings" w:hint="default"/>
        <w:sz w:val="24"/>
        <w:vertAlign w:val="baseline"/>
      </w:rPr>
    </w:lvl>
    <w:lvl w:ilvl="1" w:tplc="78F25844">
      <w:numFmt w:val="decimal"/>
      <w:lvlText w:val=""/>
      <w:lvlJc w:val="left"/>
    </w:lvl>
    <w:lvl w:ilvl="2" w:tplc="9AB233F2">
      <w:numFmt w:val="decimal"/>
      <w:lvlText w:val=""/>
      <w:lvlJc w:val="left"/>
    </w:lvl>
    <w:lvl w:ilvl="3" w:tplc="138E7962">
      <w:numFmt w:val="decimal"/>
      <w:lvlText w:val=""/>
      <w:lvlJc w:val="left"/>
    </w:lvl>
    <w:lvl w:ilvl="4" w:tplc="43102AD0">
      <w:numFmt w:val="decimal"/>
      <w:lvlText w:val=""/>
      <w:lvlJc w:val="left"/>
    </w:lvl>
    <w:lvl w:ilvl="5" w:tplc="B79A150C">
      <w:numFmt w:val="decimal"/>
      <w:lvlText w:val=""/>
      <w:lvlJc w:val="left"/>
    </w:lvl>
    <w:lvl w:ilvl="6" w:tplc="CF6C0FC4">
      <w:numFmt w:val="decimal"/>
      <w:lvlText w:val=""/>
      <w:lvlJc w:val="left"/>
    </w:lvl>
    <w:lvl w:ilvl="7" w:tplc="5510A106">
      <w:numFmt w:val="decimal"/>
      <w:lvlText w:val=""/>
      <w:lvlJc w:val="left"/>
    </w:lvl>
    <w:lvl w:ilvl="8" w:tplc="DE0E4CAC">
      <w:numFmt w:val="decimal"/>
      <w:lvlText w:val=""/>
      <w:lvlJc w:val="left"/>
    </w:lvl>
  </w:abstractNum>
  <w:abstractNum w:abstractNumId="20">
    <w:nsid w:val="4516DDE9"/>
    <w:multiLevelType w:val="hybridMultilevel"/>
    <w:tmpl w:val="5B6CA0AE"/>
    <w:lvl w:ilvl="0" w:tplc="040E000B">
      <w:start w:val="1"/>
      <w:numFmt w:val="bullet"/>
      <w:lvlText w:val=""/>
      <w:lvlJc w:val="left"/>
      <w:rPr>
        <w:rFonts w:ascii="Wingdings" w:hAnsi="Wingdings" w:hint="default"/>
        <w:color w:val="auto"/>
      </w:rPr>
    </w:lvl>
    <w:lvl w:ilvl="1" w:tplc="2BDA8F3E">
      <w:numFmt w:val="decimal"/>
      <w:lvlText w:val=""/>
      <w:lvlJc w:val="left"/>
    </w:lvl>
    <w:lvl w:ilvl="2" w:tplc="A90CB0E0">
      <w:numFmt w:val="decimal"/>
      <w:lvlText w:val=""/>
      <w:lvlJc w:val="left"/>
    </w:lvl>
    <w:lvl w:ilvl="3" w:tplc="0C464192">
      <w:numFmt w:val="decimal"/>
      <w:lvlText w:val=""/>
      <w:lvlJc w:val="left"/>
    </w:lvl>
    <w:lvl w:ilvl="4" w:tplc="F0488752">
      <w:numFmt w:val="decimal"/>
      <w:lvlText w:val=""/>
      <w:lvlJc w:val="left"/>
    </w:lvl>
    <w:lvl w:ilvl="5" w:tplc="D32E17C4">
      <w:numFmt w:val="decimal"/>
      <w:lvlText w:val=""/>
      <w:lvlJc w:val="left"/>
    </w:lvl>
    <w:lvl w:ilvl="6" w:tplc="1A161296">
      <w:numFmt w:val="decimal"/>
      <w:lvlText w:val=""/>
      <w:lvlJc w:val="left"/>
    </w:lvl>
    <w:lvl w:ilvl="7" w:tplc="65167DAC">
      <w:numFmt w:val="decimal"/>
      <w:lvlText w:val=""/>
      <w:lvlJc w:val="left"/>
    </w:lvl>
    <w:lvl w:ilvl="8" w:tplc="C53663D8">
      <w:numFmt w:val="decimal"/>
      <w:lvlText w:val=""/>
      <w:lvlJc w:val="left"/>
    </w:lvl>
  </w:abstractNum>
  <w:abstractNum w:abstractNumId="21">
    <w:nsid w:val="45AE5D5A"/>
    <w:multiLevelType w:val="hybridMultilevel"/>
    <w:tmpl w:val="1CA449B8"/>
    <w:lvl w:ilvl="0" w:tplc="9C5E6E64">
      <w:start w:val="1"/>
      <w:numFmt w:val="bullet"/>
      <w:lvlText w:val="-"/>
      <w:lvlJc w:val="left"/>
      <w:pPr>
        <w:ind w:left="1440" w:hanging="360"/>
      </w:pPr>
      <w:rPr>
        <w:rFonts w:ascii="Constantia" w:eastAsia="Constantia" w:hAnsi="Constantia" w:cs="Constantia" w:hint="default"/>
        <w:sz w:val="24"/>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nsid w:val="45D006AD"/>
    <w:multiLevelType w:val="hybridMultilevel"/>
    <w:tmpl w:val="B01EE39A"/>
    <w:lvl w:ilvl="0" w:tplc="040E000B">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3">
    <w:nsid w:val="46127137"/>
    <w:multiLevelType w:val="hybridMultilevel"/>
    <w:tmpl w:val="159091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6323ACE"/>
    <w:multiLevelType w:val="hybridMultilevel"/>
    <w:tmpl w:val="D89ECB12"/>
    <w:lvl w:ilvl="0" w:tplc="040E000B">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5">
    <w:nsid w:val="46C81CAC"/>
    <w:multiLevelType w:val="hybridMultilevel"/>
    <w:tmpl w:val="6E8C656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AF00B01"/>
    <w:multiLevelType w:val="hybridMultilevel"/>
    <w:tmpl w:val="CF0805B6"/>
    <w:lvl w:ilvl="0" w:tplc="040E0017">
      <w:start w:val="1"/>
      <w:numFmt w:val="lowerLetter"/>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nsid w:val="4F540AEC"/>
    <w:multiLevelType w:val="hybridMultilevel"/>
    <w:tmpl w:val="6C86E7D0"/>
    <w:lvl w:ilvl="0" w:tplc="5E6EFA86">
      <w:start w:val="1"/>
      <w:numFmt w:val="bullet"/>
      <w:lvlText w:val=""/>
      <w:lvlJc w:val="left"/>
      <w:pPr>
        <w:ind w:left="720" w:hanging="360"/>
      </w:pPr>
      <w:rPr>
        <w:rFonts w:ascii="Wingdings" w:hAnsi="Wingdings" w:hint="default"/>
        <w:sz w:val="24"/>
        <w:vertAlign w:val="baseline"/>
      </w:rPr>
    </w:lvl>
    <w:lvl w:ilvl="1" w:tplc="040E000B">
      <w:start w:val="1"/>
      <w:numFmt w:val="bullet"/>
      <w:lvlText w:val=""/>
      <w:lvlJc w:val="left"/>
      <w:pPr>
        <w:ind w:left="1353"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A23413F8">
      <w:start w:val="2"/>
      <w:numFmt w:val="bullet"/>
      <w:lvlText w:val="-"/>
      <w:lvlJc w:val="left"/>
      <w:pPr>
        <w:ind w:left="2880" w:hanging="360"/>
      </w:pPr>
      <w:rPr>
        <w:rFonts w:ascii="Constantia" w:eastAsiaTheme="minorEastAsia" w:hAnsi="Constantia" w:cs="Times New Roman"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2D73697"/>
    <w:multiLevelType w:val="hybridMultilevel"/>
    <w:tmpl w:val="2C401328"/>
    <w:lvl w:ilvl="0" w:tplc="2E2834EC">
      <w:start w:val="1"/>
      <w:numFmt w:val="lowerLetter"/>
      <w:lvlText w:val="%1)"/>
      <w:lvlJc w:val="left"/>
      <w:pPr>
        <w:ind w:left="2062" w:hanging="360"/>
      </w:pPr>
      <w:rPr>
        <w:rFonts w:hint="default"/>
        <w:u w:val="none"/>
      </w:rPr>
    </w:lvl>
    <w:lvl w:ilvl="1" w:tplc="040E0019" w:tentative="1">
      <w:start w:val="1"/>
      <w:numFmt w:val="lowerLetter"/>
      <w:lvlText w:val="%2."/>
      <w:lvlJc w:val="left"/>
      <w:pPr>
        <w:ind w:left="2782" w:hanging="360"/>
      </w:pPr>
    </w:lvl>
    <w:lvl w:ilvl="2" w:tplc="040E001B" w:tentative="1">
      <w:start w:val="1"/>
      <w:numFmt w:val="lowerRoman"/>
      <w:lvlText w:val="%3."/>
      <w:lvlJc w:val="right"/>
      <w:pPr>
        <w:ind w:left="3502" w:hanging="180"/>
      </w:pPr>
    </w:lvl>
    <w:lvl w:ilvl="3" w:tplc="040E000F" w:tentative="1">
      <w:start w:val="1"/>
      <w:numFmt w:val="decimal"/>
      <w:lvlText w:val="%4."/>
      <w:lvlJc w:val="left"/>
      <w:pPr>
        <w:ind w:left="4222" w:hanging="360"/>
      </w:pPr>
    </w:lvl>
    <w:lvl w:ilvl="4" w:tplc="040E0019" w:tentative="1">
      <w:start w:val="1"/>
      <w:numFmt w:val="lowerLetter"/>
      <w:lvlText w:val="%5."/>
      <w:lvlJc w:val="left"/>
      <w:pPr>
        <w:ind w:left="4942" w:hanging="360"/>
      </w:pPr>
    </w:lvl>
    <w:lvl w:ilvl="5" w:tplc="040E001B" w:tentative="1">
      <w:start w:val="1"/>
      <w:numFmt w:val="lowerRoman"/>
      <w:lvlText w:val="%6."/>
      <w:lvlJc w:val="right"/>
      <w:pPr>
        <w:ind w:left="5662" w:hanging="180"/>
      </w:pPr>
    </w:lvl>
    <w:lvl w:ilvl="6" w:tplc="040E000F" w:tentative="1">
      <w:start w:val="1"/>
      <w:numFmt w:val="decimal"/>
      <w:lvlText w:val="%7."/>
      <w:lvlJc w:val="left"/>
      <w:pPr>
        <w:ind w:left="6382" w:hanging="360"/>
      </w:pPr>
    </w:lvl>
    <w:lvl w:ilvl="7" w:tplc="040E0019" w:tentative="1">
      <w:start w:val="1"/>
      <w:numFmt w:val="lowerLetter"/>
      <w:lvlText w:val="%8."/>
      <w:lvlJc w:val="left"/>
      <w:pPr>
        <w:ind w:left="7102" w:hanging="360"/>
      </w:pPr>
    </w:lvl>
    <w:lvl w:ilvl="8" w:tplc="040E001B" w:tentative="1">
      <w:start w:val="1"/>
      <w:numFmt w:val="lowerRoman"/>
      <w:lvlText w:val="%9."/>
      <w:lvlJc w:val="right"/>
      <w:pPr>
        <w:ind w:left="7822" w:hanging="180"/>
      </w:pPr>
    </w:lvl>
  </w:abstractNum>
  <w:abstractNum w:abstractNumId="29">
    <w:nsid w:val="5ED14A0D"/>
    <w:multiLevelType w:val="hybridMultilevel"/>
    <w:tmpl w:val="66228740"/>
    <w:lvl w:ilvl="0" w:tplc="9F8681CA">
      <w:start w:val="1"/>
      <w:numFmt w:val="bullet"/>
      <w:lvlText w:val="-"/>
      <w:lvlJc w:val="left"/>
      <w:pPr>
        <w:ind w:left="1380" w:hanging="360"/>
      </w:pPr>
      <w:rPr>
        <w:rFonts w:ascii="Constantia" w:eastAsiaTheme="minorEastAsia" w:hAnsi="Constantia" w:cs="Times New Roman" w:hint="default"/>
      </w:rPr>
    </w:lvl>
    <w:lvl w:ilvl="1" w:tplc="040E0003">
      <w:start w:val="1"/>
      <w:numFmt w:val="bullet"/>
      <w:lvlText w:val="o"/>
      <w:lvlJc w:val="left"/>
      <w:pPr>
        <w:ind w:left="2100" w:hanging="360"/>
      </w:pPr>
      <w:rPr>
        <w:rFonts w:ascii="Courier New" w:hAnsi="Courier New" w:cs="Courier New" w:hint="default"/>
      </w:rPr>
    </w:lvl>
    <w:lvl w:ilvl="2" w:tplc="040E0005" w:tentative="1">
      <w:start w:val="1"/>
      <w:numFmt w:val="bullet"/>
      <w:lvlText w:val=""/>
      <w:lvlJc w:val="left"/>
      <w:pPr>
        <w:ind w:left="2820" w:hanging="360"/>
      </w:pPr>
      <w:rPr>
        <w:rFonts w:ascii="Wingdings" w:hAnsi="Wingdings" w:hint="default"/>
      </w:rPr>
    </w:lvl>
    <w:lvl w:ilvl="3" w:tplc="040E0001" w:tentative="1">
      <w:start w:val="1"/>
      <w:numFmt w:val="bullet"/>
      <w:lvlText w:val=""/>
      <w:lvlJc w:val="left"/>
      <w:pPr>
        <w:ind w:left="3540" w:hanging="360"/>
      </w:pPr>
      <w:rPr>
        <w:rFonts w:ascii="Symbol" w:hAnsi="Symbol" w:hint="default"/>
      </w:rPr>
    </w:lvl>
    <w:lvl w:ilvl="4" w:tplc="040E0003" w:tentative="1">
      <w:start w:val="1"/>
      <w:numFmt w:val="bullet"/>
      <w:lvlText w:val="o"/>
      <w:lvlJc w:val="left"/>
      <w:pPr>
        <w:ind w:left="4260" w:hanging="360"/>
      </w:pPr>
      <w:rPr>
        <w:rFonts w:ascii="Courier New" w:hAnsi="Courier New" w:cs="Courier New" w:hint="default"/>
      </w:rPr>
    </w:lvl>
    <w:lvl w:ilvl="5" w:tplc="040E0005" w:tentative="1">
      <w:start w:val="1"/>
      <w:numFmt w:val="bullet"/>
      <w:lvlText w:val=""/>
      <w:lvlJc w:val="left"/>
      <w:pPr>
        <w:ind w:left="4980" w:hanging="360"/>
      </w:pPr>
      <w:rPr>
        <w:rFonts w:ascii="Wingdings" w:hAnsi="Wingdings" w:hint="default"/>
      </w:rPr>
    </w:lvl>
    <w:lvl w:ilvl="6" w:tplc="040E0001" w:tentative="1">
      <w:start w:val="1"/>
      <w:numFmt w:val="bullet"/>
      <w:lvlText w:val=""/>
      <w:lvlJc w:val="left"/>
      <w:pPr>
        <w:ind w:left="5700" w:hanging="360"/>
      </w:pPr>
      <w:rPr>
        <w:rFonts w:ascii="Symbol" w:hAnsi="Symbol" w:hint="default"/>
      </w:rPr>
    </w:lvl>
    <w:lvl w:ilvl="7" w:tplc="040E0003" w:tentative="1">
      <w:start w:val="1"/>
      <w:numFmt w:val="bullet"/>
      <w:lvlText w:val="o"/>
      <w:lvlJc w:val="left"/>
      <w:pPr>
        <w:ind w:left="6420" w:hanging="360"/>
      </w:pPr>
      <w:rPr>
        <w:rFonts w:ascii="Courier New" w:hAnsi="Courier New" w:cs="Courier New" w:hint="default"/>
      </w:rPr>
    </w:lvl>
    <w:lvl w:ilvl="8" w:tplc="040E0005" w:tentative="1">
      <w:start w:val="1"/>
      <w:numFmt w:val="bullet"/>
      <w:lvlText w:val=""/>
      <w:lvlJc w:val="left"/>
      <w:pPr>
        <w:ind w:left="7140" w:hanging="360"/>
      </w:pPr>
      <w:rPr>
        <w:rFonts w:ascii="Wingdings" w:hAnsi="Wingdings" w:hint="default"/>
      </w:rPr>
    </w:lvl>
  </w:abstractNum>
  <w:abstractNum w:abstractNumId="30">
    <w:nsid w:val="65647DF7"/>
    <w:multiLevelType w:val="hybridMultilevel"/>
    <w:tmpl w:val="6C709672"/>
    <w:lvl w:ilvl="0" w:tplc="9C5E6E64">
      <w:start w:val="1"/>
      <w:numFmt w:val="bullet"/>
      <w:lvlText w:val="-"/>
      <w:lvlJc w:val="left"/>
      <w:pPr>
        <w:ind w:left="720" w:hanging="360"/>
      </w:pPr>
      <w:rPr>
        <w:rFonts w:ascii="Constantia" w:eastAsia="Constantia" w:hAnsi="Constantia" w:cs="Constantia"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8637594"/>
    <w:multiLevelType w:val="hybridMultilevel"/>
    <w:tmpl w:val="F9B069D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96345C9"/>
    <w:multiLevelType w:val="hybridMultilevel"/>
    <w:tmpl w:val="BCBE6A7E"/>
    <w:lvl w:ilvl="0" w:tplc="040E000B">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3">
    <w:nsid w:val="6E51697F"/>
    <w:multiLevelType w:val="hybridMultilevel"/>
    <w:tmpl w:val="5D8656D6"/>
    <w:lvl w:ilvl="0" w:tplc="164A66E2">
      <w:start w:val="1"/>
      <w:numFmt w:val="lowerLetter"/>
      <w:lvlText w:val="%1)"/>
      <w:lvlJc w:val="left"/>
      <w:pPr>
        <w:ind w:left="2220" w:hanging="360"/>
      </w:pPr>
      <w:rPr>
        <w:rFonts w:hint="default"/>
        <w:b w:val="0"/>
      </w:rPr>
    </w:lvl>
    <w:lvl w:ilvl="1" w:tplc="040E0003" w:tentative="1">
      <w:start w:val="1"/>
      <w:numFmt w:val="bullet"/>
      <w:lvlText w:val="o"/>
      <w:lvlJc w:val="left"/>
      <w:pPr>
        <w:ind w:left="2940" w:hanging="360"/>
      </w:pPr>
      <w:rPr>
        <w:rFonts w:ascii="Courier New" w:hAnsi="Courier New" w:cs="Courier New" w:hint="default"/>
      </w:rPr>
    </w:lvl>
    <w:lvl w:ilvl="2" w:tplc="040E0005" w:tentative="1">
      <w:start w:val="1"/>
      <w:numFmt w:val="bullet"/>
      <w:lvlText w:val=""/>
      <w:lvlJc w:val="left"/>
      <w:pPr>
        <w:ind w:left="3660" w:hanging="360"/>
      </w:pPr>
      <w:rPr>
        <w:rFonts w:ascii="Wingdings" w:hAnsi="Wingdings" w:hint="default"/>
      </w:rPr>
    </w:lvl>
    <w:lvl w:ilvl="3" w:tplc="040E0001" w:tentative="1">
      <w:start w:val="1"/>
      <w:numFmt w:val="bullet"/>
      <w:lvlText w:val=""/>
      <w:lvlJc w:val="left"/>
      <w:pPr>
        <w:ind w:left="4380" w:hanging="360"/>
      </w:pPr>
      <w:rPr>
        <w:rFonts w:ascii="Symbol" w:hAnsi="Symbol" w:hint="default"/>
      </w:rPr>
    </w:lvl>
    <w:lvl w:ilvl="4" w:tplc="040E0003" w:tentative="1">
      <w:start w:val="1"/>
      <w:numFmt w:val="bullet"/>
      <w:lvlText w:val="o"/>
      <w:lvlJc w:val="left"/>
      <w:pPr>
        <w:ind w:left="5100" w:hanging="360"/>
      </w:pPr>
      <w:rPr>
        <w:rFonts w:ascii="Courier New" w:hAnsi="Courier New" w:cs="Courier New" w:hint="default"/>
      </w:rPr>
    </w:lvl>
    <w:lvl w:ilvl="5" w:tplc="040E0005" w:tentative="1">
      <w:start w:val="1"/>
      <w:numFmt w:val="bullet"/>
      <w:lvlText w:val=""/>
      <w:lvlJc w:val="left"/>
      <w:pPr>
        <w:ind w:left="5820" w:hanging="360"/>
      </w:pPr>
      <w:rPr>
        <w:rFonts w:ascii="Wingdings" w:hAnsi="Wingdings" w:hint="default"/>
      </w:rPr>
    </w:lvl>
    <w:lvl w:ilvl="6" w:tplc="040E0001" w:tentative="1">
      <w:start w:val="1"/>
      <w:numFmt w:val="bullet"/>
      <w:lvlText w:val=""/>
      <w:lvlJc w:val="left"/>
      <w:pPr>
        <w:ind w:left="6540" w:hanging="360"/>
      </w:pPr>
      <w:rPr>
        <w:rFonts w:ascii="Symbol" w:hAnsi="Symbol" w:hint="default"/>
      </w:rPr>
    </w:lvl>
    <w:lvl w:ilvl="7" w:tplc="040E0003" w:tentative="1">
      <w:start w:val="1"/>
      <w:numFmt w:val="bullet"/>
      <w:lvlText w:val="o"/>
      <w:lvlJc w:val="left"/>
      <w:pPr>
        <w:ind w:left="7260" w:hanging="360"/>
      </w:pPr>
      <w:rPr>
        <w:rFonts w:ascii="Courier New" w:hAnsi="Courier New" w:cs="Courier New" w:hint="default"/>
      </w:rPr>
    </w:lvl>
    <w:lvl w:ilvl="8" w:tplc="040E0005" w:tentative="1">
      <w:start w:val="1"/>
      <w:numFmt w:val="bullet"/>
      <w:lvlText w:val=""/>
      <w:lvlJc w:val="left"/>
      <w:pPr>
        <w:ind w:left="7980" w:hanging="360"/>
      </w:pPr>
      <w:rPr>
        <w:rFonts w:ascii="Wingdings" w:hAnsi="Wingdings" w:hint="default"/>
      </w:rPr>
    </w:lvl>
  </w:abstractNum>
  <w:abstractNum w:abstractNumId="34">
    <w:nsid w:val="6F5F6312"/>
    <w:multiLevelType w:val="hybridMultilevel"/>
    <w:tmpl w:val="D11A5E98"/>
    <w:lvl w:ilvl="0" w:tplc="9C5E6E64">
      <w:start w:val="1"/>
      <w:numFmt w:val="bullet"/>
      <w:lvlText w:val="-"/>
      <w:lvlJc w:val="left"/>
      <w:pPr>
        <w:ind w:left="1800" w:hanging="360"/>
      </w:pPr>
      <w:rPr>
        <w:rFonts w:ascii="Constantia" w:eastAsia="Constantia" w:hAnsi="Constantia" w:cs="Constantia" w:hint="default"/>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5">
    <w:nsid w:val="776063B2"/>
    <w:multiLevelType w:val="hybridMultilevel"/>
    <w:tmpl w:val="FAF08E8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9FC1723"/>
    <w:multiLevelType w:val="hybridMultilevel"/>
    <w:tmpl w:val="1B66891E"/>
    <w:lvl w:ilvl="0" w:tplc="040E000B">
      <w:start w:val="1"/>
      <w:numFmt w:val="bullet"/>
      <w:lvlText w:val=""/>
      <w:lvlJc w:val="left"/>
      <w:pPr>
        <w:ind w:left="2160" w:hanging="360"/>
      </w:pPr>
      <w:rPr>
        <w:rFonts w:ascii="Wingdings" w:hAnsi="Wingdings"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7">
    <w:nsid w:val="7BB4702B"/>
    <w:multiLevelType w:val="hybridMultilevel"/>
    <w:tmpl w:val="D2B4F2D6"/>
    <w:lvl w:ilvl="0" w:tplc="9C5E6E64">
      <w:start w:val="1"/>
      <w:numFmt w:val="bullet"/>
      <w:lvlText w:val="-"/>
      <w:lvlJc w:val="left"/>
      <w:pPr>
        <w:ind w:left="1800" w:hanging="360"/>
      </w:pPr>
      <w:rPr>
        <w:rFonts w:ascii="Constantia" w:eastAsia="Constantia" w:hAnsi="Constantia" w:cs="Constantia" w:hint="default"/>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20"/>
  </w:num>
  <w:num w:numId="2">
    <w:abstractNumId w:val="19"/>
  </w:num>
  <w:num w:numId="3">
    <w:abstractNumId w:val="27"/>
  </w:num>
  <w:num w:numId="4">
    <w:abstractNumId w:val="6"/>
  </w:num>
  <w:num w:numId="5">
    <w:abstractNumId w:val="17"/>
  </w:num>
  <w:num w:numId="6">
    <w:abstractNumId w:val="29"/>
  </w:num>
  <w:num w:numId="7">
    <w:abstractNumId w:val="1"/>
  </w:num>
  <w:num w:numId="8">
    <w:abstractNumId w:val="7"/>
  </w:num>
  <w:num w:numId="9">
    <w:abstractNumId w:val="9"/>
  </w:num>
  <w:num w:numId="10">
    <w:abstractNumId w:val="22"/>
  </w:num>
  <w:num w:numId="11">
    <w:abstractNumId w:val="36"/>
  </w:num>
  <w:num w:numId="12">
    <w:abstractNumId w:val="32"/>
  </w:num>
  <w:num w:numId="13">
    <w:abstractNumId w:val="24"/>
  </w:num>
  <w:num w:numId="14">
    <w:abstractNumId w:val="28"/>
  </w:num>
  <w:num w:numId="15">
    <w:abstractNumId w:val="33"/>
  </w:num>
  <w:num w:numId="16">
    <w:abstractNumId w:val="14"/>
  </w:num>
  <w:num w:numId="17">
    <w:abstractNumId w:val="0"/>
  </w:num>
  <w:num w:numId="18">
    <w:abstractNumId w:val="8"/>
  </w:num>
  <w:num w:numId="19">
    <w:abstractNumId w:val="3"/>
  </w:num>
  <w:num w:numId="20">
    <w:abstractNumId w:val="4"/>
  </w:num>
  <w:num w:numId="21">
    <w:abstractNumId w:val="12"/>
  </w:num>
  <w:num w:numId="22">
    <w:abstractNumId w:val="35"/>
  </w:num>
  <w:num w:numId="23">
    <w:abstractNumId w:val="13"/>
  </w:num>
  <w:num w:numId="24">
    <w:abstractNumId w:val="31"/>
  </w:num>
  <w:num w:numId="25">
    <w:abstractNumId w:val="18"/>
  </w:num>
  <w:num w:numId="26">
    <w:abstractNumId w:val="30"/>
  </w:num>
  <w:num w:numId="27">
    <w:abstractNumId w:val="11"/>
  </w:num>
  <w:num w:numId="28">
    <w:abstractNumId w:val="23"/>
  </w:num>
  <w:num w:numId="29">
    <w:abstractNumId w:val="15"/>
  </w:num>
  <w:num w:numId="30">
    <w:abstractNumId w:val="10"/>
  </w:num>
  <w:num w:numId="31">
    <w:abstractNumId w:val="25"/>
  </w:num>
  <w:num w:numId="32">
    <w:abstractNumId w:val="2"/>
  </w:num>
  <w:num w:numId="33">
    <w:abstractNumId w:val="5"/>
  </w:num>
  <w:num w:numId="34">
    <w:abstractNumId w:val="37"/>
  </w:num>
  <w:num w:numId="35">
    <w:abstractNumId w:val="34"/>
  </w:num>
  <w:num w:numId="36">
    <w:abstractNumId w:val="26"/>
  </w:num>
  <w:num w:numId="37">
    <w:abstractNumId w:val="2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47CC"/>
    <w:rsid w:val="00003EC6"/>
    <w:rsid w:val="000049CC"/>
    <w:rsid w:val="00010BDC"/>
    <w:rsid w:val="00011AA2"/>
    <w:rsid w:val="00011F7C"/>
    <w:rsid w:val="00012A5D"/>
    <w:rsid w:val="00013CD2"/>
    <w:rsid w:val="00015C08"/>
    <w:rsid w:val="0001778C"/>
    <w:rsid w:val="00017F9F"/>
    <w:rsid w:val="00021B91"/>
    <w:rsid w:val="00021FE4"/>
    <w:rsid w:val="00024B1F"/>
    <w:rsid w:val="00027110"/>
    <w:rsid w:val="00027B0E"/>
    <w:rsid w:val="00030C6E"/>
    <w:rsid w:val="00030E87"/>
    <w:rsid w:val="00032439"/>
    <w:rsid w:val="00032496"/>
    <w:rsid w:val="000331E5"/>
    <w:rsid w:val="00042BFC"/>
    <w:rsid w:val="00043AEB"/>
    <w:rsid w:val="00047675"/>
    <w:rsid w:val="00051273"/>
    <w:rsid w:val="00054371"/>
    <w:rsid w:val="00056E4A"/>
    <w:rsid w:val="0005738A"/>
    <w:rsid w:val="00061F88"/>
    <w:rsid w:val="000631C0"/>
    <w:rsid w:val="00070D06"/>
    <w:rsid w:val="00072C91"/>
    <w:rsid w:val="00075EB6"/>
    <w:rsid w:val="00077C6F"/>
    <w:rsid w:val="00080430"/>
    <w:rsid w:val="00080FBF"/>
    <w:rsid w:val="0008223B"/>
    <w:rsid w:val="000830CB"/>
    <w:rsid w:val="00084674"/>
    <w:rsid w:val="00084A7A"/>
    <w:rsid w:val="00085444"/>
    <w:rsid w:val="00085A73"/>
    <w:rsid w:val="00085F99"/>
    <w:rsid w:val="00086AD3"/>
    <w:rsid w:val="00086FA5"/>
    <w:rsid w:val="000871E3"/>
    <w:rsid w:val="000908C6"/>
    <w:rsid w:val="00094CC6"/>
    <w:rsid w:val="00095142"/>
    <w:rsid w:val="00096A9E"/>
    <w:rsid w:val="00096F86"/>
    <w:rsid w:val="0009748E"/>
    <w:rsid w:val="000A06A3"/>
    <w:rsid w:val="000A0837"/>
    <w:rsid w:val="000A2D83"/>
    <w:rsid w:val="000A30A1"/>
    <w:rsid w:val="000B1BD8"/>
    <w:rsid w:val="000B5467"/>
    <w:rsid w:val="000B5E3E"/>
    <w:rsid w:val="000B6F82"/>
    <w:rsid w:val="000B7169"/>
    <w:rsid w:val="000B7B03"/>
    <w:rsid w:val="000C1936"/>
    <w:rsid w:val="000C3994"/>
    <w:rsid w:val="000C3A39"/>
    <w:rsid w:val="000C5A62"/>
    <w:rsid w:val="000C6877"/>
    <w:rsid w:val="000D0391"/>
    <w:rsid w:val="000D130F"/>
    <w:rsid w:val="000D1777"/>
    <w:rsid w:val="000D6B8B"/>
    <w:rsid w:val="000D6F71"/>
    <w:rsid w:val="000E15EB"/>
    <w:rsid w:val="000E62F1"/>
    <w:rsid w:val="000E69E7"/>
    <w:rsid w:val="000F0386"/>
    <w:rsid w:val="000F08AF"/>
    <w:rsid w:val="000F0BDC"/>
    <w:rsid w:val="000F110B"/>
    <w:rsid w:val="000F698F"/>
    <w:rsid w:val="00100662"/>
    <w:rsid w:val="00102E16"/>
    <w:rsid w:val="00102F84"/>
    <w:rsid w:val="001030F2"/>
    <w:rsid w:val="001038AA"/>
    <w:rsid w:val="00103D24"/>
    <w:rsid w:val="001058C0"/>
    <w:rsid w:val="001064FB"/>
    <w:rsid w:val="00107CEF"/>
    <w:rsid w:val="001108C7"/>
    <w:rsid w:val="00110A99"/>
    <w:rsid w:val="001112C7"/>
    <w:rsid w:val="0011205F"/>
    <w:rsid w:val="00117376"/>
    <w:rsid w:val="00117C77"/>
    <w:rsid w:val="00120758"/>
    <w:rsid w:val="001208E8"/>
    <w:rsid w:val="00121289"/>
    <w:rsid w:val="00127435"/>
    <w:rsid w:val="001363F3"/>
    <w:rsid w:val="001365D2"/>
    <w:rsid w:val="00137078"/>
    <w:rsid w:val="00141900"/>
    <w:rsid w:val="00142787"/>
    <w:rsid w:val="00143E25"/>
    <w:rsid w:val="00144C0E"/>
    <w:rsid w:val="00145805"/>
    <w:rsid w:val="00145AAB"/>
    <w:rsid w:val="0014716B"/>
    <w:rsid w:val="00147218"/>
    <w:rsid w:val="00150C3E"/>
    <w:rsid w:val="001547CE"/>
    <w:rsid w:val="00154DDE"/>
    <w:rsid w:val="00155053"/>
    <w:rsid w:val="001574A9"/>
    <w:rsid w:val="001605EB"/>
    <w:rsid w:val="00163108"/>
    <w:rsid w:val="00164A5E"/>
    <w:rsid w:val="001659D9"/>
    <w:rsid w:val="0016621D"/>
    <w:rsid w:val="001668F6"/>
    <w:rsid w:val="00167DBA"/>
    <w:rsid w:val="001710A3"/>
    <w:rsid w:val="00171C78"/>
    <w:rsid w:val="001736F7"/>
    <w:rsid w:val="00174991"/>
    <w:rsid w:val="00174D5B"/>
    <w:rsid w:val="00180CC1"/>
    <w:rsid w:val="00181082"/>
    <w:rsid w:val="00181A22"/>
    <w:rsid w:val="00181A2E"/>
    <w:rsid w:val="001827D3"/>
    <w:rsid w:val="00184370"/>
    <w:rsid w:val="00184989"/>
    <w:rsid w:val="00184D79"/>
    <w:rsid w:val="001855F4"/>
    <w:rsid w:val="00185820"/>
    <w:rsid w:val="00185FE0"/>
    <w:rsid w:val="00187A09"/>
    <w:rsid w:val="00187AF0"/>
    <w:rsid w:val="00190091"/>
    <w:rsid w:val="00191027"/>
    <w:rsid w:val="001920FF"/>
    <w:rsid w:val="00192135"/>
    <w:rsid w:val="001934E7"/>
    <w:rsid w:val="001939C1"/>
    <w:rsid w:val="00194B86"/>
    <w:rsid w:val="00196B3D"/>
    <w:rsid w:val="001A285F"/>
    <w:rsid w:val="001A2F0D"/>
    <w:rsid w:val="001A52CA"/>
    <w:rsid w:val="001C18E9"/>
    <w:rsid w:val="001C1B66"/>
    <w:rsid w:val="001C2978"/>
    <w:rsid w:val="001D04AF"/>
    <w:rsid w:val="001D0664"/>
    <w:rsid w:val="001D088E"/>
    <w:rsid w:val="001D0E64"/>
    <w:rsid w:val="001D4326"/>
    <w:rsid w:val="001D580E"/>
    <w:rsid w:val="001D7B89"/>
    <w:rsid w:val="001D7E2B"/>
    <w:rsid w:val="001E0031"/>
    <w:rsid w:val="001E4A7A"/>
    <w:rsid w:val="001E63D8"/>
    <w:rsid w:val="001F14D1"/>
    <w:rsid w:val="001F5D23"/>
    <w:rsid w:val="001F5F25"/>
    <w:rsid w:val="001F6069"/>
    <w:rsid w:val="001F7CBE"/>
    <w:rsid w:val="001F7F2A"/>
    <w:rsid w:val="002009BF"/>
    <w:rsid w:val="00202B29"/>
    <w:rsid w:val="002043AD"/>
    <w:rsid w:val="00204957"/>
    <w:rsid w:val="00204D0E"/>
    <w:rsid w:val="00206D42"/>
    <w:rsid w:val="00210F0E"/>
    <w:rsid w:val="00216258"/>
    <w:rsid w:val="002208DD"/>
    <w:rsid w:val="00222933"/>
    <w:rsid w:val="0022547E"/>
    <w:rsid w:val="00225AD6"/>
    <w:rsid w:val="00226085"/>
    <w:rsid w:val="002308B5"/>
    <w:rsid w:val="00230FF2"/>
    <w:rsid w:val="002332CB"/>
    <w:rsid w:val="00233C0A"/>
    <w:rsid w:val="002344B7"/>
    <w:rsid w:val="00236ECE"/>
    <w:rsid w:val="00237B99"/>
    <w:rsid w:val="00241615"/>
    <w:rsid w:val="0024388F"/>
    <w:rsid w:val="00244712"/>
    <w:rsid w:val="0024586C"/>
    <w:rsid w:val="00246A23"/>
    <w:rsid w:val="00254D1D"/>
    <w:rsid w:val="00255707"/>
    <w:rsid w:val="00256212"/>
    <w:rsid w:val="002564A8"/>
    <w:rsid w:val="00256887"/>
    <w:rsid w:val="00257315"/>
    <w:rsid w:val="00260B29"/>
    <w:rsid w:val="00260D02"/>
    <w:rsid w:val="00261CB9"/>
    <w:rsid w:val="00267E45"/>
    <w:rsid w:val="00271B54"/>
    <w:rsid w:val="002766D9"/>
    <w:rsid w:val="002776A6"/>
    <w:rsid w:val="00277AF5"/>
    <w:rsid w:val="00281AA2"/>
    <w:rsid w:val="00283DBC"/>
    <w:rsid w:val="0028648D"/>
    <w:rsid w:val="002865D5"/>
    <w:rsid w:val="00291079"/>
    <w:rsid w:val="00291DA1"/>
    <w:rsid w:val="00293159"/>
    <w:rsid w:val="002939CC"/>
    <w:rsid w:val="00295B76"/>
    <w:rsid w:val="00297498"/>
    <w:rsid w:val="002A0F38"/>
    <w:rsid w:val="002A0FEB"/>
    <w:rsid w:val="002A1E70"/>
    <w:rsid w:val="002A3C97"/>
    <w:rsid w:val="002A4C50"/>
    <w:rsid w:val="002A4D31"/>
    <w:rsid w:val="002A7E75"/>
    <w:rsid w:val="002B34E0"/>
    <w:rsid w:val="002B38EB"/>
    <w:rsid w:val="002B4DEC"/>
    <w:rsid w:val="002B5E90"/>
    <w:rsid w:val="002C1D10"/>
    <w:rsid w:val="002C2DC2"/>
    <w:rsid w:val="002C4223"/>
    <w:rsid w:val="002C471F"/>
    <w:rsid w:val="002C4AA7"/>
    <w:rsid w:val="002C4E00"/>
    <w:rsid w:val="002C5327"/>
    <w:rsid w:val="002D1E37"/>
    <w:rsid w:val="002D3287"/>
    <w:rsid w:val="002D3DFE"/>
    <w:rsid w:val="002D4F2C"/>
    <w:rsid w:val="002E5BDF"/>
    <w:rsid w:val="002E79F1"/>
    <w:rsid w:val="002E7C5C"/>
    <w:rsid w:val="002F0C56"/>
    <w:rsid w:val="002F1BC5"/>
    <w:rsid w:val="002F29D6"/>
    <w:rsid w:val="002F4FE9"/>
    <w:rsid w:val="00300252"/>
    <w:rsid w:val="0030112B"/>
    <w:rsid w:val="00302EB2"/>
    <w:rsid w:val="00303323"/>
    <w:rsid w:val="00303FF7"/>
    <w:rsid w:val="00306839"/>
    <w:rsid w:val="003073A2"/>
    <w:rsid w:val="003136F8"/>
    <w:rsid w:val="00313C0C"/>
    <w:rsid w:val="0031434A"/>
    <w:rsid w:val="00315423"/>
    <w:rsid w:val="00316ED3"/>
    <w:rsid w:val="00317DB0"/>
    <w:rsid w:val="003232F0"/>
    <w:rsid w:val="00323C76"/>
    <w:rsid w:val="0032662E"/>
    <w:rsid w:val="003405AB"/>
    <w:rsid w:val="00341D6D"/>
    <w:rsid w:val="00342157"/>
    <w:rsid w:val="00344A86"/>
    <w:rsid w:val="00351BD7"/>
    <w:rsid w:val="00351DAF"/>
    <w:rsid w:val="003525F6"/>
    <w:rsid w:val="003538E0"/>
    <w:rsid w:val="003542F2"/>
    <w:rsid w:val="00355020"/>
    <w:rsid w:val="0036012F"/>
    <w:rsid w:val="003601DD"/>
    <w:rsid w:val="00360AE0"/>
    <w:rsid w:val="00360B67"/>
    <w:rsid w:val="00360D6C"/>
    <w:rsid w:val="0036172E"/>
    <w:rsid w:val="00361D2A"/>
    <w:rsid w:val="003625A2"/>
    <w:rsid w:val="0036260F"/>
    <w:rsid w:val="00365C2B"/>
    <w:rsid w:val="003672CC"/>
    <w:rsid w:val="003679EB"/>
    <w:rsid w:val="00372FAE"/>
    <w:rsid w:val="00373EB7"/>
    <w:rsid w:val="00374D4B"/>
    <w:rsid w:val="00375ABC"/>
    <w:rsid w:val="00377353"/>
    <w:rsid w:val="00381DDE"/>
    <w:rsid w:val="00384FFD"/>
    <w:rsid w:val="003862B0"/>
    <w:rsid w:val="003874B1"/>
    <w:rsid w:val="00392346"/>
    <w:rsid w:val="00393EDA"/>
    <w:rsid w:val="0039599D"/>
    <w:rsid w:val="003968E4"/>
    <w:rsid w:val="003A16D4"/>
    <w:rsid w:val="003A2200"/>
    <w:rsid w:val="003A3585"/>
    <w:rsid w:val="003A5862"/>
    <w:rsid w:val="003B0507"/>
    <w:rsid w:val="003B1975"/>
    <w:rsid w:val="003B3DCB"/>
    <w:rsid w:val="003B4173"/>
    <w:rsid w:val="003B55CA"/>
    <w:rsid w:val="003B6224"/>
    <w:rsid w:val="003B74F5"/>
    <w:rsid w:val="003C2843"/>
    <w:rsid w:val="003C3845"/>
    <w:rsid w:val="003C5F19"/>
    <w:rsid w:val="003C6263"/>
    <w:rsid w:val="003C70FA"/>
    <w:rsid w:val="003C7850"/>
    <w:rsid w:val="003C7A1D"/>
    <w:rsid w:val="003D0442"/>
    <w:rsid w:val="003D2190"/>
    <w:rsid w:val="003D281D"/>
    <w:rsid w:val="003D2CCD"/>
    <w:rsid w:val="003D455E"/>
    <w:rsid w:val="003D4DDA"/>
    <w:rsid w:val="003E0BD4"/>
    <w:rsid w:val="003E0D05"/>
    <w:rsid w:val="003E2C70"/>
    <w:rsid w:val="003E3F2A"/>
    <w:rsid w:val="003F01EE"/>
    <w:rsid w:val="003F07DA"/>
    <w:rsid w:val="003F1900"/>
    <w:rsid w:val="003F6F59"/>
    <w:rsid w:val="003F7C63"/>
    <w:rsid w:val="00401B0F"/>
    <w:rsid w:val="00405927"/>
    <w:rsid w:val="00405A08"/>
    <w:rsid w:val="00406C30"/>
    <w:rsid w:val="00407241"/>
    <w:rsid w:val="00410D01"/>
    <w:rsid w:val="00410FA3"/>
    <w:rsid w:val="00411125"/>
    <w:rsid w:val="00411E03"/>
    <w:rsid w:val="004128EF"/>
    <w:rsid w:val="004156DE"/>
    <w:rsid w:val="00416AE4"/>
    <w:rsid w:val="004173BF"/>
    <w:rsid w:val="004203CD"/>
    <w:rsid w:val="00423557"/>
    <w:rsid w:val="004239E5"/>
    <w:rsid w:val="00423CA5"/>
    <w:rsid w:val="0042634B"/>
    <w:rsid w:val="00426773"/>
    <w:rsid w:val="00430571"/>
    <w:rsid w:val="004308DB"/>
    <w:rsid w:val="0043124D"/>
    <w:rsid w:val="00431984"/>
    <w:rsid w:val="004319C5"/>
    <w:rsid w:val="00432ED6"/>
    <w:rsid w:val="0043324B"/>
    <w:rsid w:val="00433902"/>
    <w:rsid w:val="00434664"/>
    <w:rsid w:val="00435049"/>
    <w:rsid w:val="00437F4B"/>
    <w:rsid w:val="00440026"/>
    <w:rsid w:val="00440D4A"/>
    <w:rsid w:val="00441983"/>
    <w:rsid w:val="004420AA"/>
    <w:rsid w:val="004434B8"/>
    <w:rsid w:val="0044426A"/>
    <w:rsid w:val="0044484F"/>
    <w:rsid w:val="0044586E"/>
    <w:rsid w:val="004511F7"/>
    <w:rsid w:val="00451F8C"/>
    <w:rsid w:val="00452469"/>
    <w:rsid w:val="00452A4A"/>
    <w:rsid w:val="00461DE6"/>
    <w:rsid w:val="00462A65"/>
    <w:rsid w:val="00464EFD"/>
    <w:rsid w:val="00467DCE"/>
    <w:rsid w:val="00476832"/>
    <w:rsid w:val="004768A5"/>
    <w:rsid w:val="004803DF"/>
    <w:rsid w:val="00484D96"/>
    <w:rsid w:val="004850DB"/>
    <w:rsid w:val="004879CA"/>
    <w:rsid w:val="00487A06"/>
    <w:rsid w:val="0049189B"/>
    <w:rsid w:val="00495DC4"/>
    <w:rsid w:val="0049686B"/>
    <w:rsid w:val="004A31DF"/>
    <w:rsid w:val="004A3AB1"/>
    <w:rsid w:val="004B1187"/>
    <w:rsid w:val="004B2B86"/>
    <w:rsid w:val="004B5CE5"/>
    <w:rsid w:val="004B79E5"/>
    <w:rsid w:val="004C047B"/>
    <w:rsid w:val="004C08D0"/>
    <w:rsid w:val="004C24E3"/>
    <w:rsid w:val="004C2D64"/>
    <w:rsid w:val="004C3998"/>
    <w:rsid w:val="004C5A4C"/>
    <w:rsid w:val="004D3761"/>
    <w:rsid w:val="004D3DFE"/>
    <w:rsid w:val="004D4660"/>
    <w:rsid w:val="004D653B"/>
    <w:rsid w:val="004E0118"/>
    <w:rsid w:val="004E336B"/>
    <w:rsid w:val="004E5146"/>
    <w:rsid w:val="004E5757"/>
    <w:rsid w:val="004E5A48"/>
    <w:rsid w:val="004E6B67"/>
    <w:rsid w:val="004E71CF"/>
    <w:rsid w:val="004F00BF"/>
    <w:rsid w:val="004F12CF"/>
    <w:rsid w:val="004F2C2F"/>
    <w:rsid w:val="004F3C30"/>
    <w:rsid w:val="004F4670"/>
    <w:rsid w:val="004F73AC"/>
    <w:rsid w:val="00500DE0"/>
    <w:rsid w:val="00501504"/>
    <w:rsid w:val="0050150D"/>
    <w:rsid w:val="00503003"/>
    <w:rsid w:val="00503F32"/>
    <w:rsid w:val="00510293"/>
    <w:rsid w:val="00510574"/>
    <w:rsid w:val="005118C3"/>
    <w:rsid w:val="00512496"/>
    <w:rsid w:val="00512EA2"/>
    <w:rsid w:val="00513543"/>
    <w:rsid w:val="00516D32"/>
    <w:rsid w:val="005174CE"/>
    <w:rsid w:val="00521614"/>
    <w:rsid w:val="005227A2"/>
    <w:rsid w:val="00522DFF"/>
    <w:rsid w:val="00524782"/>
    <w:rsid w:val="005252F4"/>
    <w:rsid w:val="00527790"/>
    <w:rsid w:val="005305EF"/>
    <w:rsid w:val="00532729"/>
    <w:rsid w:val="0053468E"/>
    <w:rsid w:val="00535413"/>
    <w:rsid w:val="00540653"/>
    <w:rsid w:val="00541EE4"/>
    <w:rsid w:val="005438FD"/>
    <w:rsid w:val="005442F2"/>
    <w:rsid w:val="00547199"/>
    <w:rsid w:val="00550A18"/>
    <w:rsid w:val="00551143"/>
    <w:rsid w:val="00551455"/>
    <w:rsid w:val="00552B40"/>
    <w:rsid w:val="005532E6"/>
    <w:rsid w:val="005543EA"/>
    <w:rsid w:val="005547C3"/>
    <w:rsid w:val="00555B6A"/>
    <w:rsid w:val="00565ABE"/>
    <w:rsid w:val="00570EF8"/>
    <w:rsid w:val="00571C30"/>
    <w:rsid w:val="00575953"/>
    <w:rsid w:val="005817DF"/>
    <w:rsid w:val="00581DB6"/>
    <w:rsid w:val="005847D2"/>
    <w:rsid w:val="0058510C"/>
    <w:rsid w:val="00586D11"/>
    <w:rsid w:val="00587ADF"/>
    <w:rsid w:val="00595B3C"/>
    <w:rsid w:val="005965E8"/>
    <w:rsid w:val="0059701B"/>
    <w:rsid w:val="00597C71"/>
    <w:rsid w:val="005A2B1A"/>
    <w:rsid w:val="005A40B1"/>
    <w:rsid w:val="005A7CB7"/>
    <w:rsid w:val="005B216B"/>
    <w:rsid w:val="005B3645"/>
    <w:rsid w:val="005B46BE"/>
    <w:rsid w:val="005B4773"/>
    <w:rsid w:val="005B68BB"/>
    <w:rsid w:val="005B6A60"/>
    <w:rsid w:val="005B78E8"/>
    <w:rsid w:val="005B7B26"/>
    <w:rsid w:val="005B7B8B"/>
    <w:rsid w:val="005C00EE"/>
    <w:rsid w:val="005C1C7B"/>
    <w:rsid w:val="005C42A7"/>
    <w:rsid w:val="005C47E6"/>
    <w:rsid w:val="005C4818"/>
    <w:rsid w:val="005C6E1F"/>
    <w:rsid w:val="005D1C9D"/>
    <w:rsid w:val="005D216D"/>
    <w:rsid w:val="005D2ED7"/>
    <w:rsid w:val="005D37C9"/>
    <w:rsid w:val="005D5472"/>
    <w:rsid w:val="005D5C00"/>
    <w:rsid w:val="005D5F13"/>
    <w:rsid w:val="005E0A64"/>
    <w:rsid w:val="005E1372"/>
    <w:rsid w:val="005E23B0"/>
    <w:rsid w:val="005E2D49"/>
    <w:rsid w:val="005E40A2"/>
    <w:rsid w:val="005E4D9B"/>
    <w:rsid w:val="005E56A6"/>
    <w:rsid w:val="005E681D"/>
    <w:rsid w:val="005E6B98"/>
    <w:rsid w:val="005E7B58"/>
    <w:rsid w:val="005E7D94"/>
    <w:rsid w:val="005F204A"/>
    <w:rsid w:val="005F277A"/>
    <w:rsid w:val="005F2C1D"/>
    <w:rsid w:val="005F47B4"/>
    <w:rsid w:val="005F74AD"/>
    <w:rsid w:val="00600ED0"/>
    <w:rsid w:val="00601A2B"/>
    <w:rsid w:val="0060230A"/>
    <w:rsid w:val="00603D0A"/>
    <w:rsid w:val="00603F50"/>
    <w:rsid w:val="006045EE"/>
    <w:rsid w:val="00605ED8"/>
    <w:rsid w:val="00605F45"/>
    <w:rsid w:val="006060F0"/>
    <w:rsid w:val="006135FD"/>
    <w:rsid w:val="0061394B"/>
    <w:rsid w:val="00613BAD"/>
    <w:rsid w:val="0061622D"/>
    <w:rsid w:val="0061666A"/>
    <w:rsid w:val="00620C07"/>
    <w:rsid w:val="00621BD5"/>
    <w:rsid w:val="006222A8"/>
    <w:rsid w:val="00622B49"/>
    <w:rsid w:val="0062344E"/>
    <w:rsid w:val="006317B7"/>
    <w:rsid w:val="00632F67"/>
    <w:rsid w:val="00642886"/>
    <w:rsid w:val="006429E1"/>
    <w:rsid w:val="00642BBB"/>
    <w:rsid w:val="00645BB2"/>
    <w:rsid w:val="006463D9"/>
    <w:rsid w:val="0064697B"/>
    <w:rsid w:val="00647F1B"/>
    <w:rsid w:val="006512A6"/>
    <w:rsid w:val="00651485"/>
    <w:rsid w:val="00652FD4"/>
    <w:rsid w:val="0065355B"/>
    <w:rsid w:val="00654622"/>
    <w:rsid w:val="0065523E"/>
    <w:rsid w:val="006552B2"/>
    <w:rsid w:val="00660B03"/>
    <w:rsid w:val="00660B56"/>
    <w:rsid w:val="006611BA"/>
    <w:rsid w:val="00662BF9"/>
    <w:rsid w:val="00663D51"/>
    <w:rsid w:val="00666A08"/>
    <w:rsid w:val="00670D40"/>
    <w:rsid w:val="00670EE1"/>
    <w:rsid w:val="00672925"/>
    <w:rsid w:val="00672BD1"/>
    <w:rsid w:val="006739B3"/>
    <w:rsid w:val="0067489F"/>
    <w:rsid w:val="0067590F"/>
    <w:rsid w:val="006763A7"/>
    <w:rsid w:val="00677951"/>
    <w:rsid w:val="0068245E"/>
    <w:rsid w:val="006829C6"/>
    <w:rsid w:val="00682A6A"/>
    <w:rsid w:val="00683A65"/>
    <w:rsid w:val="006860BA"/>
    <w:rsid w:val="00690903"/>
    <w:rsid w:val="00690D58"/>
    <w:rsid w:val="00695729"/>
    <w:rsid w:val="00695EA8"/>
    <w:rsid w:val="00697682"/>
    <w:rsid w:val="006A0F18"/>
    <w:rsid w:val="006A2114"/>
    <w:rsid w:val="006A478E"/>
    <w:rsid w:val="006A680C"/>
    <w:rsid w:val="006B17BF"/>
    <w:rsid w:val="006B1901"/>
    <w:rsid w:val="006B2029"/>
    <w:rsid w:val="006C0E20"/>
    <w:rsid w:val="006C1313"/>
    <w:rsid w:val="006D13B6"/>
    <w:rsid w:val="006D2F18"/>
    <w:rsid w:val="006D3060"/>
    <w:rsid w:val="006D3135"/>
    <w:rsid w:val="006D3BC8"/>
    <w:rsid w:val="006D4CE5"/>
    <w:rsid w:val="006D7483"/>
    <w:rsid w:val="006D7ACD"/>
    <w:rsid w:val="006E07FA"/>
    <w:rsid w:val="006E3275"/>
    <w:rsid w:val="006F174B"/>
    <w:rsid w:val="006F432C"/>
    <w:rsid w:val="00701A7F"/>
    <w:rsid w:val="00702A71"/>
    <w:rsid w:val="00703B3C"/>
    <w:rsid w:val="007047D7"/>
    <w:rsid w:val="007059FE"/>
    <w:rsid w:val="00707F23"/>
    <w:rsid w:val="00711C08"/>
    <w:rsid w:val="0071594F"/>
    <w:rsid w:val="00716E5C"/>
    <w:rsid w:val="00721607"/>
    <w:rsid w:val="00725AC3"/>
    <w:rsid w:val="007270AB"/>
    <w:rsid w:val="00727DD9"/>
    <w:rsid w:val="00730D8C"/>
    <w:rsid w:val="00731C25"/>
    <w:rsid w:val="00733EB5"/>
    <w:rsid w:val="0073768D"/>
    <w:rsid w:val="00741003"/>
    <w:rsid w:val="0074209B"/>
    <w:rsid w:val="00742456"/>
    <w:rsid w:val="007453E7"/>
    <w:rsid w:val="0074580E"/>
    <w:rsid w:val="0074716C"/>
    <w:rsid w:val="007511A6"/>
    <w:rsid w:val="00754B85"/>
    <w:rsid w:val="00755151"/>
    <w:rsid w:val="00756F37"/>
    <w:rsid w:val="00757122"/>
    <w:rsid w:val="007612B6"/>
    <w:rsid w:val="00761FFE"/>
    <w:rsid w:val="00763422"/>
    <w:rsid w:val="00764A8B"/>
    <w:rsid w:val="00770A6C"/>
    <w:rsid w:val="007711B2"/>
    <w:rsid w:val="00771CEC"/>
    <w:rsid w:val="0077213D"/>
    <w:rsid w:val="00774826"/>
    <w:rsid w:val="00774851"/>
    <w:rsid w:val="0077613D"/>
    <w:rsid w:val="00776495"/>
    <w:rsid w:val="00781E2C"/>
    <w:rsid w:val="007825D1"/>
    <w:rsid w:val="0078363D"/>
    <w:rsid w:val="0078417C"/>
    <w:rsid w:val="00784ACD"/>
    <w:rsid w:val="00785E62"/>
    <w:rsid w:val="0078778B"/>
    <w:rsid w:val="007902D2"/>
    <w:rsid w:val="00791017"/>
    <w:rsid w:val="00793573"/>
    <w:rsid w:val="007939AF"/>
    <w:rsid w:val="00794E96"/>
    <w:rsid w:val="00795192"/>
    <w:rsid w:val="00795A81"/>
    <w:rsid w:val="007966B7"/>
    <w:rsid w:val="007A00D3"/>
    <w:rsid w:val="007A0F41"/>
    <w:rsid w:val="007A19CB"/>
    <w:rsid w:val="007A2785"/>
    <w:rsid w:val="007A5071"/>
    <w:rsid w:val="007A542A"/>
    <w:rsid w:val="007A6A2C"/>
    <w:rsid w:val="007A7E51"/>
    <w:rsid w:val="007B0D4C"/>
    <w:rsid w:val="007B3A91"/>
    <w:rsid w:val="007B4215"/>
    <w:rsid w:val="007B6DAD"/>
    <w:rsid w:val="007B6EF4"/>
    <w:rsid w:val="007C1DE1"/>
    <w:rsid w:val="007C5EE2"/>
    <w:rsid w:val="007C6B23"/>
    <w:rsid w:val="007D18CB"/>
    <w:rsid w:val="007D1D86"/>
    <w:rsid w:val="007D286A"/>
    <w:rsid w:val="007D364C"/>
    <w:rsid w:val="007E13E3"/>
    <w:rsid w:val="007E2C31"/>
    <w:rsid w:val="007E696A"/>
    <w:rsid w:val="007E701A"/>
    <w:rsid w:val="007F0C3D"/>
    <w:rsid w:val="007F0F97"/>
    <w:rsid w:val="007F1BA8"/>
    <w:rsid w:val="007F296D"/>
    <w:rsid w:val="007F369C"/>
    <w:rsid w:val="007F5089"/>
    <w:rsid w:val="007F52A1"/>
    <w:rsid w:val="007F640C"/>
    <w:rsid w:val="007F6F1B"/>
    <w:rsid w:val="007F7A1B"/>
    <w:rsid w:val="008029D7"/>
    <w:rsid w:val="00803BFA"/>
    <w:rsid w:val="0080517E"/>
    <w:rsid w:val="00805999"/>
    <w:rsid w:val="008107DC"/>
    <w:rsid w:val="008118AC"/>
    <w:rsid w:val="0081276E"/>
    <w:rsid w:val="00815586"/>
    <w:rsid w:val="0082325B"/>
    <w:rsid w:val="00823528"/>
    <w:rsid w:val="00823F63"/>
    <w:rsid w:val="00825C02"/>
    <w:rsid w:val="00825FFA"/>
    <w:rsid w:val="0082698C"/>
    <w:rsid w:val="00826CF9"/>
    <w:rsid w:val="00826CFB"/>
    <w:rsid w:val="00827B73"/>
    <w:rsid w:val="00827CD5"/>
    <w:rsid w:val="0083052F"/>
    <w:rsid w:val="00834894"/>
    <w:rsid w:val="00836FEB"/>
    <w:rsid w:val="008423B2"/>
    <w:rsid w:val="00842613"/>
    <w:rsid w:val="0084383F"/>
    <w:rsid w:val="00845101"/>
    <w:rsid w:val="0084601A"/>
    <w:rsid w:val="00847F20"/>
    <w:rsid w:val="00850BB0"/>
    <w:rsid w:val="008519C6"/>
    <w:rsid w:val="00855BC2"/>
    <w:rsid w:val="00857FE7"/>
    <w:rsid w:val="0086120B"/>
    <w:rsid w:val="008613C2"/>
    <w:rsid w:val="00862B16"/>
    <w:rsid w:val="00867957"/>
    <w:rsid w:val="00870981"/>
    <w:rsid w:val="00870E41"/>
    <w:rsid w:val="00871CEE"/>
    <w:rsid w:val="00874C71"/>
    <w:rsid w:val="00874CC7"/>
    <w:rsid w:val="008756B9"/>
    <w:rsid w:val="00880306"/>
    <w:rsid w:val="00882E63"/>
    <w:rsid w:val="00882EEC"/>
    <w:rsid w:val="0088314A"/>
    <w:rsid w:val="00891CD2"/>
    <w:rsid w:val="00894BC6"/>
    <w:rsid w:val="008A0EDC"/>
    <w:rsid w:val="008A57E1"/>
    <w:rsid w:val="008B1530"/>
    <w:rsid w:val="008B608D"/>
    <w:rsid w:val="008B63F3"/>
    <w:rsid w:val="008C1740"/>
    <w:rsid w:val="008C1EE3"/>
    <w:rsid w:val="008C5B32"/>
    <w:rsid w:val="008C5F65"/>
    <w:rsid w:val="008D1633"/>
    <w:rsid w:val="008D2721"/>
    <w:rsid w:val="008D4A52"/>
    <w:rsid w:val="008D4EA0"/>
    <w:rsid w:val="008D7A7E"/>
    <w:rsid w:val="008E1329"/>
    <w:rsid w:val="008E2133"/>
    <w:rsid w:val="008E2D5B"/>
    <w:rsid w:val="008E3769"/>
    <w:rsid w:val="008E47ED"/>
    <w:rsid w:val="008E482E"/>
    <w:rsid w:val="008E70FF"/>
    <w:rsid w:val="008F0926"/>
    <w:rsid w:val="008F23F3"/>
    <w:rsid w:val="008F6C94"/>
    <w:rsid w:val="009002A8"/>
    <w:rsid w:val="0090294C"/>
    <w:rsid w:val="0090301C"/>
    <w:rsid w:val="00903592"/>
    <w:rsid w:val="009038F8"/>
    <w:rsid w:val="00906A8E"/>
    <w:rsid w:val="00910ACB"/>
    <w:rsid w:val="00910CA8"/>
    <w:rsid w:val="00911A61"/>
    <w:rsid w:val="00912EC7"/>
    <w:rsid w:val="00913016"/>
    <w:rsid w:val="00920729"/>
    <w:rsid w:val="009233B3"/>
    <w:rsid w:val="00923A84"/>
    <w:rsid w:val="009240ED"/>
    <w:rsid w:val="00925F3D"/>
    <w:rsid w:val="0092682A"/>
    <w:rsid w:val="00926874"/>
    <w:rsid w:val="009270F1"/>
    <w:rsid w:val="009278D5"/>
    <w:rsid w:val="00931FA3"/>
    <w:rsid w:val="009341B7"/>
    <w:rsid w:val="009369E7"/>
    <w:rsid w:val="00942357"/>
    <w:rsid w:val="0094370F"/>
    <w:rsid w:val="00943996"/>
    <w:rsid w:val="00944352"/>
    <w:rsid w:val="00952A32"/>
    <w:rsid w:val="00960812"/>
    <w:rsid w:val="00961597"/>
    <w:rsid w:val="00962042"/>
    <w:rsid w:val="0096254B"/>
    <w:rsid w:val="009633A0"/>
    <w:rsid w:val="009638AF"/>
    <w:rsid w:val="00963C1E"/>
    <w:rsid w:val="00963C75"/>
    <w:rsid w:val="00970D99"/>
    <w:rsid w:val="00972111"/>
    <w:rsid w:val="00973538"/>
    <w:rsid w:val="009760AD"/>
    <w:rsid w:val="00976321"/>
    <w:rsid w:val="0097709D"/>
    <w:rsid w:val="00981D36"/>
    <w:rsid w:val="00981D8E"/>
    <w:rsid w:val="0098203C"/>
    <w:rsid w:val="00982BFF"/>
    <w:rsid w:val="00984637"/>
    <w:rsid w:val="00984E18"/>
    <w:rsid w:val="0098587F"/>
    <w:rsid w:val="0098655E"/>
    <w:rsid w:val="0098660E"/>
    <w:rsid w:val="009869F9"/>
    <w:rsid w:val="009914AF"/>
    <w:rsid w:val="00994E6F"/>
    <w:rsid w:val="00995675"/>
    <w:rsid w:val="0099596F"/>
    <w:rsid w:val="00996348"/>
    <w:rsid w:val="00996DC5"/>
    <w:rsid w:val="0099753C"/>
    <w:rsid w:val="009A0578"/>
    <w:rsid w:val="009A06EF"/>
    <w:rsid w:val="009A0B8B"/>
    <w:rsid w:val="009A1FAE"/>
    <w:rsid w:val="009A27BE"/>
    <w:rsid w:val="009A2FAD"/>
    <w:rsid w:val="009A53D9"/>
    <w:rsid w:val="009B0BC4"/>
    <w:rsid w:val="009B1C7D"/>
    <w:rsid w:val="009B1ECA"/>
    <w:rsid w:val="009B2BB8"/>
    <w:rsid w:val="009B3777"/>
    <w:rsid w:val="009B4805"/>
    <w:rsid w:val="009B65BD"/>
    <w:rsid w:val="009B6D03"/>
    <w:rsid w:val="009B7DA1"/>
    <w:rsid w:val="009C25FE"/>
    <w:rsid w:val="009C3FD3"/>
    <w:rsid w:val="009C462C"/>
    <w:rsid w:val="009D0E8F"/>
    <w:rsid w:val="009D1530"/>
    <w:rsid w:val="009D208E"/>
    <w:rsid w:val="009D4FE6"/>
    <w:rsid w:val="009E1043"/>
    <w:rsid w:val="009E15ED"/>
    <w:rsid w:val="009E6C2C"/>
    <w:rsid w:val="009E77B3"/>
    <w:rsid w:val="009E7DCB"/>
    <w:rsid w:val="009F02EE"/>
    <w:rsid w:val="009F0DBF"/>
    <w:rsid w:val="009F2683"/>
    <w:rsid w:val="009F2AE6"/>
    <w:rsid w:val="009F3D18"/>
    <w:rsid w:val="009F3FEE"/>
    <w:rsid w:val="009F5D86"/>
    <w:rsid w:val="009F6A8D"/>
    <w:rsid w:val="009F6B73"/>
    <w:rsid w:val="00A00DFE"/>
    <w:rsid w:val="00A012F4"/>
    <w:rsid w:val="00A016F9"/>
    <w:rsid w:val="00A02507"/>
    <w:rsid w:val="00A03557"/>
    <w:rsid w:val="00A0622A"/>
    <w:rsid w:val="00A07178"/>
    <w:rsid w:val="00A078F3"/>
    <w:rsid w:val="00A13D49"/>
    <w:rsid w:val="00A14A6C"/>
    <w:rsid w:val="00A1628B"/>
    <w:rsid w:val="00A17E01"/>
    <w:rsid w:val="00A221B6"/>
    <w:rsid w:val="00A22BD3"/>
    <w:rsid w:val="00A23884"/>
    <w:rsid w:val="00A24BD2"/>
    <w:rsid w:val="00A25C56"/>
    <w:rsid w:val="00A26EB4"/>
    <w:rsid w:val="00A273A0"/>
    <w:rsid w:val="00A275D2"/>
    <w:rsid w:val="00A31914"/>
    <w:rsid w:val="00A335B1"/>
    <w:rsid w:val="00A4443C"/>
    <w:rsid w:val="00A44576"/>
    <w:rsid w:val="00A518A8"/>
    <w:rsid w:val="00A52831"/>
    <w:rsid w:val="00A52D84"/>
    <w:rsid w:val="00A52EBE"/>
    <w:rsid w:val="00A53B14"/>
    <w:rsid w:val="00A54815"/>
    <w:rsid w:val="00A558AF"/>
    <w:rsid w:val="00A5722D"/>
    <w:rsid w:val="00A60677"/>
    <w:rsid w:val="00A62A16"/>
    <w:rsid w:val="00A630CB"/>
    <w:rsid w:val="00A63A71"/>
    <w:rsid w:val="00A6688A"/>
    <w:rsid w:val="00A674E3"/>
    <w:rsid w:val="00A70681"/>
    <w:rsid w:val="00A712B1"/>
    <w:rsid w:val="00A71F13"/>
    <w:rsid w:val="00A73051"/>
    <w:rsid w:val="00A731DC"/>
    <w:rsid w:val="00A7402E"/>
    <w:rsid w:val="00A7507F"/>
    <w:rsid w:val="00A77766"/>
    <w:rsid w:val="00A86A47"/>
    <w:rsid w:val="00A9053C"/>
    <w:rsid w:val="00A911B3"/>
    <w:rsid w:val="00A92740"/>
    <w:rsid w:val="00A94ACC"/>
    <w:rsid w:val="00A95C5D"/>
    <w:rsid w:val="00AB394D"/>
    <w:rsid w:val="00AB3C27"/>
    <w:rsid w:val="00AB4983"/>
    <w:rsid w:val="00AB6736"/>
    <w:rsid w:val="00AC01CE"/>
    <w:rsid w:val="00AC21E9"/>
    <w:rsid w:val="00AC3A65"/>
    <w:rsid w:val="00AC517D"/>
    <w:rsid w:val="00AC6A97"/>
    <w:rsid w:val="00AD1395"/>
    <w:rsid w:val="00AD208B"/>
    <w:rsid w:val="00AD2E94"/>
    <w:rsid w:val="00AD6481"/>
    <w:rsid w:val="00AD68A8"/>
    <w:rsid w:val="00AD6C0F"/>
    <w:rsid w:val="00AD7126"/>
    <w:rsid w:val="00AD72BF"/>
    <w:rsid w:val="00AD7328"/>
    <w:rsid w:val="00AE06F3"/>
    <w:rsid w:val="00AE17ED"/>
    <w:rsid w:val="00AE2B68"/>
    <w:rsid w:val="00AE55CC"/>
    <w:rsid w:val="00AE66E9"/>
    <w:rsid w:val="00AF28F7"/>
    <w:rsid w:val="00AF4001"/>
    <w:rsid w:val="00AF59BB"/>
    <w:rsid w:val="00AF5CAF"/>
    <w:rsid w:val="00AF5EA6"/>
    <w:rsid w:val="00AF6389"/>
    <w:rsid w:val="00AF651D"/>
    <w:rsid w:val="00AF7A3F"/>
    <w:rsid w:val="00B0083C"/>
    <w:rsid w:val="00B01FD4"/>
    <w:rsid w:val="00B034F0"/>
    <w:rsid w:val="00B11F0E"/>
    <w:rsid w:val="00B1253D"/>
    <w:rsid w:val="00B12E1D"/>
    <w:rsid w:val="00B14402"/>
    <w:rsid w:val="00B20B5B"/>
    <w:rsid w:val="00B21862"/>
    <w:rsid w:val="00B22BBE"/>
    <w:rsid w:val="00B30EC4"/>
    <w:rsid w:val="00B32074"/>
    <w:rsid w:val="00B32FB1"/>
    <w:rsid w:val="00B335A1"/>
    <w:rsid w:val="00B373CB"/>
    <w:rsid w:val="00B40BBE"/>
    <w:rsid w:val="00B41458"/>
    <w:rsid w:val="00B41974"/>
    <w:rsid w:val="00B41D8A"/>
    <w:rsid w:val="00B43C3B"/>
    <w:rsid w:val="00B44C30"/>
    <w:rsid w:val="00B462D5"/>
    <w:rsid w:val="00B46AF3"/>
    <w:rsid w:val="00B47B4B"/>
    <w:rsid w:val="00B50BC1"/>
    <w:rsid w:val="00B50CF3"/>
    <w:rsid w:val="00B51986"/>
    <w:rsid w:val="00B521BB"/>
    <w:rsid w:val="00B56604"/>
    <w:rsid w:val="00B6314B"/>
    <w:rsid w:val="00B66676"/>
    <w:rsid w:val="00B674F2"/>
    <w:rsid w:val="00B72AA9"/>
    <w:rsid w:val="00B73448"/>
    <w:rsid w:val="00B73D91"/>
    <w:rsid w:val="00B74523"/>
    <w:rsid w:val="00B74EEE"/>
    <w:rsid w:val="00B76D92"/>
    <w:rsid w:val="00B80532"/>
    <w:rsid w:val="00B8372E"/>
    <w:rsid w:val="00B850F5"/>
    <w:rsid w:val="00B8717E"/>
    <w:rsid w:val="00B92723"/>
    <w:rsid w:val="00B92E7F"/>
    <w:rsid w:val="00B93A2B"/>
    <w:rsid w:val="00B9465B"/>
    <w:rsid w:val="00B975C0"/>
    <w:rsid w:val="00BA19AC"/>
    <w:rsid w:val="00BA1E25"/>
    <w:rsid w:val="00BA3278"/>
    <w:rsid w:val="00BB252A"/>
    <w:rsid w:val="00BB31B4"/>
    <w:rsid w:val="00BB6C9E"/>
    <w:rsid w:val="00BB7F3D"/>
    <w:rsid w:val="00BC1048"/>
    <w:rsid w:val="00BC1BDE"/>
    <w:rsid w:val="00BC5760"/>
    <w:rsid w:val="00BC6DFB"/>
    <w:rsid w:val="00BD092D"/>
    <w:rsid w:val="00BD2960"/>
    <w:rsid w:val="00BD392B"/>
    <w:rsid w:val="00BE1DF6"/>
    <w:rsid w:val="00BE1FFF"/>
    <w:rsid w:val="00BE3913"/>
    <w:rsid w:val="00BE5147"/>
    <w:rsid w:val="00BE603F"/>
    <w:rsid w:val="00BE6E08"/>
    <w:rsid w:val="00BF0AD2"/>
    <w:rsid w:val="00BF281F"/>
    <w:rsid w:val="00BF38DC"/>
    <w:rsid w:val="00BF3C97"/>
    <w:rsid w:val="00BF3FAD"/>
    <w:rsid w:val="00BF5B9E"/>
    <w:rsid w:val="00BF6AFE"/>
    <w:rsid w:val="00C01C62"/>
    <w:rsid w:val="00C07EA0"/>
    <w:rsid w:val="00C11122"/>
    <w:rsid w:val="00C128C6"/>
    <w:rsid w:val="00C14114"/>
    <w:rsid w:val="00C1787B"/>
    <w:rsid w:val="00C217EB"/>
    <w:rsid w:val="00C22237"/>
    <w:rsid w:val="00C23A0A"/>
    <w:rsid w:val="00C240CB"/>
    <w:rsid w:val="00C321D9"/>
    <w:rsid w:val="00C32696"/>
    <w:rsid w:val="00C357AC"/>
    <w:rsid w:val="00C373A7"/>
    <w:rsid w:val="00C40C46"/>
    <w:rsid w:val="00C41BFD"/>
    <w:rsid w:val="00C51DE8"/>
    <w:rsid w:val="00C51E3D"/>
    <w:rsid w:val="00C527E5"/>
    <w:rsid w:val="00C551E7"/>
    <w:rsid w:val="00C56840"/>
    <w:rsid w:val="00C57126"/>
    <w:rsid w:val="00C573D6"/>
    <w:rsid w:val="00C57C77"/>
    <w:rsid w:val="00C6175B"/>
    <w:rsid w:val="00C6266F"/>
    <w:rsid w:val="00C64714"/>
    <w:rsid w:val="00C6519D"/>
    <w:rsid w:val="00C66BF4"/>
    <w:rsid w:val="00C7209A"/>
    <w:rsid w:val="00C72343"/>
    <w:rsid w:val="00C77AEE"/>
    <w:rsid w:val="00C814EF"/>
    <w:rsid w:val="00C855ED"/>
    <w:rsid w:val="00C8658B"/>
    <w:rsid w:val="00C90A09"/>
    <w:rsid w:val="00C944F9"/>
    <w:rsid w:val="00CA1B7B"/>
    <w:rsid w:val="00CA3266"/>
    <w:rsid w:val="00CA50B1"/>
    <w:rsid w:val="00CA5FA3"/>
    <w:rsid w:val="00CB6355"/>
    <w:rsid w:val="00CC07C2"/>
    <w:rsid w:val="00CC13F8"/>
    <w:rsid w:val="00CC4702"/>
    <w:rsid w:val="00CC6CCF"/>
    <w:rsid w:val="00CC7CB4"/>
    <w:rsid w:val="00CD063A"/>
    <w:rsid w:val="00CD329D"/>
    <w:rsid w:val="00CD4FA1"/>
    <w:rsid w:val="00CD63A7"/>
    <w:rsid w:val="00CD71D6"/>
    <w:rsid w:val="00CD755A"/>
    <w:rsid w:val="00CE1B46"/>
    <w:rsid w:val="00CE1B8F"/>
    <w:rsid w:val="00CE3FF3"/>
    <w:rsid w:val="00CE495A"/>
    <w:rsid w:val="00CE49FF"/>
    <w:rsid w:val="00CE54AF"/>
    <w:rsid w:val="00CF2E6B"/>
    <w:rsid w:val="00D00FCA"/>
    <w:rsid w:val="00D01904"/>
    <w:rsid w:val="00D02F28"/>
    <w:rsid w:val="00D03987"/>
    <w:rsid w:val="00D04E7D"/>
    <w:rsid w:val="00D050C7"/>
    <w:rsid w:val="00D05C3A"/>
    <w:rsid w:val="00D06E60"/>
    <w:rsid w:val="00D11102"/>
    <w:rsid w:val="00D11A64"/>
    <w:rsid w:val="00D12A41"/>
    <w:rsid w:val="00D158E2"/>
    <w:rsid w:val="00D1592A"/>
    <w:rsid w:val="00D17A9A"/>
    <w:rsid w:val="00D21328"/>
    <w:rsid w:val="00D23E18"/>
    <w:rsid w:val="00D248C3"/>
    <w:rsid w:val="00D323AC"/>
    <w:rsid w:val="00D323DC"/>
    <w:rsid w:val="00D32702"/>
    <w:rsid w:val="00D35CAF"/>
    <w:rsid w:val="00D3654C"/>
    <w:rsid w:val="00D36D54"/>
    <w:rsid w:val="00D40775"/>
    <w:rsid w:val="00D463CC"/>
    <w:rsid w:val="00D474C3"/>
    <w:rsid w:val="00D50677"/>
    <w:rsid w:val="00D522EC"/>
    <w:rsid w:val="00D55CEC"/>
    <w:rsid w:val="00D6057D"/>
    <w:rsid w:val="00D608DD"/>
    <w:rsid w:val="00D64092"/>
    <w:rsid w:val="00D64BB0"/>
    <w:rsid w:val="00D64D3A"/>
    <w:rsid w:val="00D67608"/>
    <w:rsid w:val="00D67708"/>
    <w:rsid w:val="00D70953"/>
    <w:rsid w:val="00D70C60"/>
    <w:rsid w:val="00D70E8A"/>
    <w:rsid w:val="00D72C03"/>
    <w:rsid w:val="00D73AEE"/>
    <w:rsid w:val="00D7602F"/>
    <w:rsid w:val="00D7683F"/>
    <w:rsid w:val="00D77809"/>
    <w:rsid w:val="00D803F3"/>
    <w:rsid w:val="00D8069A"/>
    <w:rsid w:val="00D81BC3"/>
    <w:rsid w:val="00D839E3"/>
    <w:rsid w:val="00D84414"/>
    <w:rsid w:val="00D8681C"/>
    <w:rsid w:val="00D90F8C"/>
    <w:rsid w:val="00D9183D"/>
    <w:rsid w:val="00D922E5"/>
    <w:rsid w:val="00D924C4"/>
    <w:rsid w:val="00D92E9C"/>
    <w:rsid w:val="00D94286"/>
    <w:rsid w:val="00D94517"/>
    <w:rsid w:val="00D94630"/>
    <w:rsid w:val="00D956E8"/>
    <w:rsid w:val="00D96651"/>
    <w:rsid w:val="00DA026C"/>
    <w:rsid w:val="00DA20B8"/>
    <w:rsid w:val="00DA2345"/>
    <w:rsid w:val="00DA2D86"/>
    <w:rsid w:val="00DA2ED8"/>
    <w:rsid w:val="00DA32F6"/>
    <w:rsid w:val="00DA3859"/>
    <w:rsid w:val="00DA61F5"/>
    <w:rsid w:val="00DA63F8"/>
    <w:rsid w:val="00DB0A01"/>
    <w:rsid w:val="00DB18D8"/>
    <w:rsid w:val="00DB478E"/>
    <w:rsid w:val="00DB49AB"/>
    <w:rsid w:val="00DB5048"/>
    <w:rsid w:val="00DC33DA"/>
    <w:rsid w:val="00DC527E"/>
    <w:rsid w:val="00DC6002"/>
    <w:rsid w:val="00DC634C"/>
    <w:rsid w:val="00DC7B03"/>
    <w:rsid w:val="00DD046C"/>
    <w:rsid w:val="00DD0B02"/>
    <w:rsid w:val="00DD3D4D"/>
    <w:rsid w:val="00DD41A4"/>
    <w:rsid w:val="00DD4680"/>
    <w:rsid w:val="00DD6D84"/>
    <w:rsid w:val="00DD7D85"/>
    <w:rsid w:val="00DE3AAF"/>
    <w:rsid w:val="00DE47CC"/>
    <w:rsid w:val="00DE4DD8"/>
    <w:rsid w:val="00DE5CFE"/>
    <w:rsid w:val="00DE5DED"/>
    <w:rsid w:val="00DE6623"/>
    <w:rsid w:val="00DF3378"/>
    <w:rsid w:val="00DF41AD"/>
    <w:rsid w:val="00DF545F"/>
    <w:rsid w:val="00E04079"/>
    <w:rsid w:val="00E07C38"/>
    <w:rsid w:val="00E07C5F"/>
    <w:rsid w:val="00E10679"/>
    <w:rsid w:val="00E10795"/>
    <w:rsid w:val="00E111CE"/>
    <w:rsid w:val="00E11E11"/>
    <w:rsid w:val="00E12DA4"/>
    <w:rsid w:val="00E12E2D"/>
    <w:rsid w:val="00E145E2"/>
    <w:rsid w:val="00E163F4"/>
    <w:rsid w:val="00E17F68"/>
    <w:rsid w:val="00E20240"/>
    <w:rsid w:val="00E2460A"/>
    <w:rsid w:val="00E25C4A"/>
    <w:rsid w:val="00E2659C"/>
    <w:rsid w:val="00E266BD"/>
    <w:rsid w:val="00E26E0C"/>
    <w:rsid w:val="00E321AC"/>
    <w:rsid w:val="00E32702"/>
    <w:rsid w:val="00E33E51"/>
    <w:rsid w:val="00E349BA"/>
    <w:rsid w:val="00E36B24"/>
    <w:rsid w:val="00E37DF5"/>
    <w:rsid w:val="00E41970"/>
    <w:rsid w:val="00E41E79"/>
    <w:rsid w:val="00E45294"/>
    <w:rsid w:val="00E45EAA"/>
    <w:rsid w:val="00E47643"/>
    <w:rsid w:val="00E51DCF"/>
    <w:rsid w:val="00E52414"/>
    <w:rsid w:val="00E531A4"/>
    <w:rsid w:val="00E54553"/>
    <w:rsid w:val="00E562DC"/>
    <w:rsid w:val="00E571CC"/>
    <w:rsid w:val="00E57E8F"/>
    <w:rsid w:val="00E607A6"/>
    <w:rsid w:val="00E61588"/>
    <w:rsid w:val="00E62DFE"/>
    <w:rsid w:val="00E6303C"/>
    <w:rsid w:val="00E652C3"/>
    <w:rsid w:val="00E674E9"/>
    <w:rsid w:val="00E70839"/>
    <w:rsid w:val="00E726E2"/>
    <w:rsid w:val="00E751DF"/>
    <w:rsid w:val="00E76B8F"/>
    <w:rsid w:val="00E76C24"/>
    <w:rsid w:val="00E80D26"/>
    <w:rsid w:val="00E8381F"/>
    <w:rsid w:val="00E83CB8"/>
    <w:rsid w:val="00E83D9A"/>
    <w:rsid w:val="00E90FBD"/>
    <w:rsid w:val="00E91235"/>
    <w:rsid w:val="00E92879"/>
    <w:rsid w:val="00E932BA"/>
    <w:rsid w:val="00E93ADB"/>
    <w:rsid w:val="00E95E7B"/>
    <w:rsid w:val="00E967E9"/>
    <w:rsid w:val="00EA0A6D"/>
    <w:rsid w:val="00EA0CF2"/>
    <w:rsid w:val="00EA148F"/>
    <w:rsid w:val="00EA228F"/>
    <w:rsid w:val="00EB06C2"/>
    <w:rsid w:val="00EB118A"/>
    <w:rsid w:val="00EB5E3C"/>
    <w:rsid w:val="00EC001D"/>
    <w:rsid w:val="00EC0573"/>
    <w:rsid w:val="00EC0EC9"/>
    <w:rsid w:val="00EC51A2"/>
    <w:rsid w:val="00EC7A40"/>
    <w:rsid w:val="00ED233A"/>
    <w:rsid w:val="00ED6F64"/>
    <w:rsid w:val="00EE0CE8"/>
    <w:rsid w:val="00EE2C4E"/>
    <w:rsid w:val="00EE2C7C"/>
    <w:rsid w:val="00EE4A62"/>
    <w:rsid w:val="00EE6DC4"/>
    <w:rsid w:val="00EF08A5"/>
    <w:rsid w:val="00EF4E8B"/>
    <w:rsid w:val="00EF67ED"/>
    <w:rsid w:val="00EF7FD9"/>
    <w:rsid w:val="00F02848"/>
    <w:rsid w:val="00F03043"/>
    <w:rsid w:val="00F07D1C"/>
    <w:rsid w:val="00F11944"/>
    <w:rsid w:val="00F128A8"/>
    <w:rsid w:val="00F13A03"/>
    <w:rsid w:val="00F15998"/>
    <w:rsid w:val="00F16DA0"/>
    <w:rsid w:val="00F1779F"/>
    <w:rsid w:val="00F17984"/>
    <w:rsid w:val="00F205C2"/>
    <w:rsid w:val="00F22821"/>
    <w:rsid w:val="00F30FD8"/>
    <w:rsid w:val="00F31FC8"/>
    <w:rsid w:val="00F33F5A"/>
    <w:rsid w:val="00F3409E"/>
    <w:rsid w:val="00F35234"/>
    <w:rsid w:val="00F369C8"/>
    <w:rsid w:val="00F37C4B"/>
    <w:rsid w:val="00F4150F"/>
    <w:rsid w:val="00F41A63"/>
    <w:rsid w:val="00F41C39"/>
    <w:rsid w:val="00F448C7"/>
    <w:rsid w:val="00F44985"/>
    <w:rsid w:val="00F4560E"/>
    <w:rsid w:val="00F501D9"/>
    <w:rsid w:val="00F523B5"/>
    <w:rsid w:val="00F5388D"/>
    <w:rsid w:val="00F538F9"/>
    <w:rsid w:val="00F550A4"/>
    <w:rsid w:val="00F56134"/>
    <w:rsid w:val="00F571A8"/>
    <w:rsid w:val="00F575E3"/>
    <w:rsid w:val="00F63225"/>
    <w:rsid w:val="00F64D8E"/>
    <w:rsid w:val="00F6511E"/>
    <w:rsid w:val="00F67FDA"/>
    <w:rsid w:val="00F70317"/>
    <w:rsid w:val="00F718DC"/>
    <w:rsid w:val="00F74EAA"/>
    <w:rsid w:val="00F750FF"/>
    <w:rsid w:val="00F80693"/>
    <w:rsid w:val="00F81440"/>
    <w:rsid w:val="00F830CB"/>
    <w:rsid w:val="00F83573"/>
    <w:rsid w:val="00F867BF"/>
    <w:rsid w:val="00F87E63"/>
    <w:rsid w:val="00F90228"/>
    <w:rsid w:val="00F91244"/>
    <w:rsid w:val="00F91B19"/>
    <w:rsid w:val="00F92188"/>
    <w:rsid w:val="00F9388B"/>
    <w:rsid w:val="00F943C6"/>
    <w:rsid w:val="00F94943"/>
    <w:rsid w:val="00F96A19"/>
    <w:rsid w:val="00FA0507"/>
    <w:rsid w:val="00FA1073"/>
    <w:rsid w:val="00FA1ED9"/>
    <w:rsid w:val="00FA286A"/>
    <w:rsid w:val="00FA3409"/>
    <w:rsid w:val="00FA6AD8"/>
    <w:rsid w:val="00FA7A59"/>
    <w:rsid w:val="00FB2A61"/>
    <w:rsid w:val="00FB65FE"/>
    <w:rsid w:val="00FB6D9E"/>
    <w:rsid w:val="00FB7EBD"/>
    <w:rsid w:val="00FC0F95"/>
    <w:rsid w:val="00FC2665"/>
    <w:rsid w:val="00FC3D2B"/>
    <w:rsid w:val="00FC4C8F"/>
    <w:rsid w:val="00FD0890"/>
    <w:rsid w:val="00FD195C"/>
    <w:rsid w:val="00FD395A"/>
    <w:rsid w:val="00FD5B92"/>
    <w:rsid w:val="00FE1A23"/>
    <w:rsid w:val="00FE2D5B"/>
    <w:rsid w:val="00FE5D5E"/>
    <w:rsid w:val="00FE620F"/>
    <w:rsid w:val="00FE7E78"/>
    <w:rsid w:val="00FF2525"/>
    <w:rsid w:val="00FF457A"/>
    <w:rsid w:val="00FF6E3B"/>
    <w:rsid w:val="00FF7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63422"/>
  </w:style>
  <w:style w:type="paragraph" w:styleId="Cmsor1">
    <w:name w:val="heading 1"/>
    <w:basedOn w:val="Norml"/>
    <w:next w:val="Norml"/>
    <w:link w:val="Cmsor1Char"/>
    <w:uiPriority w:val="9"/>
    <w:qFormat/>
    <w:rsid w:val="001D580E"/>
    <w:pPr>
      <w:keepNext/>
      <w:keepLines/>
      <w:numPr>
        <w:numId w:val="38"/>
      </w:numPr>
      <w:spacing w:before="360" w:after="240"/>
      <w:ind w:left="357" w:hanging="357"/>
      <w:outlineLvl w:val="0"/>
    </w:pPr>
    <w:rPr>
      <w:rFonts w:asciiTheme="majorHAnsi" w:eastAsia="Constantia" w:hAnsiTheme="majorHAnsi" w:cstheme="majorBidi"/>
      <w:b/>
      <w:color w:val="365F91" w:themeColor="accent1" w:themeShade="BF"/>
      <w:sz w:val="28"/>
      <w:szCs w:val="28"/>
    </w:rPr>
  </w:style>
  <w:style w:type="paragraph" w:styleId="Cmsor2">
    <w:name w:val="heading 2"/>
    <w:basedOn w:val="Norml"/>
    <w:next w:val="Norml"/>
    <w:link w:val="Cmsor2Char"/>
    <w:uiPriority w:val="9"/>
    <w:unhideWhenUsed/>
    <w:qFormat/>
    <w:rsid w:val="004803DF"/>
    <w:pPr>
      <w:keepNext/>
      <w:keepLines/>
      <w:numPr>
        <w:ilvl w:val="1"/>
        <w:numId w:val="38"/>
      </w:numPr>
      <w:spacing w:before="240" w:after="240"/>
      <w:ind w:left="579" w:hanging="437"/>
      <w:outlineLvl w:val="1"/>
    </w:pPr>
    <w:rPr>
      <w:rFonts w:asciiTheme="majorHAnsi" w:eastAsia="Constantia" w:hAnsiTheme="majorHAnsi" w:cs="Constantia"/>
      <w:color w:val="4F81BD" w:themeColor="accent1"/>
      <w:sz w:val="26"/>
      <w:szCs w:val="26"/>
      <w:u w:val="single"/>
    </w:rPr>
  </w:style>
  <w:style w:type="paragraph" w:styleId="Cmsor3">
    <w:name w:val="heading 3"/>
    <w:basedOn w:val="Norml"/>
    <w:next w:val="Norml"/>
    <w:link w:val="Cmsor3Char"/>
    <w:uiPriority w:val="9"/>
    <w:unhideWhenUsed/>
    <w:qFormat/>
    <w:rsid w:val="001547CE"/>
    <w:pPr>
      <w:keepNext/>
      <w:keepLines/>
      <w:numPr>
        <w:ilvl w:val="2"/>
        <w:numId w:val="38"/>
      </w:numPr>
      <w:spacing w:before="240" w:after="240"/>
      <w:ind w:left="993" w:hanging="709"/>
      <w:outlineLvl w:val="2"/>
    </w:pPr>
    <w:rPr>
      <w:rFonts w:asciiTheme="majorHAnsi" w:eastAsia="Constantia" w:hAnsiTheme="majorHAnsi" w:cstheme="majorBidi"/>
      <w:color w:val="4F81BD" w:themeColor="accent1"/>
      <w:sz w:val="26"/>
      <w:szCs w:val="26"/>
    </w:rPr>
  </w:style>
  <w:style w:type="paragraph" w:styleId="Cmsor4">
    <w:name w:val="heading 4"/>
    <w:basedOn w:val="Norml"/>
    <w:next w:val="Norml"/>
    <w:link w:val="Cmsor4Char"/>
    <w:uiPriority w:val="9"/>
    <w:unhideWhenUsed/>
    <w:qFormat/>
    <w:rsid w:val="00271B54"/>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E571CC"/>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semiHidden/>
    <w:unhideWhenUsed/>
    <w:qFormat/>
    <w:rsid w:val="00E571CC"/>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E571CC"/>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E571C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E571C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01FD4"/>
    <w:rPr>
      <w:rFonts w:ascii="Tahoma" w:hAnsi="Tahoma" w:cs="Tahoma"/>
      <w:sz w:val="16"/>
      <w:szCs w:val="16"/>
    </w:rPr>
  </w:style>
  <w:style w:type="character" w:customStyle="1" w:styleId="BuborkszvegChar">
    <w:name w:val="Buborékszöveg Char"/>
    <w:basedOn w:val="Bekezdsalapbettpusa"/>
    <w:link w:val="Buborkszveg"/>
    <w:uiPriority w:val="99"/>
    <w:semiHidden/>
    <w:rsid w:val="00B01FD4"/>
    <w:rPr>
      <w:rFonts w:ascii="Tahoma" w:hAnsi="Tahoma" w:cs="Tahoma"/>
      <w:sz w:val="16"/>
      <w:szCs w:val="16"/>
    </w:rPr>
  </w:style>
  <w:style w:type="paragraph" w:styleId="lfej">
    <w:name w:val="header"/>
    <w:basedOn w:val="Norml"/>
    <w:link w:val="lfejChar"/>
    <w:uiPriority w:val="99"/>
    <w:unhideWhenUsed/>
    <w:rsid w:val="006429E1"/>
    <w:pPr>
      <w:tabs>
        <w:tab w:val="center" w:pos="4536"/>
        <w:tab w:val="right" w:pos="9072"/>
      </w:tabs>
    </w:pPr>
  </w:style>
  <w:style w:type="character" w:customStyle="1" w:styleId="lfejChar">
    <w:name w:val="Élőfej Char"/>
    <w:basedOn w:val="Bekezdsalapbettpusa"/>
    <w:link w:val="lfej"/>
    <w:uiPriority w:val="99"/>
    <w:rsid w:val="006429E1"/>
  </w:style>
  <w:style w:type="paragraph" w:styleId="llb">
    <w:name w:val="footer"/>
    <w:basedOn w:val="Norml"/>
    <w:link w:val="llbChar"/>
    <w:uiPriority w:val="99"/>
    <w:unhideWhenUsed/>
    <w:rsid w:val="006429E1"/>
    <w:pPr>
      <w:tabs>
        <w:tab w:val="center" w:pos="4536"/>
        <w:tab w:val="right" w:pos="9072"/>
      </w:tabs>
    </w:pPr>
  </w:style>
  <w:style w:type="character" w:customStyle="1" w:styleId="llbChar">
    <w:name w:val="Élőláb Char"/>
    <w:basedOn w:val="Bekezdsalapbettpusa"/>
    <w:link w:val="llb"/>
    <w:uiPriority w:val="99"/>
    <w:rsid w:val="006429E1"/>
  </w:style>
  <w:style w:type="paragraph" w:styleId="Listaszerbekezds">
    <w:name w:val="List Paragraph"/>
    <w:basedOn w:val="Norml"/>
    <w:qFormat/>
    <w:rsid w:val="00952A32"/>
    <w:pPr>
      <w:ind w:left="720"/>
      <w:contextualSpacing/>
    </w:pPr>
  </w:style>
  <w:style w:type="character" w:customStyle="1" w:styleId="Cmsor1Char">
    <w:name w:val="Címsor 1 Char"/>
    <w:basedOn w:val="Bekezdsalapbettpusa"/>
    <w:link w:val="Cmsor1"/>
    <w:uiPriority w:val="9"/>
    <w:rsid w:val="001D580E"/>
    <w:rPr>
      <w:rFonts w:asciiTheme="majorHAnsi" w:eastAsia="Constantia" w:hAnsiTheme="majorHAnsi" w:cstheme="majorBidi"/>
      <w:b/>
      <w:color w:val="365F91" w:themeColor="accent1" w:themeShade="BF"/>
      <w:sz w:val="28"/>
      <w:szCs w:val="28"/>
    </w:rPr>
  </w:style>
  <w:style w:type="paragraph" w:styleId="Tartalomjegyzkcmsora">
    <w:name w:val="TOC Heading"/>
    <w:basedOn w:val="Cmsor1"/>
    <w:next w:val="Norml"/>
    <w:uiPriority w:val="39"/>
    <w:unhideWhenUsed/>
    <w:qFormat/>
    <w:rsid w:val="003672CC"/>
    <w:pPr>
      <w:spacing w:line="276" w:lineRule="auto"/>
      <w:outlineLvl w:val="9"/>
    </w:pPr>
  </w:style>
  <w:style w:type="paragraph" w:styleId="TJ1">
    <w:name w:val="toc 1"/>
    <w:basedOn w:val="Norml"/>
    <w:next w:val="Norml"/>
    <w:autoRedefine/>
    <w:uiPriority w:val="39"/>
    <w:unhideWhenUsed/>
    <w:rsid w:val="00495DC4"/>
    <w:pPr>
      <w:tabs>
        <w:tab w:val="left" w:pos="567"/>
        <w:tab w:val="right" w:leader="dot" w:pos="9250"/>
      </w:tabs>
      <w:spacing w:after="100"/>
    </w:pPr>
  </w:style>
  <w:style w:type="character" w:styleId="Hiperhivatkozs">
    <w:name w:val="Hyperlink"/>
    <w:basedOn w:val="Bekezdsalapbettpusa"/>
    <w:uiPriority w:val="99"/>
    <w:unhideWhenUsed/>
    <w:rsid w:val="003672CC"/>
    <w:rPr>
      <w:color w:val="0000FF" w:themeColor="hyperlink"/>
      <w:u w:val="single"/>
    </w:rPr>
  </w:style>
  <w:style w:type="character" w:customStyle="1" w:styleId="Cmsor2Char">
    <w:name w:val="Címsor 2 Char"/>
    <w:basedOn w:val="Bekezdsalapbettpusa"/>
    <w:link w:val="Cmsor2"/>
    <w:uiPriority w:val="9"/>
    <w:rsid w:val="004803DF"/>
    <w:rPr>
      <w:rFonts w:asciiTheme="majorHAnsi" w:eastAsia="Constantia" w:hAnsiTheme="majorHAnsi" w:cs="Constantia"/>
      <w:color w:val="4F81BD" w:themeColor="accent1"/>
      <w:sz w:val="26"/>
      <w:szCs w:val="26"/>
      <w:u w:val="single"/>
    </w:rPr>
  </w:style>
  <w:style w:type="paragraph" w:styleId="TJ2">
    <w:name w:val="toc 2"/>
    <w:basedOn w:val="Norml"/>
    <w:next w:val="Norml"/>
    <w:autoRedefine/>
    <w:uiPriority w:val="39"/>
    <w:unhideWhenUsed/>
    <w:rsid w:val="00944352"/>
    <w:pPr>
      <w:tabs>
        <w:tab w:val="left" w:pos="709"/>
        <w:tab w:val="right" w:leader="dot" w:pos="9250"/>
      </w:tabs>
      <w:spacing w:after="100"/>
      <w:ind w:left="220"/>
    </w:pPr>
  </w:style>
  <w:style w:type="paragraph" w:styleId="TJ3">
    <w:name w:val="toc 3"/>
    <w:basedOn w:val="Norml"/>
    <w:next w:val="Norml"/>
    <w:autoRedefine/>
    <w:uiPriority w:val="39"/>
    <w:unhideWhenUsed/>
    <w:rsid w:val="007F0C3D"/>
    <w:pPr>
      <w:tabs>
        <w:tab w:val="left" w:pos="993"/>
        <w:tab w:val="right" w:leader="dot" w:pos="9250"/>
      </w:tabs>
      <w:spacing w:after="100"/>
      <w:ind w:left="709" w:hanging="283"/>
    </w:pPr>
  </w:style>
  <w:style w:type="character" w:customStyle="1" w:styleId="Cmsor3Char">
    <w:name w:val="Címsor 3 Char"/>
    <w:basedOn w:val="Bekezdsalapbettpusa"/>
    <w:link w:val="Cmsor3"/>
    <w:uiPriority w:val="9"/>
    <w:rsid w:val="001547CE"/>
    <w:rPr>
      <w:rFonts w:asciiTheme="majorHAnsi" w:eastAsia="Constantia" w:hAnsiTheme="majorHAnsi" w:cstheme="majorBidi"/>
      <w:color w:val="4F81BD" w:themeColor="accent1"/>
      <w:sz w:val="26"/>
      <w:szCs w:val="26"/>
    </w:rPr>
  </w:style>
  <w:style w:type="character" w:styleId="Finomhivatkozs">
    <w:name w:val="Subtle Reference"/>
    <w:basedOn w:val="Bekezdsalapbettpusa"/>
    <w:uiPriority w:val="31"/>
    <w:qFormat/>
    <w:rsid w:val="00903592"/>
    <w:rPr>
      <w:smallCaps/>
      <w:color w:val="5A5A5A" w:themeColor="text1" w:themeTint="A5"/>
    </w:rPr>
  </w:style>
  <w:style w:type="character" w:customStyle="1" w:styleId="Cmsor4Char">
    <w:name w:val="Címsor 4 Char"/>
    <w:basedOn w:val="Bekezdsalapbettpusa"/>
    <w:link w:val="Cmsor4"/>
    <w:uiPriority w:val="9"/>
    <w:rsid w:val="00271B54"/>
    <w:rPr>
      <w:rFonts w:asciiTheme="majorHAnsi" w:eastAsiaTheme="majorEastAsia" w:hAnsiTheme="majorHAnsi" w:cstheme="majorBidi"/>
      <w:i/>
      <w:iCs/>
      <w:color w:val="365F91" w:themeColor="accent1" w:themeShade="BF"/>
    </w:rPr>
  </w:style>
  <w:style w:type="paragraph" w:styleId="TJ4">
    <w:name w:val="toc 4"/>
    <w:basedOn w:val="Norml"/>
    <w:next w:val="Norml"/>
    <w:autoRedefine/>
    <w:uiPriority w:val="39"/>
    <w:unhideWhenUsed/>
    <w:rsid w:val="00EB118A"/>
    <w:pPr>
      <w:spacing w:after="100"/>
      <w:ind w:left="660"/>
    </w:pPr>
  </w:style>
  <w:style w:type="character" w:customStyle="1" w:styleId="Cmsor5Char">
    <w:name w:val="Címsor 5 Char"/>
    <w:basedOn w:val="Bekezdsalapbettpusa"/>
    <w:link w:val="Cmsor5"/>
    <w:uiPriority w:val="9"/>
    <w:semiHidden/>
    <w:rsid w:val="00E571CC"/>
    <w:rPr>
      <w:rFonts w:asciiTheme="majorHAnsi" w:eastAsiaTheme="majorEastAsia" w:hAnsiTheme="majorHAnsi" w:cstheme="majorBidi"/>
      <w:color w:val="365F91" w:themeColor="accent1" w:themeShade="BF"/>
    </w:rPr>
  </w:style>
  <w:style w:type="character" w:customStyle="1" w:styleId="Cmsor6Char">
    <w:name w:val="Címsor 6 Char"/>
    <w:basedOn w:val="Bekezdsalapbettpusa"/>
    <w:link w:val="Cmsor6"/>
    <w:uiPriority w:val="9"/>
    <w:semiHidden/>
    <w:rsid w:val="00E571CC"/>
    <w:rPr>
      <w:rFonts w:asciiTheme="majorHAnsi" w:eastAsiaTheme="majorEastAsia" w:hAnsiTheme="majorHAnsi" w:cstheme="majorBidi"/>
      <w:color w:val="243F60" w:themeColor="accent1" w:themeShade="7F"/>
    </w:rPr>
  </w:style>
  <w:style w:type="character" w:customStyle="1" w:styleId="Cmsor7Char">
    <w:name w:val="Címsor 7 Char"/>
    <w:basedOn w:val="Bekezdsalapbettpusa"/>
    <w:link w:val="Cmsor7"/>
    <w:uiPriority w:val="9"/>
    <w:semiHidden/>
    <w:rsid w:val="00E571CC"/>
    <w:rPr>
      <w:rFonts w:asciiTheme="majorHAnsi" w:eastAsiaTheme="majorEastAsia" w:hAnsiTheme="majorHAnsi" w:cstheme="majorBidi"/>
      <w:i/>
      <w:iCs/>
      <w:color w:val="243F60" w:themeColor="accent1" w:themeShade="7F"/>
    </w:rPr>
  </w:style>
  <w:style w:type="character" w:customStyle="1" w:styleId="Cmsor8Char">
    <w:name w:val="Címsor 8 Char"/>
    <w:basedOn w:val="Bekezdsalapbettpusa"/>
    <w:link w:val="Cmsor8"/>
    <w:uiPriority w:val="9"/>
    <w:semiHidden/>
    <w:rsid w:val="00E571CC"/>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E571CC"/>
    <w:rPr>
      <w:rFonts w:asciiTheme="majorHAnsi" w:eastAsiaTheme="majorEastAsia" w:hAnsiTheme="majorHAnsi" w:cstheme="majorBidi"/>
      <w:i/>
      <w:iCs/>
      <w:color w:val="272727" w:themeColor="text1" w:themeTint="D8"/>
      <w:sz w:val="21"/>
      <w:szCs w:val="21"/>
    </w:rPr>
  </w:style>
  <w:style w:type="character" w:styleId="Ershivatkozs">
    <w:name w:val="Intense Reference"/>
    <w:basedOn w:val="Bekezdsalapbettpusa"/>
    <w:uiPriority w:val="32"/>
    <w:qFormat/>
    <w:rsid w:val="001547CE"/>
    <w:rPr>
      <w:rFonts w:ascii="Constantia" w:hAnsi="Constantia"/>
      <w:b/>
      <w:bCs/>
      <w:smallCaps/>
      <w:color w:val="4F81BD" w:themeColor="accent1"/>
      <w:spacing w:val="5"/>
      <w:sz w:val="28"/>
      <w:szCs w:val="28"/>
    </w:rPr>
  </w:style>
  <w:style w:type="paragraph" w:styleId="Cm">
    <w:name w:val="Title"/>
    <w:basedOn w:val="Norml"/>
    <w:next w:val="Norml"/>
    <w:link w:val="CmChar"/>
    <w:uiPriority w:val="10"/>
    <w:qFormat/>
    <w:rsid w:val="00DF545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F545F"/>
    <w:rPr>
      <w:rFonts w:asciiTheme="majorHAnsi" w:eastAsiaTheme="majorEastAsia" w:hAnsiTheme="majorHAnsi" w:cstheme="majorBidi"/>
      <w:spacing w:val="-10"/>
      <w:kern w:val="28"/>
      <w:sz w:val="56"/>
      <w:szCs w:val="56"/>
    </w:rPr>
  </w:style>
  <w:style w:type="character" w:styleId="Knyvcme">
    <w:name w:val="Book Title"/>
    <w:basedOn w:val="Bekezdsalapbettpusa"/>
    <w:uiPriority w:val="33"/>
    <w:qFormat/>
    <w:rsid w:val="00DF545F"/>
    <w:rPr>
      <w:b/>
      <w:bCs/>
      <w:i/>
      <w:iCs/>
      <w:spacing w:val="5"/>
    </w:rPr>
  </w:style>
  <w:style w:type="paragraph" w:styleId="Alcm">
    <w:name w:val="Subtitle"/>
    <w:basedOn w:val="Norml"/>
    <w:next w:val="Norml"/>
    <w:link w:val="AlcmChar"/>
    <w:uiPriority w:val="11"/>
    <w:qFormat/>
    <w:rsid w:val="00DF545F"/>
    <w:pPr>
      <w:numPr>
        <w:ilvl w:val="1"/>
      </w:numPr>
      <w:spacing w:after="160"/>
    </w:pPr>
    <w:rPr>
      <w:rFonts w:asciiTheme="minorHAnsi" w:hAnsiTheme="minorHAnsi" w:cstheme="minorBidi"/>
      <w:color w:val="5A5A5A" w:themeColor="text1" w:themeTint="A5"/>
      <w:spacing w:val="15"/>
    </w:rPr>
  </w:style>
  <w:style w:type="character" w:customStyle="1" w:styleId="AlcmChar">
    <w:name w:val="Alcím Char"/>
    <w:basedOn w:val="Bekezdsalapbettpusa"/>
    <w:link w:val="Alcm"/>
    <w:uiPriority w:val="11"/>
    <w:rsid w:val="00DF545F"/>
    <w:rPr>
      <w:rFonts w:asciiTheme="minorHAnsi" w:hAnsiTheme="minorHAnsi" w:cstheme="minorBidi"/>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2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5DEB-432E-454A-A7A2-23F7BB43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37</Pages>
  <Words>10641</Words>
  <Characters>73430</Characters>
  <Application>Microsoft Office Word</Application>
  <DocSecurity>0</DocSecurity>
  <Lines>611</Lines>
  <Paragraphs>167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timar.livia</cp:lastModifiedBy>
  <cp:revision>105</cp:revision>
  <cp:lastPrinted>2024-04-23T09:33:00Z</cp:lastPrinted>
  <dcterms:created xsi:type="dcterms:W3CDTF">2024-03-20T15:25:00Z</dcterms:created>
  <dcterms:modified xsi:type="dcterms:W3CDTF">2024-04-23T09:35:00Z</dcterms:modified>
</cp:coreProperties>
</file>